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F0" w:rsidRPr="00D3186F" w:rsidRDefault="004C6FF0">
      <w:pPr>
        <w:pStyle w:val="ConsPlusNormal"/>
        <w:spacing w:before="280"/>
        <w:jc w:val="right"/>
      </w:pPr>
      <w:bookmarkStart w:id="0" w:name="_GoBack"/>
      <w:r w:rsidRPr="00D3186F">
        <w:t>Приложение 2</w:t>
      </w:r>
    </w:p>
    <w:p w:rsidR="004C6FF0" w:rsidRPr="00D3186F" w:rsidRDefault="004C6FF0">
      <w:pPr>
        <w:pStyle w:val="ConsPlusNormal"/>
        <w:jc w:val="right"/>
      </w:pPr>
      <w:r w:rsidRPr="00D3186F">
        <w:t>к Временной инструкции</w:t>
      </w:r>
    </w:p>
    <w:p w:rsidR="004C6FF0" w:rsidRPr="00D3186F" w:rsidRDefault="004C6FF0">
      <w:pPr>
        <w:pStyle w:val="ConsPlusNormal"/>
        <w:jc w:val="right"/>
      </w:pPr>
      <w:r w:rsidRPr="00D3186F">
        <w:t xml:space="preserve">по приемке в эксплуатацию линейных сооружений </w:t>
      </w:r>
      <w:proofErr w:type="spellStart"/>
      <w:r w:rsidRPr="00D3186F">
        <w:t>волп</w:t>
      </w:r>
      <w:proofErr w:type="spellEnd"/>
      <w:r w:rsidRPr="00D3186F">
        <w:t xml:space="preserve"> в </w:t>
      </w:r>
      <w:proofErr w:type="spellStart"/>
      <w:r w:rsidRPr="00D3186F">
        <w:t>пвп</w:t>
      </w:r>
      <w:proofErr w:type="spellEnd"/>
    </w:p>
    <w:p w:rsidR="004C6FF0" w:rsidRPr="00D3186F" w:rsidRDefault="004C6FF0">
      <w:pPr>
        <w:pStyle w:val="ConsPlusNormal"/>
        <w:jc w:val="right"/>
      </w:pPr>
      <w:proofErr w:type="spellStart"/>
      <w:r w:rsidRPr="00D3186F">
        <w:t>кабелеводах</w:t>
      </w:r>
      <w:proofErr w:type="spellEnd"/>
      <w:r w:rsidRPr="00D3186F">
        <w:t xml:space="preserve"> и составлению исполнительной документации</w:t>
      </w:r>
    </w:p>
    <w:p w:rsidR="004C6FF0" w:rsidRPr="00D3186F" w:rsidRDefault="004C6FF0">
      <w:pPr>
        <w:pStyle w:val="ConsPlusNormal"/>
        <w:jc w:val="right"/>
      </w:pPr>
      <w:r w:rsidRPr="00D3186F">
        <w:t>на сдаваемые линейные сооружения</w:t>
      </w:r>
    </w:p>
    <w:p w:rsidR="004C6FF0" w:rsidRPr="00D3186F" w:rsidRDefault="004C6FF0">
      <w:pPr>
        <w:pStyle w:val="ConsPlusNormal"/>
        <w:jc w:val="right"/>
      </w:pPr>
    </w:p>
    <w:p w:rsidR="004C6FF0" w:rsidRPr="00D3186F" w:rsidRDefault="004C6FF0">
      <w:pPr>
        <w:pStyle w:val="ConsPlusNormal"/>
        <w:jc w:val="right"/>
      </w:pPr>
      <w:r w:rsidRPr="00D3186F">
        <w:t>Обязательное</w:t>
      </w:r>
    </w:p>
    <w:p w:rsidR="004C6FF0" w:rsidRPr="00D3186F" w:rsidRDefault="004C6FF0">
      <w:pPr>
        <w:pStyle w:val="ConsPlusNormal"/>
        <w:ind w:firstLine="540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          УТВЕРЖДЕН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(дата и номер решения (приказа,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постановления и др.), фамилия,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имя, отчество и должность лица,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подписавшего решение (приказ,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постановление и др.))</w:t>
      </w:r>
    </w:p>
    <w:p w:rsidR="004C6FF0" w:rsidRPr="00D3186F" w:rsidRDefault="004C6FF0">
      <w:pPr>
        <w:pStyle w:val="ConsPlusNonformat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АКТ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государственной приемочной комиссии о приемке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в эксплуатацию законченного строительством объекта</w:t>
      </w:r>
    </w:p>
    <w:p w:rsidR="004C6FF0" w:rsidRPr="00D3186F" w:rsidRDefault="004C6FF0">
      <w:pPr>
        <w:pStyle w:val="ConsPlusNonformat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>"___" ______________ 199_ г.       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(местонахождение объекта)</w:t>
      </w:r>
    </w:p>
    <w:p w:rsidR="004C6FF0" w:rsidRPr="00D3186F" w:rsidRDefault="004C6FF0">
      <w:pPr>
        <w:pStyle w:val="ConsPlusNonformat"/>
        <w:jc w:val="both"/>
      </w:pPr>
    </w:p>
    <w:p w:rsidR="004C6FF0" w:rsidRPr="00D3186F" w:rsidRDefault="004C6FF0">
      <w:pPr>
        <w:pStyle w:val="ConsPlusNonformat"/>
        <w:jc w:val="both"/>
      </w:pPr>
      <w:proofErr w:type="gramStart"/>
      <w:r w:rsidRPr="00D3186F">
        <w:t>Государственная  приемочная</w:t>
      </w:r>
      <w:proofErr w:type="gramEnd"/>
      <w:r w:rsidRPr="00D3186F">
        <w:t xml:space="preserve">  комиссия,   назначенная   решением  (приказом,</w:t>
      </w:r>
    </w:p>
    <w:p w:rsidR="004C6FF0" w:rsidRPr="00D3186F" w:rsidRDefault="004C6FF0">
      <w:pPr>
        <w:pStyle w:val="ConsPlusNonformat"/>
        <w:jc w:val="both"/>
      </w:pPr>
      <w:r w:rsidRPr="00D3186F">
        <w:t>постановлением и др.) от "___" ______________ 199_ г. N 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(наименование органа, назначившего комиссию)</w:t>
      </w:r>
    </w:p>
    <w:p w:rsidR="004C6FF0" w:rsidRPr="00D3186F" w:rsidRDefault="004C6FF0">
      <w:pPr>
        <w:pStyle w:val="ConsPlusNonformat"/>
        <w:jc w:val="both"/>
      </w:pPr>
      <w:r w:rsidRPr="00D3186F">
        <w:t>в составе: председателя 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членов комиссии - представителей:</w:t>
      </w:r>
    </w:p>
    <w:p w:rsidR="004C6FF0" w:rsidRPr="00D3186F" w:rsidRDefault="004C6FF0">
      <w:pPr>
        <w:pStyle w:val="ConsPlusNonformat"/>
        <w:jc w:val="both"/>
      </w:pPr>
      <w:r w:rsidRPr="00D3186F">
        <w:t>заказчика - застройщика 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эксплуатационной организации 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генерального подрядчика 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генерального проектировщика 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 xml:space="preserve">органов </w:t>
      </w:r>
      <w:proofErr w:type="spellStart"/>
      <w:r w:rsidRPr="00D3186F">
        <w:t>Госсвязьнадзора</w:t>
      </w:r>
      <w:proofErr w:type="spellEnd"/>
      <w:r w:rsidRPr="00D3186F">
        <w:t xml:space="preserve"> 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органов государственного пожарного надзора 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территориальных органов Государственного комитета РФ по  охране  окружающей</w:t>
      </w:r>
    </w:p>
    <w:p w:rsidR="004C6FF0" w:rsidRPr="00D3186F" w:rsidRDefault="004C6FF0">
      <w:pPr>
        <w:pStyle w:val="ConsPlusNonformat"/>
        <w:jc w:val="both"/>
      </w:pPr>
      <w:r w:rsidRPr="00D3186F">
        <w:t>среды (</w:t>
      </w:r>
      <w:proofErr w:type="spellStart"/>
      <w:r w:rsidRPr="00D3186F">
        <w:t>Госкомэкологии</w:t>
      </w:r>
      <w:proofErr w:type="spellEnd"/>
      <w:r w:rsidRPr="00D3186F">
        <w:t xml:space="preserve"> России) (по объектам производственного назначения) 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местных административных органов (по объектам производственного назначения)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технической  инспекции  труда  соответствующего  ЦК  или  совета профсоюзов</w:t>
      </w:r>
    </w:p>
    <w:p w:rsidR="004C6FF0" w:rsidRPr="00D3186F" w:rsidRDefault="004C6FF0">
      <w:pPr>
        <w:pStyle w:val="ConsPlusNonformat"/>
        <w:jc w:val="both"/>
      </w:pPr>
      <w:r w:rsidRPr="00D3186F">
        <w:t>(по объектам производственного назначения) 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lastRenderedPageBreak/>
        <w:t>профсоюзной  организации  заказчика   (застройщика)   или  эксплуатационной</w:t>
      </w:r>
    </w:p>
    <w:p w:rsidR="004C6FF0" w:rsidRPr="00D3186F" w:rsidRDefault="004C6FF0">
      <w:pPr>
        <w:pStyle w:val="ConsPlusNonformat"/>
        <w:jc w:val="both"/>
      </w:pPr>
      <w:r w:rsidRPr="00D3186F">
        <w:t>организации  (по  объектам  производственного  назначения), или профсоюзной</w:t>
      </w:r>
    </w:p>
    <w:p w:rsidR="004C6FF0" w:rsidRPr="00D3186F" w:rsidRDefault="004C6FF0">
      <w:pPr>
        <w:pStyle w:val="ConsPlusNonformat"/>
        <w:jc w:val="both"/>
      </w:pPr>
      <w:r w:rsidRPr="00D3186F">
        <w:t>организации заказчика (застройщика), или соответствующего совета профсоюзов</w:t>
      </w:r>
    </w:p>
    <w:p w:rsidR="004C6FF0" w:rsidRPr="00D3186F" w:rsidRDefault="004C6FF0">
      <w:pPr>
        <w:pStyle w:val="ConsPlusNonformat"/>
        <w:jc w:val="both"/>
      </w:pPr>
      <w:r w:rsidRPr="00D3186F">
        <w:t>(по объектам жилищно-гражданского назначения) 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финансирующего банка (по объектам производственного назначения) 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 xml:space="preserve">органов  по  регулированию  использования  и охране  вод системы </w:t>
      </w:r>
      <w:proofErr w:type="spellStart"/>
      <w:r w:rsidRPr="00D3186F">
        <w:t>Роскомвода</w:t>
      </w:r>
      <w:proofErr w:type="spellEnd"/>
    </w:p>
    <w:p w:rsidR="004C6FF0" w:rsidRPr="00D3186F" w:rsidRDefault="004C6FF0">
      <w:pPr>
        <w:pStyle w:val="ConsPlusNonformat"/>
        <w:jc w:val="both"/>
      </w:pPr>
      <w:r w:rsidRPr="00D3186F">
        <w:t>(по объектам производственного назначения) 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proofErr w:type="gramStart"/>
      <w:r w:rsidRPr="00D3186F">
        <w:t>других  заинтересованных</w:t>
      </w:r>
      <w:proofErr w:type="gramEnd"/>
      <w:r w:rsidRPr="00D3186F">
        <w:t xml:space="preserve">  органов  и  организаций (согласно  </w:t>
      </w:r>
      <w:proofErr w:type="spellStart"/>
      <w:r w:rsidRPr="00D3186F">
        <w:t>пп</w:t>
      </w:r>
      <w:proofErr w:type="spellEnd"/>
      <w:r w:rsidRPr="00D3186F">
        <w:t>. 4.13, 4.14</w:t>
      </w:r>
    </w:p>
    <w:p w:rsidR="004C6FF0" w:rsidRPr="00D3186F" w:rsidRDefault="004C6FF0">
      <w:pPr>
        <w:pStyle w:val="ConsPlusNonformat"/>
        <w:jc w:val="both"/>
      </w:pPr>
      <w:r w:rsidRPr="00D3186F">
        <w:t>СНиП 3.01.04-87) 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(фамилия, имя, отчество, должность)</w:t>
      </w:r>
    </w:p>
    <w:p w:rsidR="004C6FF0" w:rsidRPr="00D3186F" w:rsidRDefault="004C6FF0">
      <w:pPr>
        <w:pStyle w:val="ConsPlusNonformat"/>
        <w:jc w:val="both"/>
      </w:pPr>
      <w:r w:rsidRPr="00D3186F">
        <w:t>руководствуясь правилами, изложенными в СНиП 3.01.04-87,</w:t>
      </w:r>
    </w:p>
    <w:p w:rsidR="004C6FF0" w:rsidRPr="00D3186F" w:rsidRDefault="004C6FF0">
      <w:pPr>
        <w:pStyle w:val="ConsPlusNonformat"/>
        <w:jc w:val="both"/>
      </w:pPr>
      <w:r w:rsidRPr="00D3186F">
        <w:t>УСТАНОВИЛА:</w:t>
      </w:r>
    </w:p>
    <w:p w:rsidR="004C6FF0" w:rsidRPr="00D3186F" w:rsidRDefault="004C6FF0">
      <w:pPr>
        <w:pStyle w:val="ConsPlusNonformat"/>
        <w:jc w:val="both"/>
      </w:pPr>
      <w:r w:rsidRPr="00D3186F">
        <w:t>1. Заказчиком (подрядчиком совместно с заказчиком) 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(наименование организации и ее ведомственная подчиненность)</w:t>
      </w:r>
    </w:p>
    <w:p w:rsidR="004C6FF0" w:rsidRPr="00D3186F" w:rsidRDefault="004C6FF0">
      <w:pPr>
        <w:pStyle w:val="ConsPlusNonformat"/>
        <w:jc w:val="both"/>
      </w:pPr>
      <w:r w:rsidRPr="00D3186F">
        <w:t>предъявлен к приемке в эксплуатацию 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(наименование объекта и вид строительства: новое, расширение,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реконструкция, техническое перевооружение)</w:t>
      </w:r>
    </w:p>
    <w:p w:rsidR="004C6FF0" w:rsidRPr="00D3186F" w:rsidRDefault="004C6FF0">
      <w:pPr>
        <w:pStyle w:val="ConsPlusNonformat"/>
        <w:jc w:val="both"/>
      </w:pPr>
      <w:r w:rsidRPr="00D3186F">
        <w:t>по адресу: 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(область, район, населенный пункт, микрорайон, квартал, улица,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номер дома, корпуса)</w:t>
      </w:r>
    </w:p>
    <w:p w:rsidR="004C6FF0" w:rsidRPr="00D3186F" w:rsidRDefault="004C6FF0">
      <w:pPr>
        <w:pStyle w:val="ConsPlusNonformat"/>
        <w:jc w:val="both"/>
      </w:pPr>
      <w:r w:rsidRPr="00D3186F">
        <w:t>2. Строительство осуществлено на основании решения (</w:t>
      </w:r>
      <w:proofErr w:type="gramStart"/>
      <w:r w:rsidRPr="00D3186F">
        <w:t>приказа,  постановления</w:t>
      </w:r>
      <w:proofErr w:type="gramEnd"/>
    </w:p>
    <w:p w:rsidR="004C6FF0" w:rsidRPr="00D3186F" w:rsidRDefault="004C6FF0">
      <w:pPr>
        <w:pStyle w:val="ConsPlusNonformat"/>
        <w:jc w:val="both"/>
      </w:pPr>
      <w:r w:rsidRPr="00D3186F">
        <w:t>и др.) от "___" ______________ 199_ г. N 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(наименование органа, выдавшего разрешение)</w:t>
      </w:r>
    </w:p>
    <w:p w:rsidR="004C6FF0" w:rsidRPr="00D3186F" w:rsidRDefault="004C6FF0">
      <w:pPr>
        <w:pStyle w:val="ConsPlusNonformat"/>
        <w:jc w:val="both"/>
      </w:pPr>
      <w:r w:rsidRPr="00D3186F">
        <w:t>3. Строительство осуществлено генеральным подрядчиком 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(наименование организации и его ведомственная подчиненность)</w:t>
      </w:r>
    </w:p>
    <w:p w:rsidR="004C6FF0" w:rsidRPr="00D3186F" w:rsidRDefault="004C6FF0">
      <w:pPr>
        <w:pStyle w:val="ConsPlusNonformat"/>
        <w:jc w:val="both"/>
      </w:pPr>
      <w:r w:rsidRPr="00D3186F">
        <w:t>выполнившим 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(виды работ)</w:t>
      </w:r>
    </w:p>
    <w:p w:rsidR="004C6FF0" w:rsidRPr="00D3186F" w:rsidRDefault="004C6FF0">
      <w:pPr>
        <w:pStyle w:val="ConsPlusNonformat"/>
        <w:jc w:val="both"/>
      </w:pPr>
      <w:r w:rsidRPr="00D3186F">
        <w:t>и субподрядными организациями 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(наименование организаций и их ведомственная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подчиненность: виды работ, выполненные каждой организацией (при числе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организаций свыше трех, перечень их указывается в приложении _____ к акту))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4. Проектно-</w:t>
      </w:r>
      <w:proofErr w:type="gramStart"/>
      <w:r w:rsidRPr="00D3186F">
        <w:t>сметная  документация</w:t>
      </w:r>
      <w:proofErr w:type="gramEnd"/>
      <w:r w:rsidRPr="00D3186F">
        <w:t xml:space="preserve">  на строительство разработана генеральным</w:t>
      </w:r>
    </w:p>
    <w:p w:rsidR="004C6FF0" w:rsidRPr="00D3186F" w:rsidRDefault="004C6FF0">
      <w:pPr>
        <w:pStyle w:val="ConsPlusNonformat"/>
        <w:jc w:val="both"/>
      </w:pPr>
      <w:r w:rsidRPr="00D3186F">
        <w:t>проектировщиком 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(наименование организации и ее ведомственная подчиненность)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выполнившим 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(наименование частей или разделов документации)</w:t>
      </w:r>
    </w:p>
    <w:p w:rsidR="004C6FF0" w:rsidRPr="00D3186F" w:rsidRDefault="004C6FF0">
      <w:pPr>
        <w:pStyle w:val="ConsPlusNonformat"/>
        <w:jc w:val="both"/>
      </w:pPr>
      <w:r w:rsidRPr="00D3186F">
        <w:t>и субподрядными организациями 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(наименование организаций, их ведомственная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подчиненность и выполненные части и разделы документации (при числе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организаций свыше трех, перечень их указывается в приложении _____ к акту))</w:t>
      </w:r>
    </w:p>
    <w:p w:rsidR="004C6FF0" w:rsidRPr="00D3186F" w:rsidRDefault="004C6FF0">
      <w:pPr>
        <w:pStyle w:val="ConsPlusNonformat"/>
        <w:jc w:val="both"/>
      </w:pPr>
      <w:r w:rsidRPr="00D3186F">
        <w:t>5. Исходные данные для проектирования выданы 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(наименования научно-исследовательских и изыскательских организаций,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их ведомственная подчиненность, тематика исходных данных (при числе</w:t>
      </w:r>
    </w:p>
    <w:p w:rsidR="004C6FF0" w:rsidRPr="00D3186F" w:rsidRDefault="004C6FF0">
      <w:pPr>
        <w:pStyle w:val="ConsPlusNonformat"/>
        <w:jc w:val="both"/>
      </w:pPr>
      <w:r w:rsidRPr="00D3186F">
        <w:t>организаций свыше трех, перечень их указывается в приложении _____ к акту))</w:t>
      </w:r>
    </w:p>
    <w:p w:rsidR="004C6FF0" w:rsidRPr="00D3186F" w:rsidRDefault="004C6FF0">
      <w:pPr>
        <w:pStyle w:val="ConsPlusNonformat"/>
        <w:jc w:val="both"/>
      </w:pPr>
      <w:r w:rsidRPr="00D3186F">
        <w:t xml:space="preserve">6. </w:t>
      </w:r>
      <w:proofErr w:type="gramStart"/>
      <w:r w:rsidRPr="00D3186F">
        <w:t>Строительство  осуществлялось</w:t>
      </w:r>
      <w:proofErr w:type="gramEnd"/>
      <w:r w:rsidRPr="00D3186F">
        <w:t xml:space="preserve">  по  проекту  (типовому,  индивидуальному,</w:t>
      </w:r>
    </w:p>
    <w:p w:rsidR="004C6FF0" w:rsidRPr="00D3186F" w:rsidRDefault="004C6FF0">
      <w:pPr>
        <w:pStyle w:val="ConsPlusNonformat"/>
        <w:jc w:val="both"/>
      </w:pPr>
      <w:r w:rsidRPr="00D3186F">
        <w:lastRenderedPageBreak/>
        <w:t>повторно применяемому) 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(номер проекта, номер серии (по типовым проектам)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>7. Проектно-сметная документация утверждена 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(наименование органа, утвердившего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(</w:t>
      </w:r>
      <w:proofErr w:type="spellStart"/>
      <w:r w:rsidRPr="00D3186F">
        <w:t>переутвердившего</w:t>
      </w:r>
      <w:proofErr w:type="spellEnd"/>
      <w:r w:rsidRPr="00D3186F">
        <w:t>) документацию на объект, очередь, пусковой комплекс)</w:t>
      </w:r>
    </w:p>
    <w:p w:rsidR="004C6FF0" w:rsidRPr="00D3186F" w:rsidRDefault="004C6FF0">
      <w:pPr>
        <w:pStyle w:val="ConsPlusNonformat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>"___" ______________ 199_ г.                   N __________________________</w:t>
      </w:r>
    </w:p>
    <w:p w:rsidR="004C6FF0" w:rsidRPr="00D3186F" w:rsidRDefault="004C6FF0">
      <w:pPr>
        <w:pStyle w:val="ConsPlusNonformat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>8. Строительно-монтажные работы осуществлены в сроки:</w:t>
      </w:r>
    </w:p>
    <w:p w:rsidR="004C6FF0" w:rsidRPr="00D3186F" w:rsidRDefault="004C6FF0">
      <w:pPr>
        <w:pStyle w:val="ConsPlusNonformat"/>
        <w:jc w:val="both"/>
      </w:pPr>
      <w:r w:rsidRPr="00D3186F">
        <w:t>начало работ ________________________; окончание работ 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(месяц и год)                          (месяц и год)</w:t>
      </w:r>
    </w:p>
    <w:p w:rsidR="004C6FF0" w:rsidRPr="00D3186F" w:rsidRDefault="004C6FF0">
      <w:pPr>
        <w:pStyle w:val="ConsPlusNonformat"/>
        <w:jc w:val="both"/>
      </w:pPr>
      <w:r w:rsidRPr="00D3186F">
        <w:t>при продолжительности строительства, мес.:</w:t>
      </w:r>
    </w:p>
    <w:p w:rsidR="004C6FF0" w:rsidRPr="00D3186F" w:rsidRDefault="004C6FF0">
      <w:pPr>
        <w:pStyle w:val="ConsPlusNonformat"/>
        <w:jc w:val="both"/>
      </w:pPr>
      <w:r w:rsidRPr="00D3186F">
        <w:t>по норме или по ПОС ______________________; фактически ____________________</w:t>
      </w:r>
    </w:p>
    <w:p w:rsidR="004C6FF0" w:rsidRPr="00D3186F" w:rsidRDefault="004C6FF0">
      <w:pPr>
        <w:pStyle w:val="ConsPlusNonformat"/>
        <w:jc w:val="both"/>
      </w:pPr>
      <w:r w:rsidRPr="00D3186F">
        <w:t>9. Государственной приемочной комиссии представлена следующая документация: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(перечень документов в соответствии с п. 4.17 СНиП 3.01.04-87)</w:t>
      </w:r>
    </w:p>
    <w:p w:rsidR="004C6FF0" w:rsidRPr="00D3186F" w:rsidRDefault="004C6FF0">
      <w:pPr>
        <w:pStyle w:val="ConsPlusNonformat"/>
        <w:jc w:val="both"/>
      </w:pPr>
      <w:r w:rsidRPr="00D3186F">
        <w:t>Указанные документы являются обязательным приложением к настоящему акту.</w:t>
      </w:r>
    </w:p>
    <w:p w:rsidR="004C6FF0" w:rsidRPr="00D3186F" w:rsidRDefault="004C6FF0">
      <w:pPr>
        <w:pStyle w:val="ConsPlusNonformat"/>
        <w:jc w:val="both"/>
      </w:pPr>
      <w:r w:rsidRPr="00D3186F">
        <w:t xml:space="preserve">10.  Предъявленный   </w:t>
      </w:r>
      <w:proofErr w:type="gramStart"/>
      <w:r w:rsidRPr="00D3186F">
        <w:t>к  приемке</w:t>
      </w:r>
      <w:proofErr w:type="gramEnd"/>
      <w:r w:rsidRPr="00D3186F">
        <w:t xml:space="preserve">   в  эксплуатацию  объект  имеет  следующие</w:t>
      </w:r>
    </w:p>
    <w:p w:rsidR="004C6FF0" w:rsidRPr="00D3186F" w:rsidRDefault="004C6FF0">
      <w:pPr>
        <w:pStyle w:val="ConsPlusNonformat"/>
        <w:jc w:val="both"/>
      </w:pPr>
      <w:r w:rsidRPr="00D3186F">
        <w:t>основные показатели мощности, производительности, производственной площади,</w:t>
      </w:r>
    </w:p>
    <w:p w:rsidR="004C6FF0" w:rsidRPr="00D3186F" w:rsidRDefault="004C6FF0">
      <w:pPr>
        <w:pStyle w:val="ConsPlusNonformat"/>
        <w:jc w:val="both"/>
      </w:pPr>
      <w:r w:rsidRPr="00D3186F">
        <w:t>протяженности,   вместимости,  объема,  пропускной  способности,  провозной</w:t>
      </w:r>
    </w:p>
    <w:p w:rsidR="004C6FF0" w:rsidRPr="00D3186F" w:rsidRDefault="004C6FF0">
      <w:pPr>
        <w:pStyle w:val="ConsPlusNonformat"/>
        <w:jc w:val="both"/>
      </w:pPr>
      <w:r w:rsidRPr="00D3186F">
        <w:t>способности, число рабочих мест и т.п. (заполняется по всем объектам (кроме</w:t>
      </w:r>
    </w:p>
    <w:p w:rsidR="004C6FF0" w:rsidRPr="00D3186F" w:rsidRDefault="004C6FF0">
      <w:pPr>
        <w:pStyle w:val="ConsPlusNonformat"/>
        <w:jc w:val="both"/>
      </w:pPr>
      <w:r w:rsidRPr="00D3186F">
        <w:t>жилых  домов)  в  единицах  измерения  соответственно целевой продукции или</w:t>
      </w:r>
    </w:p>
    <w:p w:rsidR="004C6FF0" w:rsidRPr="00D3186F" w:rsidRDefault="004C6FF0">
      <w:pPr>
        <w:pStyle w:val="ConsPlusNonformat"/>
        <w:jc w:val="both"/>
      </w:pPr>
      <w:r w:rsidRPr="00D3186F">
        <w:t>основным видам услуг):</w:t>
      </w:r>
    </w:p>
    <w:p w:rsidR="004C6FF0" w:rsidRPr="00D3186F" w:rsidRDefault="004C6FF0">
      <w:pPr>
        <w:pStyle w:val="ConsPlusNormal"/>
        <w:ind w:firstLine="540"/>
        <w:jc w:val="both"/>
      </w:pPr>
    </w:p>
    <w:p w:rsidR="004C6FF0" w:rsidRPr="00D3186F" w:rsidRDefault="004C6FF0">
      <w:pPr>
        <w:sectPr w:rsidR="004C6FF0" w:rsidRPr="00D3186F" w:rsidSect="00126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558"/>
        <w:gridCol w:w="1558"/>
        <w:gridCol w:w="1560"/>
        <w:gridCol w:w="1558"/>
        <w:gridCol w:w="1366"/>
      </w:tblGrid>
      <w:tr w:rsidR="00D3186F" w:rsidRPr="00D3186F" w:rsidTr="00D3186F">
        <w:trPr>
          <w:trHeight w:val="447"/>
        </w:trPr>
        <w:tc>
          <w:tcPr>
            <w:tcW w:w="2693" w:type="dxa"/>
            <w:vMerge w:val="restart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lastRenderedPageBreak/>
              <w:t>Мощность, производительность и т.д.</w:t>
            </w:r>
          </w:p>
        </w:tc>
        <w:tc>
          <w:tcPr>
            <w:tcW w:w="1558" w:type="dxa"/>
            <w:vMerge w:val="restart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Единица измерения</w:t>
            </w:r>
          </w:p>
        </w:tc>
        <w:tc>
          <w:tcPr>
            <w:tcW w:w="3118" w:type="dxa"/>
            <w:gridSpan w:val="2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По проекту</w:t>
            </w:r>
          </w:p>
        </w:tc>
        <w:tc>
          <w:tcPr>
            <w:tcW w:w="2924" w:type="dxa"/>
            <w:gridSpan w:val="2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Фактически</w:t>
            </w:r>
          </w:p>
        </w:tc>
      </w:tr>
      <w:tr w:rsidR="00D3186F" w:rsidRPr="00D3186F" w:rsidTr="00D3186F">
        <w:trPr>
          <w:trHeight w:val="1495"/>
        </w:trPr>
        <w:tc>
          <w:tcPr>
            <w:tcW w:w="2693" w:type="dxa"/>
            <w:vMerge/>
          </w:tcPr>
          <w:p w:rsidR="004C6FF0" w:rsidRPr="00D3186F" w:rsidRDefault="004C6FF0"/>
        </w:tc>
        <w:tc>
          <w:tcPr>
            <w:tcW w:w="1558" w:type="dxa"/>
            <w:vMerge/>
          </w:tcPr>
          <w:p w:rsidR="004C6FF0" w:rsidRPr="00D3186F" w:rsidRDefault="004C6FF0"/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общая (с учетом ранее принятых)</w:t>
            </w:r>
          </w:p>
        </w:tc>
        <w:tc>
          <w:tcPr>
            <w:tcW w:w="1560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в том числе пускового комплекса или очереди</w:t>
            </w: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общая (с учетом ранее принятых)</w:t>
            </w:r>
          </w:p>
        </w:tc>
        <w:tc>
          <w:tcPr>
            <w:tcW w:w="1366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в том числе пускового комплекса или очереди</w:t>
            </w:r>
          </w:p>
        </w:tc>
      </w:tr>
      <w:tr w:rsidR="00D3186F" w:rsidRPr="00D3186F" w:rsidTr="00D3186F">
        <w:trPr>
          <w:trHeight w:val="335"/>
        </w:trPr>
        <w:tc>
          <w:tcPr>
            <w:tcW w:w="2693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366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  <w:tr w:rsidR="00D3186F" w:rsidRPr="00D3186F" w:rsidTr="00D3186F">
        <w:trPr>
          <w:trHeight w:val="335"/>
        </w:trPr>
        <w:tc>
          <w:tcPr>
            <w:tcW w:w="2693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366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  <w:tr w:rsidR="00D3186F" w:rsidRPr="00D3186F" w:rsidTr="00D3186F">
        <w:trPr>
          <w:trHeight w:val="335"/>
        </w:trPr>
        <w:tc>
          <w:tcPr>
            <w:tcW w:w="2693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58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366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</w:tbl>
    <w:p w:rsidR="004C6FF0" w:rsidRPr="00D3186F" w:rsidRDefault="004C6FF0">
      <w:pPr>
        <w:pStyle w:val="ConsPlusNormal"/>
        <w:ind w:firstLine="540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>Выпуск  продукции  (оказание услуг),  предусмотренной программой в  объеме,</w:t>
      </w:r>
    </w:p>
    <w:p w:rsidR="004C6FF0" w:rsidRPr="00D3186F" w:rsidRDefault="004C6FF0">
      <w:pPr>
        <w:pStyle w:val="ConsPlusNonformat"/>
        <w:jc w:val="both"/>
      </w:pPr>
      <w:r w:rsidRPr="00D3186F">
        <w:t>соответствующем нормам освоения проектных мощностей в начальный период ____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(факт начала выпуска продукции с указанием объема)</w:t>
      </w:r>
    </w:p>
    <w:p w:rsidR="004C6FF0" w:rsidRPr="00D3186F" w:rsidRDefault="004C6FF0">
      <w:pPr>
        <w:pStyle w:val="ConsPlusNonformat"/>
        <w:jc w:val="both"/>
      </w:pPr>
      <w:r w:rsidRPr="00D3186F">
        <w:t>Предъявленное в эксплуатацию здание имеет следующие показатели:</w:t>
      </w:r>
    </w:p>
    <w:p w:rsidR="004C6FF0" w:rsidRPr="00D3186F" w:rsidRDefault="004C6FF0">
      <w:pPr>
        <w:pStyle w:val="ConsPlusNormal"/>
        <w:ind w:firstLine="540"/>
        <w:jc w:val="both"/>
      </w:pPr>
    </w:p>
    <w:tbl>
      <w:tblPr>
        <w:tblW w:w="1022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5"/>
        <w:gridCol w:w="1400"/>
        <w:gridCol w:w="1541"/>
        <w:gridCol w:w="1541"/>
      </w:tblGrid>
      <w:tr w:rsidR="00D3186F" w:rsidRPr="00D3186F" w:rsidTr="00D3186F">
        <w:trPr>
          <w:trHeight w:val="781"/>
        </w:trPr>
        <w:tc>
          <w:tcPr>
            <w:tcW w:w="5745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Показатели</w:t>
            </w:r>
          </w:p>
        </w:tc>
        <w:tc>
          <w:tcPr>
            <w:tcW w:w="1400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Единица измерения</w:t>
            </w: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  <w:r w:rsidRPr="00D3186F">
              <w:t>По проекту</w:t>
            </w: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  <w:r w:rsidRPr="00D3186F">
              <w:t>Фактически</w:t>
            </w:r>
          </w:p>
        </w:tc>
      </w:tr>
      <w:tr w:rsidR="00D3186F" w:rsidRPr="00D3186F" w:rsidTr="00D3186F">
        <w:trPr>
          <w:trHeight w:val="390"/>
        </w:trPr>
        <w:tc>
          <w:tcPr>
            <w:tcW w:w="5745" w:type="dxa"/>
          </w:tcPr>
          <w:p w:rsidR="004C6FF0" w:rsidRPr="00D3186F" w:rsidRDefault="004C6FF0">
            <w:pPr>
              <w:pStyle w:val="ConsPlusNormal"/>
            </w:pPr>
            <w:r w:rsidRPr="00D3186F">
              <w:t>Общая площадь</w:t>
            </w:r>
          </w:p>
        </w:tc>
        <w:tc>
          <w:tcPr>
            <w:tcW w:w="1400" w:type="dxa"/>
          </w:tcPr>
          <w:p w:rsidR="004C6FF0" w:rsidRPr="00D3186F" w:rsidRDefault="004C6FF0">
            <w:pPr>
              <w:pStyle w:val="ConsPlusNormal"/>
            </w:pPr>
            <w:r w:rsidRPr="00D3186F">
              <w:t>кв. м</w:t>
            </w: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  <w:tr w:rsidR="00D3186F" w:rsidRPr="00D3186F" w:rsidTr="00D3186F">
        <w:trPr>
          <w:trHeight w:val="390"/>
        </w:trPr>
        <w:tc>
          <w:tcPr>
            <w:tcW w:w="5745" w:type="dxa"/>
          </w:tcPr>
          <w:p w:rsidR="004C6FF0" w:rsidRPr="00D3186F" w:rsidRDefault="004C6FF0">
            <w:pPr>
              <w:pStyle w:val="ConsPlusNormal"/>
            </w:pPr>
            <w:r w:rsidRPr="00D3186F">
              <w:t>Число этажей</w:t>
            </w:r>
          </w:p>
        </w:tc>
        <w:tc>
          <w:tcPr>
            <w:tcW w:w="1400" w:type="dxa"/>
          </w:tcPr>
          <w:p w:rsidR="004C6FF0" w:rsidRPr="00D3186F" w:rsidRDefault="004C6FF0">
            <w:pPr>
              <w:pStyle w:val="ConsPlusNormal"/>
            </w:pPr>
            <w:r w:rsidRPr="00D3186F">
              <w:t>этаж</w:t>
            </w: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  <w:tr w:rsidR="00D3186F" w:rsidRPr="00D3186F" w:rsidTr="00D3186F">
        <w:trPr>
          <w:trHeight w:val="390"/>
        </w:trPr>
        <w:tc>
          <w:tcPr>
            <w:tcW w:w="5745" w:type="dxa"/>
          </w:tcPr>
          <w:p w:rsidR="004C6FF0" w:rsidRPr="00D3186F" w:rsidRDefault="004C6FF0">
            <w:pPr>
              <w:pStyle w:val="ConsPlusNormal"/>
            </w:pPr>
            <w:r w:rsidRPr="00D3186F">
              <w:t>Общий строительный объем, в том числе подземной части</w:t>
            </w:r>
          </w:p>
        </w:tc>
        <w:tc>
          <w:tcPr>
            <w:tcW w:w="1400" w:type="dxa"/>
          </w:tcPr>
          <w:p w:rsidR="004C6FF0" w:rsidRPr="00D3186F" w:rsidRDefault="004C6FF0">
            <w:pPr>
              <w:pStyle w:val="ConsPlusNormal"/>
            </w:pPr>
            <w:r w:rsidRPr="00D3186F">
              <w:t>куб. м -"-</w:t>
            </w: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  <w:tr w:rsidR="00D3186F" w:rsidRPr="00D3186F" w:rsidTr="00D3186F">
        <w:trPr>
          <w:trHeight w:val="390"/>
        </w:trPr>
        <w:tc>
          <w:tcPr>
            <w:tcW w:w="5745" w:type="dxa"/>
          </w:tcPr>
          <w:p w:rsidR="004C6FF0" w:rsidRPr="00D3186F" w:rsidRDefault="004C6FF0">
            <w:pPr>
              <w:pStyle w:val="ConsPlusNormal"/>
            </w:pPr>
            <w:r w:rsidRPr="00D3186F">
              <w:t>Площадь встроенных, встроено-пристроенных помещений</w:t>
            </w:r>
          </w:p>
        </w:tc>
        <w:tc>
          <w:tcPr>
            <w:tcW w:w="1400" w:type="dxa"/>
          </w:tcPr>
          <w:p w:rsidR="004C6FF0" w:rsidRPr="00D3186F" w:rsidRDefault="004C6FF0">
            <w:pPr>
              <w:pStyle w:val="ConsPlusNormal"/>
            </w:pPr>
            <w:r w:rsidRPr="00D3186F">
              <w:t>кв. м</w:t>
            </w: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1541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</w:tbl>
    <w:p w:rsidR="004C6FF0" w:rsidRPr="00D3186F" w:rsidRDefault="004C6FF0">
      <w:pPr>
        <w:pStyle w:val="ConsPlusNormal"/>
        <w:ind w:firstLine="540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 xml:space="preserve">11. Технологические   и   архитектурно-строительные   решения   </w:t>
      </w:r>
      <w:proofErr w:type="gramStart"/>
      <w:r w:rsidRPr="00D3186F">
        <w:t>по  объекту</w:t>
      </w:r>
      <w:proofErr w:type="gramEnd"/>
    </w:p>
    <w:p w:rsidR="004C6FF0" w:rsidRPr="00D3186F" w:rsidRDefault="004C6FF0">
      <w:pPr>
        <w:pStyle w:val="ConsPlusNonformat"/>
        <w:jc w:val="both"/>
      </w:pPr>
      <w:r w:rsidRPr="00D3186F">
        <w:t>характеризуются следующими данными: 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(краткие технические характеристики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по особенностям его размещения, по планировке, этажности, основным</w:t>
      </w:r>
    </w:p>
    <w:p w:rsidR="004C6FF0" w:rsidRPr="00D3186F" w:rsidRDefault="004C6FF0">
      <w:pPr>
        <w:pStyle w:val="ConsPlusNonformat"/>
        <w:jc w:val="both"/>
      </w:pPr>
      <w:r w:rsidRPr="00D3186F">
        <w:t>___________________________________________________________________________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материалам и конструкциям, инженерному и технологическому оборудованию)</w:t>
      </w:r>
    </w:p>
    <w:p w:rsidR="004C6FF0" w:rsidRPr="00D3186F" w:rsidRDefault="004C6FF0">
      <w:pPr>
        <w:pStyle w:val="ConsPlusNonformat"/>
        <w:jc w:val="both"/>
      </w:pPr>
      <w:r w:rsidRPr="00D3186F">
        <w:t>12. На   объекте   установлено   предусмотренное   проектом    оборудование</w:t>
      </w:r>
    </w:p>
    <w:p w:rsidR="004C6FF0" w:rsidRPr="00D3186F" w:rsidRDefault="004C6FF0">
      <w:pPr>
        <w:pStyle w:val="ConsPlusNonformat"/>
        <w:jc w:val="both"/>
      </w:pPr>
      <w:r w:rsidRPr="00D3186F">
        <w:t>в количестве согласно актам о его приемке после  индивидуального  испытания</w:t>
      </w:r>
    </w:p>
    <w:p w:rsidR="004C6FF0" w:rsidRPr="00D3186F" w:rsidRDefault="004C6FF0">
      <w:pPr>
        <w:pStyle w:val="ConsPlusNonformat"/>
        <w:jc w:val="both"/>
      </w:pPr>
      <w:r w:rsidRPr="00D3186F">
        <w:t xml:space="preserve">и комплексного </w:t>
      </w:r>
      <w:proofErr w:type="spellStart"/>
      <w:r w:rsidRPr="00D3186F">
        <w:t>опробывания</w:t>
      </w:r>
      <w:proofErr w:type="spellEnd"/>
      <w:r w:rsidRPr="00D3186F">
        <w:t xml:space="preserve"> (перечень указанных </w:t>
      </w:r>
      <w:proofErr w:type="gramStart"/>
      <w:r w:rsidRPr="00D3186F">
        <w:t>актов  приведен</w:t>
      </w:r>
      <w:proofErr w:type="gramEnd"/>
      <w:r w:rsidRPr="00D3186F">
        <w:t xml:space="preserve"> в приложении</w:t>
      </w:r>
    </w:p>
    <w:p w:rsidR="004C6FF0" w:rsidRPr="00D3186F" w:rsidRDefault="004C6FF0">
      <w:pPr>
        <w:pStyle w:val="ConsPlusNonformat"/>
        <w:jc w:val="both"/>
      </w:pPr>
      <w:r w:rsidRPr="00D3186F">
        <w:t>____________ к настоящему акту).</w:t>
      </w:r>
    </w:p>
    <w:p w:rsidR="004C6FF0" w:rsidRPr="00D3186F" w:rsidRDefault="004C6FF0">
      <w:pPr>
        <w:pStyle w:val="ConsPlusNonformat"/>
        <w:jc w:val="both"/>
      </w:pPr>
      <w:r w:rsidRPr="00D3186F">
        <w:t>13. Мероприятия   по   охране   труда,    обеспечению   взрывобезопасности,</w:t>
      </w:r>
    </w:p>
    <w:p w:rsidR="004C6FF0" w:rsidRPr="00D3186F" w:rsidRDefault="004C6FF0">
      <w:pPr>
        <w:pStyle w:val="ConsPlusNonformat"/>
        <w:jc w:val="both"/>
      </w:pPr>
      <w:r w:rsidRPr="00D3186F">
        <w:t>пожаробезопасности, охране окружающей  природной среды  и  антисейсмические</w:t>
      </w:r>
    </w:p>
    <w:p w:rsidR="004C6FF0" w:rsidRPr="00D3186F" w:rsidRDefault="004C6FF0">
      <w:pPr>
        <w:pStyle w:val="ConsPlusNonformat"/>
        <w:jc w:val="both"/>
      </w:pPr>
      <w:r w:rsidRPr="00D3186F">
        <w:t>мероприятия, предусмотренные проектом 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(сведения о выполнении)</w:t>
      </w:r>
    </w:p>
    <w:p w:rsidR="004C6FF0" w:rsidRPr="00D3186F" w:rsidRDefault="004C6FF0">
      <w:pPr>
        <w:pStyle w:val="ConsPlusNonformat"/>
        <w:jc w:val="both"/>
      </w:pPr>
      <w:r w:rsidRPr="00D3186F">
        <w:t>характеристика мероприятий приведена в приложении _________________ к акту.</w:t>
      </w:r>
    </w:p>
    <w:p w:rsidR="004C6FF0" w:rsidRPr="00D3186F" w:rsidRDefault="004C6FF0">
      <w:pPr>
        <w:pStyle w:val="ConsPlusNonformat"/>
        <w:jc w:val="both"/>
      </w:pPr>
      <w:r w:rsidRPr="00D3186F">
        <w:t>14. Внешние  наружные  коммуникации холодного  и   горячего  водоснабжения,</w:t>
      </w:r>
    </w:p>
    <w:p w:rsidR="004C6FF0" w:rsidRPr="00D3186F" w:rsidRDefault="004C6FF0">
      <w:pPr>
        <w:pStyle w:val="ConsPlusNonformat"/>
        <w:jc w:val="both"/>
      </w:pPr>
      <w:r w:rsidRPr="00D3186F">
        <w:t>канализации,   теплоснабжения,   газоснабжения,   энергоснабжения  и  связи</w:t>
      </w:r>
    </w:p>
    <w:p w:rsidR="004C6FF0" w:rsidRPr="00D3186F" w:rsidRDefault="004C6FF0">
      <w:pPr>
        <w:pStyle w:val="ConsPlusNonformat"/>
        <w:jc w:val="both"/>
      </w:pPr>
      <w:proofErr w:type="gramStart"/>
      <w:r w:rsidRPr="00D3186F">
        <w:t>обеспечивают  нормальную</w:t>
      </w:r>
      <w:proofErr w:type="gramEnd"/>
      <w:r w:rsidRPr="00D3186F">
        <w:t xml:space="preserve">   эксплуатацию   объекта   и  приняты   городскими</w:t>
      </w:r>
    </w:p>
    <w:p w:rsidR="004C6FF0" w:rsidRPr="00D3186F" w:rsidRDefault="004C6FF0">
      <w:pPr>
        <w:pStyle w:val="ConsPlusNonformat"/>
        <w:jc w:val="both"/>
      </w:pPr>
      <w:r w:rsidRPr="00D3186F">
        <w:t>эксплуатационными    организациями.      Перечень     справок     городских</w:t>
      </w:r>
    </w:p>
    <w:p w:rsidR="004C6FF0" w:rsidRPr="00D3186F" w:rsidRDefault="004C6FF0">
      <w:pPr>
        <w:pStyle w:val="ConsPlusNonformat"/>
        <w:jc w:val="both"/>
      </w:pPr>
      <w:r w:rsidRPr="00D3186F">
        <w:t>эксплуатационных организаций приведен в приложении ________________ к акту.</w:t>
      </w:r>
    </w:p>
    <w:p w:rsidR="004C6FF0" w:rsidRPr="00D3186F" w:rsidRDefault="004C6FF0">
      <w:pPr>
        <w:pStyle w:val="ConsPlusNonformat"/>
        <w:jc w:val="both"/>
      </w:pPr>
      <w:r w:rsidRPr="00D3186F">
        <w:t>15. Недоделки и дефекты, выявленные рабочими комиссиями, устранены.</w:t>
      </w:r>
    </w:p>
    <w:p w:rsidR="004C6FF0" w:rsidRPr="00D3186F" w:rsidRDefault="004C6FF0">
      <w:pPr>
        <w:pStyle w:val="ConsPlusNonformat"/>
        <w:jc w:val="both"/>
      </w:pPr>
      <w:r w:rsidRPr="00D3186F">
        <w:lastRenderedPageBreak/>
        <w:t>16. Работы по озеленению, устройству  верхнего  покрытия  подъездных  дорог</w:t>
      </w:r>
    </w:p>
    <w:p w:rsidR="004C6FF0" w:rsidRPr="00D3186F" w:rsidRDefault="004C6FF0">
      <w:pPr>
        <w:pStyle w:val="ConsPlusNonformat"/>
        <w:jc w:val="both"/>
      </w:pPr>
      <w:r w:rsidRPr="00D3186F">
        <w:t>к зданиям, тротуаров, хозяйственных, игровых и спортивных площадок, а также</w:t>
      </w:r>
    </w:p>
    <w:p w:rsidR="004C6FF0" w:rsidRPr="00D3186F" w:rsidRDefault="004C6FF0">
      <w:pPr>
        <w:pStyle w:val="ConsPlusNonformat"/>
        <w:jc w:val="both"/>
      </w:pPr>
      <w:r w:rsidRPr="00D3186F">
        <w:t>отделке элементов фасадов зданий должны быть выполнены:</w:t>
      </w:r>
    </w:p>
    <w:p w:rsidR="004C6FF0" w:rsidRPr="00D3186F" w:rsidRDefault="004C6FF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2310"/>
        <w:gridCol w:w="2310"/>
        <w:gridCol w:w="2310"/>
      </w:tblGrid>
      <w:tr w:rsidR="00D3186F" w:rsidRPr="00D3186F" w:rsidTr="00D3186F">
        <w:trPr>
          <w:trHeight w:val="834"/>
        </w:trPr>
        <w:tc>
          <w:tcPr>
            <w:tcW w:w="2067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Виды работ</w:t>
            </w:r>
          </w:p>
        </w:tc>
        <w:tc>
          <w:tcPr>
            <w:tcW w:w="2310" w:type="dxa"/>
          </w:tcPr>
          <w:p w:rsidR="004C6FF0" w:rsidRPr="00D3186F" w:rsidRDefault="004C6FF0">
            <w:pPr>
              <w:pStyle w:val="ConsPlusNormal"/>
            </w:pPr>
            <w:r w:rsidRPr="00D3186F">
              <w:t>Единица измерения</w:t>
            </w:r>
          </w:p>
        </w:tc>
        <w:tc>
          <w:tcPr>
            <w:tcW w:w="2310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Объем работы</w:t>
            </w:r>
          </w:p>
        </w:tc>
        <w:tc>
          <w:tcPr>
            <w:tcW w:w="2310" w:type="dxa"/>
          </w:tcPr>
          <w:p w:rsidR="004C6FF0" w:rsidRPr="00D3186F" w:rsidRDefault="004C6FF0">
            <w:pPr>
              <w:pStyle w:val="ConsPlusNormal"/>
              <w:jc w:val="center"/>
            </w:pPr>
            <w:r w:rsidRPr="00D3186F">
              <w:t>Срок выполнения</w:t>
            </w:r>
          </w:p>
        </w:tc>
      </w:tr>
      <w:tr w:rsidR="00D3186F" w:rsidRPr="00D3186F" w:rsidTr="00D3186F">
        <w:trPr>
          <w:trHeight w:val="834"/>
        </w:trPr>
        <w:tc>
          <w:tcPr>
            <w:tcW w:w="2067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4C6FF0" w:rsidRPr="00D3186F" w:rsidRDefault="004C6FF0">
            <w:pPr>
              <w:pStyle w:val="ConsPlusNormal"/>
              <w:jc w:val="both"/>
            </w:pPr>
          </w:p>
        </w:tc>
      </w:tr>
    </w:tbl>
    <w:p w:rsidR="004C6FF0" w:rsidRPr="00D3186F" w:rsidRDefault="004C6FF0">
      <w:pPr>
        <w:pStyle w:val="ConsPlusNormal"/>
        <w:ind w:firstLine="540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>17. Сметная стоимость по утвержденной проектно-сметной документации:</w:t>
      </w:r>
    </w:p>
    <w:p w:rsidR="004C6FF0" w:rsidRPr="00D3186F" w:rsidRDefault="004C6FF0">
      <w:pPr>
        <w:pStyle w:val="ConsPlusNonformat"/>
        <w:jc w:val="both"/>
      </w:pPr>
      <w:r w:rsidRPr="00D3186F">
        <w:t>всего _______ тыс. руб., в том числе: строительно-монтажных работ _________</w:t>
      </w:r>
    </w:p>
    <w:p w:rsidR="004C6FF0" w:rsidRPr="00D3186F" w:rsidRDefault="004C6FF0">
      <w:pPr>
        <w:pStyle w:val="ConsPlusNonformat"/>
        <w:jc w:val="both"/>
      </w:pPr>
      <w:r w:rsidRPr="00D3186F">
        <w:t>тыс. руб., оборудования, инструмента и инвентаря ________________ тыс. руб.</w:t>
      </w:r>
    </w:p>
    <w:p w:rsidR="004C6FF0" w:rsidRPr="00D3186F" w:rsidRDefault="004C6FF0">
      <w:pPr>
        <w:pStyle w:val="ConsPlusNonformat"/>
        <w:jc w:val="both"/>
      </w:pPr>
      <w:r w:rsidRPr="00D3186F">
        <w:t>18. Сметная стоимость основных фондов, принимаемых в эксплуатацию _________</w:t>
      </w:r>
    </w:p>
    <w:p w:rsidR="004C6FF0" w:rsidRPr="00D3186F" w:rsidRDefault="004C6FF0">
      <w:pPr>
        <w:pStyle w:val="ConsPlusNonformat"/>
        <w:jc w:val="both"/>
      </w:pPr>
      <w:r w:rsidRPr="00D3186F">
        <w:t>тыс. руб., в том числе: стоимость строительно-монтажных работ _____________</w:t>
      </w:r>
    </w:p>
    <w:p w:rsidR="004C6FF0" w:rsidRPr="00D3186F" w:rsidRDefault="004C6FF0">
      <w:pPr>
        <w:pStyle w:val="ConsPlusNonformat"/>
        <w:jc w:val="both"/>
      </w:pPr>
      <w:r w:rsidRPr="00D3186F">
        <w:t>тыс. руб., стоимость оборудования, инвентаря и инструмента _____ тыс. руб.</w:t>
      </w:r>
    </w:p>
    <w:p w:rsidR="004C6FF0" w:rsidRPr="00D3186F" w:rsidRDefault="004C6FF0">
      <w:pPr>
        <w:pStyle w:val="ConsPlusNonformat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>Решение Государственной приемочной комиссии:</w:t>
      </w:r>
    </w:p>
    <w:p w:rsidR="004C6FF0" w:rsidRPr="00D3186F" w:rsidRDefault="004C6FF0">
      <w:pPr>
        <w:pStyle w:val="ConsPlusNonformat"/>
        <w:jc w:val="both"/>
      </w:pPr>
      <w:r w:rsidRPr="00D3186F">
        <w:t>Предъявленный к приемке ___________________________________________________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(наименование объекта)</w:t>
      </w:r>
    </w:p>
    <w:p w:rsidR="004C6FF0" w:rsidRPr="00D3186F" w:rsidRDefault="004C6FF0">
      <w:pPr>
        <w:pStyle w:val="ConsPlusNonformat"/>
        <w:jc w:val="both"/>
      </w:pPr>
      <w:r w:rsidRPr="00D3186F">
        <w:t>ПРИНЯТЬ В ЭКСПЛУАТАЦИЮ.</w:t>
      </w:r>
    </w:p>
    <w:p w:rsidR="004C6FF0" w:rsidRPr="00D3186F" w:rsidRDefault="004C6FF0">
      <w:pPr>
        <w:pStyle w:val="ConsPlusNonformat"/>
        <w:jc w:val="both"/>
      </w:pPr>
    </w:p>
    <w:p w:rsidR="004C6FF0" w:rsidRPr="00D3186F" w:rsidRDefault="004C6FF0">
      <w:pPr>
        <w:pStyle w:val="ConsPlusNonformat"/>
        <w:jc w:val="both"/>
      </w:pPr>
      <w:r w:rsidRPr="00D3186F">
        <w:t>Председатель Государственной</w:t>
      </w:r>
    </w:p>
    <w:p w:rsidR="004C6FF0" w:rsidRPr="00D3186F" w:rsidRDefault="004C6FF0">
      <w:pPr>
        <w:pStyle w:val="ConsPlusNonformat"/>
        <w:jc w:val="both"/>
      </w:pPr>
      <w:r w:rsidRPr="00D3186F">
        <w:t>приемочной комиссии             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    (подпись)</w:t>
      </w:r>
    </w:p>
    <w:p w:rsidR="004C6FF0" w:rsidRPr="00D3186F" w:rsidRDefault="004C6FF0">
      <w:pPr>
        <w:pStyle w:val="ConsPlusNonformat"/>
        <w:jc w:val="both"/>
      </w:pPr>
      <w:r w:rsidRPr="00D3186F">
        <w:t>Члены Государственной</w:t>
      </w:r>
    </w:p>
    <w:p w:rsidR="004C6FF0" w:rsidRPr="00D3186F" w:rsidRDefault="004C6FF0">
      <w:pPr>
        <w:pStyle w:val="ConsPlusNonformat"/>
        <w:jc w:val="both"/>
      </w:pPr>
      <w:r w:rsidRPr="00D3186F">
        <w:t>приемочной комиссии             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___________________________________________</w:t>
      </w:r>
    </w:p>
    <w:p w:rsidR="004C6FF0" w:rsidRPr="00D3186F" w:rsidRDefault="004C6FF0">
      <w:pPr>
        <w:pStyle w:val="ConsPlusNonformat"/>
        <w:jc w:val="both"/>
      </w:pPr>
      <w:r w:rsidRPr="00D3186F">
        <w:t xml:space="preserve">                                                (подписи)</w:t>
      </w:r>
    </w:p>
    <w:p w:rsidR="004C6FF0" w:rsidRPr="00D3186F" w:rsidRDefault="004C6FF0">
      <w:pPr>
        <w:pStyle w:val="ConsPlusNormal"/>
        <w:ind w:firstLine="540"/>
        <w:jc w:val="both"/>
      </w:pPr>
    </w:p>
    <w:p w:rsidR="004C6FF0" w:rsidRPr="00D3186F" w:rsidRDefault="004C6FF0">
      <w:pPr>
        <w:pStyle w:val="ConsPlusNormal"/>
        <w:ind w:firstLine="540"/>
        <w:jc w:val="both"/>
      </w:pPr>
    </w:p>
    <w:p w:rsidR="004C6FF0" w:rsidRPr="00D3186F" w:rsidRDefault="004C6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D3186F" w:rsidRDefault="00523990"/>
    <w:sectPr w:rsidR="00523990" w:rsidRPr="00D3186F" w:rsidSect="00D3186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F0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4C6FF0"/>
    <w:rsid w:val="00523990"/>
    <w:rsid w:val="00534370"/>
    <w:rsid w:val="0057151B"/>
    <w:rsid w:val="005724FD"/>
    <w:rsid w:val="005A4AD7"/>
    <w:rsid w:val="005C6C1A"/>
    <w:rsid w:val="005F02D6"/>
    <w:rsid w:val="00654F78"/>
    <w:rsid w:val="00671AA0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186F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043C1-C40B-4252-9A9C-C49C545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6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2019-08-01T16:12:00Z</dcterms:created>
  <dcterms:modified xsi:type="dcterms:W3CDTF">2019-08-07T06:42:00Z</dcterms:modified>
</cp:coreProperties>
</file>