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F6" w:rsidRPr="00BA77DA" w:rsidRDefault="008034F6">
      <w:pPr>
        <w:pStyle w:val="ConsPlusNormal"/>
        <w:spacing w:before="280"/>
        <w:jc w:val="right"/>
        <w:rPr>
          <w:color w:val="000000"/>
        </w:rPr>
      </w:pPr>
      <w:r w:rsidRPr="00BA77DA">
        <w:rPr>
          <w:color w:val="000000"/>
        </w:rPr>
        <w:t>Приложение</w:t>
      </w:r>
    </w:p>
    <w:p w:rsidR="008034F6" w:rsidRPr="00BA77DA" w:rsidRDefault="008034F6">
      <w:pPr>
        <w:pStyle w:val="ConsPlusNormal"/>
        <w:jc w:val="right"/>
        <w:rPr>
          <w:color w:val="000000"/>
        </w:rPr>
      </w:pPr>
      <w:r w:rsidRPr="00BA77DA">
        <w:rPr>
          <w:color w:val="000000"/>
        </w:rPr>
        <w:t>к Временной инструкции</w:t>
      </w:r>
    </w:p>
    <w:p w:rsidR="008034F6" w:rsidRPr="00BA77DA" w:rsidRDefault="008034F6">
      <w:pPr>
        <w:pStyle w:val="ConsPlusNormal"/>
        <w:jc w:val="right"/>
        <w:rPr>
          <w:color w:val="000000"/>
        </w:rPr>
      </w:pPr>
      <w:r w:rsidRPr="00BA77DA">
        <w:rPr>
          <w:color w:val="000000"/>
        </w:rPr>
        <w:t xml:space="preserve">по приемке в эксплуатацию линейных сооружений </w:t>
      </w:r>
      <w:proofErr w:type="spellStart"/>
      <w:r w:rsidRPr="00BA77DA">
        <w:rPr>
          <w:color w:val="000000"/>
        </w:rPr>
        <w:t>волп</w:t>
      </w:r>
      <w:proofErr w:type="spellEnd"/>
      <w:r w:rsidRPr="00BA77DA">
        <w:rPr>
          <w:color w:val="000000"/>
        </w:rPr>
        <w:t xml:space="preserve"> в </w:t>
      </w:r>
      <w:proofErr w:type="spellStart"/>
      <w:r w:rsidRPr="00BA77DA">
        <w:rPr>
          <w:color w:val="000000"/>
        </w:rPr>
        <w:t>пвп</w:t>
      </w:r>
      <w:proofErr w:type="spellEnd"/>
    </w:p>
    <w:p w:rsidR="008034F6" w:rsidRPr="00BA77DA" w:rsidRDefault="008034F6">
      <w:pPr>
        <w:pStyle w:val="ConsPlusNormal"/>
        <w:jc w:val="right"/>
        <w:rPr>
          <w:color w:val="000000"/>
        </w:rPr>
      </w:pPr>
      <w:proofErr w:type="spellStart"/>
      <w:r w:rsidRPr="00BA77DA">
        <w:rPr>
          <w:color w:val="000000"/>
        </w:rPr>
        <w:t>кабелеводах</w:t>
      </w:r>
      <w:proofErr w:type="spellEnd"/>
      <w:r w:rsidRPr="00BA77DA">
        <w:rPr>
          <w:color w:val="000000"/>
        </w:rPr>
        <w:t xml:space="preserve"> и составлению исполнительной документации</w:t>
      </w:r>
    </w:p>
    <w:p w:rsidR="008034F6" w:rsidRPr="00BA77DA" w:rsidRDefault="008034F6">
      <w:pPr>
        <w:pStyle w:val="ConsPlusNormal"/>
        <w:jc w:val="right"/>
        <w:rPr>
          <w:color w:val="000000"/>
        </w:rPr>
      </w:pPr>
      <w:r w:rsidRPr="00BA77DA">
        <w:rPr>
          <w:color w:val="000000"/>
        </w:rPr>
        <w:t>на сдаваемые линейные сооружения</w:t>
      </w:r>
    </w:p>
    <w:p w:rsidR="008034F6" w:rsidRPr="00BA77DA" w:rsidRDefault="008034F6">
      <w:pPr>
        <w:pStyle w:val="ConsPlusNormal"/>
        <w:jc w:val="both"/>
        <w:rPr>
          <w:color w:val="000000"/>
        </w:rPr>
      </w:pPr>
    </w:p>
    <w:p w:rsidR="008034F6" w:rsidRPr="00BA77DA" w:rsidRDefault="008034F6">
      <w:pPr>
        <w:pStyle w:val="ConsPlusNormal"/>
        <w:jc w:val="right"/>
        <w:rPr>
          <w:color w:val="000000"/>
        </w:rPr>
      </w:pPr>
      <w:r w:rsidRPr="00BA77DA">
        <w:rPr>
          <w:color w:val="000000"/>
        </w:rPr>
        <w:t>Форма 33</w:t>
      </w:r>
    </w:p>
    <w:p w:rsidR="008034F6" w:rsidRPr="00BA77DA" w:rsidRDefault="008034F6">
      <w:pPr>
        <w:pStyle w:val="ConsPlusNormal"/>
        <w:ind w:firstLine="540"/>
        <w:jc w:val="both"/>
        <w:rPr>
          <w:color w:val="000000"/>
        </w:rPr>
      </w:pP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>ГОСКОМСВЯЗИ РОССИИ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>СТРОЙОРГАНИЗАЦИЯ ___________________________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>СМУ ________________________________________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 xml:space="preserve">                               АКТ N ______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 xml:space="preserve">                на скрытые работы по устройству кабельного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 xml:space="preserve">                      перехода через водную преграду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>Магистраль __________________________________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>Участок _____________________________________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>Тип преграды ________________________________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>Мы, нижеподписавшиеся, представитель заказчика в лице _____________________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>___________________________________________________________________________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 xml:space="preserve">                         (должность, фамилия </w:t>
      </w:r>
      <w:proofErr w:type="spellStart"/>
      <w:r w:rsidRPr="00BA77DA">
        <w:rPr>
          <w:color w:val="000000"/>
        </w:rPr>
        <w:t>и.о</w:t>
      </w:r>
      <w:proofErr w:type="spellEnd"/>
      <w:r w:rsidRPr="00BA77DA">
        <w:rPr>
          <w:color w:val="000000"/>
        </w:rPr>
        <w:t>.)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>представитель СМУ в лице __________________________________________________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 xml:space="preserve">                                          (должность, фамилия </w:t>
      </w:r>
      <w:proofErr w:type="spellStart"/>
      <w:r w:rsidRPr="00BA77DA">
        <w:rPr>
          <w:color w:val="000000"/>
        </w:rPr>
        <w:t>и.о</w:t>
      </w:r>
      <w:proofErr w:type="spellEnd"/>
      <w:r w:rsidRPr="00BA77DA">
        <w:rPr>
          <w:color w:val="000000"/>
        </w:rPr>
        <w:t>.)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>и представитель субподрядчика в лице ______________________________________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 xml:space="preserve">                                          (должность, фамилия </w:t>
      </w:r>
      <w:proofErr w:type="spellStart"/>
      <w:r w:rsidRPr="00BA77DA">
        <w:rPr>
          <w:color w:val="000000"/>
        </w:rPr>
        <w:t>и.о</w:t>
      </w:r>
      <w:proofErr w:type="spellEnd"/>
      <w:r w:rsidRPr="00BA77DA">
        <w:rPr>
          <w:color w:val="000000"/>
        </w:rPr>
        <w:t>.)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>произвели освидетельствование работ по устройству кабельного перехода через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>___________________________________________________________________________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>и установили: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>1. Общие данные</w:t>
      </w:r>
    </w:p>
    <w:p w:rsidR="008034F6" w:rsidRPr="00BA77DA" w:rsidRDefault="008034F6">
      <w:pPr>
        <w:pStyle w:val="ConsPlusNormal"/>
        <w:ind w:firstLine="540"/>
        <w:jc w:val="both"/>
        <w:rPr>
          <w:color w:val="000000"/>
        </w:rPr>
      </w:pPr>
    </w:p>
    <w:p w:rsidR="008034F6" w:rsidRPr="00BA77DA" w:rsidRDefault="008034F6">
      <w:pPr>
        <w:rPr>
          <w:color w:val="000000"/>
        </w:rPr>
        <w:sectPr w:rsidR="008034F6" w:rsidRPr="00BA77DA" w:rsidSect="002856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66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5"/>
        <w:gridCol w:w="864"/>
        <w:gridCol w:w="1152"/>
        <w:gridCol w:w="1152"/>
        <w:gridCol w:w="864"/>
        <w:gridCol w:w="1010"/>
        <w:gridCol w:w="1441"/>
        <w:gridCol w:w="1585"/>
        <w:gridCol w:w="1008"/>
      </w:tblGrid>
      <w:tr w:rsidR="008034F6" w:rsidRPr="00BA77DA" w:rsidTr="00BA77DA">
        <w:trPr>
          <w:trHeight w:val="1156"/>
        </w:trPr>
        <w:tc>
          <w:tcPr>
            <w:tcW w:w="1585" w:type="dxa"/>
            <w:vMerge w:val="restart"/>
          </w:tcPr>
          <w:p w:rsidR="008034F6" w:rsidRPr="00BA77DA" w:rsidRDefault="008034F6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BA77DA">
              <w:rPr>
                <w:color w:val="000000"/>
                <w:sz w:val="20"/>
              </w:rPr>
              <w:lastRenderedPageBreak/>
              <w:t>Способ выполнения перехода</w:t>
            </w:r>
          </w:p>
        </w:tc>
        <w:tc>
          <w:tcPr>
            <w:tcW w:w="864" w:type="dxa"/>
            <w:vMerge w:val="restart"/>
          </w:tcPr>
          <w:p w:rsidR="008034F6" w:rsidRPr="00BA77DA" w:rsidRDefault="008034F6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BA77DA">
              <w:rPr>
                <w:color w:val="000000"/>
                <w:sz w:val="20"/>
              </w:rPr>
              <w:t>Длина перехода, м</w:t>
            </w:r>
          </w:p>
        </w:tc>
        <w:tc>
          <w:tcPr>
            <w:tcW w:w="1152" w:type="dxa"/>
            <w:vMerge w:val="restart"/>
          </w:tcPr>
          <w:p w:rsidR="008034F6" w:rsidRPr="00BA77DA" w:rsidRDefault="008034F6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BA77DA">
              <w:rPr>
                <w:color w:val="000000"/>
                <w:sz w:val="20"/>
              </w:rPr>
              <w:t>Кол-во каналов труб</w:t>
            </w:r>
          </w:p>
        </w:tc>
        <w:tc>
          <w:tcPr>
            <w:tcW w:w="3026" w:type="dxa"/>
            <w:gridSpan w:val="3"/>
          </w:tcPr>
          <w:p w:rsidR="008034F6" w:rsidRPr="00BA77DA" w:rsidRDefault="008034F6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BA77DA">
              <w:rPr>
                <w:color w:val="000000"/>
                <w:sz w:val="20"/>
              </w:rPr>
              <w:t>Характеристика труб</w:t>
            </w:r>
          </w:p>
        </w:tc>
        <w:tc>
          <w:tcPr>
            <w:tcW w:w="3026" w:type="dxa"/>
            <w:gridSpan w:val="2"/>
          </w:tcPr>
          <w:p w:rsidR="008034F6" w:rsidRPr="00BA77DA" w:rsidRDefault="008034F6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BA77DA">
              <w:rPr>
                <w:color w:val="000000"/>
                <w:sz w:val="20"/>
              </w:rPr>
              <w:t>Глубина заложения труб, м, не менее</w:t>
            </w:r>
            <w:bookmarkStart w:id="0" w:name="_GoBack"/>
            <w:bookmarkEnd w:id="0"/>
          </w:p>
        </w:tc>
        <w:tc>
          <w:tcPr>
            <w:tcW w:w="1008" w:type="dxa"/>
            <w:vMerge w:val="restart"/>
          </w:tcPr>
          <w:p w:rsidR="008034F6" w:rsidRPr="00BA77DA" w:rsidRDefault="008034F6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BA77DA">
              <w:rPr>
                <w:color w:val="000000"/>
                <w:sz w:val="20"/>
              </w:rPr>
              <w:t>Примечание</w:t>
            </w:r>
          </w:p>
        </w:tc>
      </w:tr>
      <w:tr w:rsidR="008034F6" w:rsidRPr="00BA77DA" w:rsidTr="00BA77DA">
        <w:trPr>
          <w:trHeight w:val="1212"/>
        </w:trPr>
        <w:tc>
          <w:tcPr>
            <w:tcW w:w="1585" w:type="dxa"/>
            <w:vMerge/>
          </w:tcPr>
          <w:p w:rsidR="008034F6" w:rsidRPr="00BA77DA" w:rsidRDefault="008034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8034F6" w:rsidRPr="00BA77DA" w:rsidRDefault="008034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8034F6" w:rsidRPr="00BA77DA" w:rsidRDefault="008034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8034F6" w:rsidRPr="00BA77DA" w:rsidRDefault="008034F6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BA77DA">
              <w:rPr>
                <w:color w:val="000000"/>
                <w:sz w:val="20"/>
              </w:rPr>
              <w:t>Типоразмер, мм/мм</w:t>
            </w:r>
          </w:p>
        </w:tc>
        <w:tc>
          <w:tcPr>
            <w:tcW w:w="864" w:type="dxa"/>
          </w:tcPr>
          <w:p w:rsidR="008034F6" w:rsidRPr="00BA77DA" w:rsidRDefault="008034F6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BA77DA">
              <w:rPr>
                <w:color w:val="000000"/>
                <w:sz w:val="20"/>
              </w:rPr>
              <w:t>Материал</w:t>
            </w:r>
          </w:p>
        </w:tc>
        <w:tc>
          <w:tcPr>
            <w:tcW w:w="1008" w:type="dxa"/>
          </w:tcPr>
          <w:p w:rsidR="008034F6" w:rsidRPr="00BA77DA" w:rsidRDefault="008034F6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BA77DA">
              <w:rPr>
                <w:color w:val="000000"/>
                <w:sz w:val="20"/>
              </w:rPr>
              <w:t>Длина, м</w:t>
            </w:r>
          </w:p>
        </w:tc>
        <w:tc>
          <w:tcPr>
            <w:tcW w:w="1441" w:type="dxa"/>
          </w:tcPr>
          <w:p w:rsidR="008034F6" w:rsidRPr="00BA77DA" w:rsidRDefault="008034F6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BA77DA">
              <w:rPr>
                <w:color w:val="000000"/>
                <w:sz w:val="20"/>
              </w:rPr>
              <w:t>В подводной части</w:t>
            </w:r>
          </w:p>
        </w:tc>
        <w:tc>
          <w:tcPr>
            <w:tcW w:w="1585" w:type="dxa"/>
          </w:tcPr>
          <w:p w:rsidR="008034F6" w:rsidRPr="00BA77DA" w:rsidRDefault="008034F6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BA77DA">
              <w:rPr>
                <w:color w:val="000000"/>
                <w:sz w:val="20"/>
              </w:rPr>
              <w:t>В береговой части</w:t>
            </w:r>
          </w:p>
        </w:tc>
        <w:tc>
          <w:tcPr>
            <w:tcW w:w="1008" w:type="dxa"/>
            <w:vMerge/>
          </w:tcPr>
          <w:p w:rsidR="008034F6" w:rsidRPr="00BA77DA" w:rsidRDefault="008034F6">
            <w:pPr>
              <w:rPr>
                <w:color w:val="000000"/>
                <w:sz w:val="20"/>
                <w:szCs w:val="20"/>
              </w:rPr>
            </w:pPr>
          </w:p>
        </w:tc>
      </w:tr>
      <w:tr w:rsidR="008034F6" w:rsidRPr="00BA77DA" w:rsidTr="00BA77DA">
        <w:trPr>
          <w:trHeight w:val="495"/>
        </w:trPr>
        <w:tc>
          <w:tcPr>
            <w:tcW w:w="1585" w:type="dxa"/>
          </w:tcPr>
          <w:p w:rsidR="008034F6" w:rsidRPr="00BA77DA" w:rsidRDefault="008034F6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864" w:type="dxa"/>
          </w:tcPr>
          <w:p w:rsidR="008034F6" w:rsidRPr="00BA77DA" w:rsidRDefault="008034F6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152" w:type="dxa"/>
          </w:tcPr>
          <w:p w:rsidR="008034F6" w:rsidRPr="00BA77DA" w:rsidRDefault="008034F6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152" w:type="dxa"/>
          </w:tcPr>
          <w:p w:rsidR="008034F6" w:rsidRPr="00BA77DA" w:rsidRDefault="008034F6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864" w:type="dxa"/>
          </w:tcPr>
          <w:p w:rsidR="008034F6" w:rsidRPr="00BA77DA" w:rsidRDefault="008034F6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8034F6" w:rsidRPr="00BA77DA" w:rsidRDefault="008034F6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441" w:type="dxa"/>
          </w:tcPr>
          <w:p w:rsidR="008034F6" w:rsidRPr="00BA77DA" w:rsidRDefault="008034F6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585" w:type="dxa"/>
          </w:tcPr>
          <w:p w:rsidR="008034F6" w:rsidRPr="00BA77DA" w:rsidRDefault="008034F6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8034F6" w:rsidRPr="00BA77DA" w:rsidRDefault="008034F6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</w:tr>
      <w:tr w:rsidR="008034F6" w:rsidRPr="00BA77DA" w:rsidTr="00BA77DA">
        <w:trPr>
          <w:trHeight w:val="495"/>
        </w:trPr>
        <w:tc>
          <w:tcPr>
            <w:tcW w:w="1585" w:type="dxa"/>
          </w:tcPr>
          <w:p w:rsidR="008034F6" w:rsidRPr="00BA77DA" w:rsidRDefault="008034F6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864" w:type="dxa"/>
          </w:tcPr>
          <w:p w:rsidR="008034F6" w:rsidRPr="00BA77DA" w:rsidRDefault="008034F6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152" w:type="dxa"/>
          </w:tcPr>
          <w:p w:rsidR="008034F6" w:rsidRPr="00BA77DA" w:rsidRDefault="008034F6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152" w:type="dxa"/>
          </w:tcPr>
          <w:p w:rsidR="008034F6" w:rsidRPr="00BA77DA" w:rsidRDefault="008034F6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864" w:type="dxa"/>
          </w:tcPr>
          <w:p w:rsidR="008034F6" w:rsidRPr="00BA77DA" w:rsidRDefault="008034F6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8034F6" w:rsidRPr="00BA77DA" w:rsidRDefault="008034F6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441" w:type="dxa"/>
          </w:tcPr>
          <w:p w:rsidR="008034F6" w:rsidRPr="00BA77DA" w:rsidRDefault="008034F6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585" w:type="dxa"/>
          </w:tcPr>
          <w:p w:rsidR="008034F6" w:rsidRPr="00BA77DA" w:rsidRDefault="008034F6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8034F6" w:rsidRPr="00BA77DA" w:rsidRDefault="008034F6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</w:tr>
      <w:tr w:rsidR="008034F6" w:rsidRPr="00BA77DA" w:rsidTr="00BA77DA">
        <w:trPr>
          <w:trHeight w:val="495"/>
        </w:trPr>
        <w:tc>
          <w:tcPr>
            <w:tcW w:w="1585" w:type="dxa"/>
          </w:tcPr>
          <w:p w:rsidR="008034F6" w:rsidRPr="00BA77DA" w:rsidRDefault="008034F6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864" w:type="dxa"/>
          </w:tcPr>
          <w:p w:rsidR="008034F6" w:rsidRPr="00BA77DA" w:rsidRDefault="008034F6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152" w:type="dxa"/>
          </w:tcPr>
          <w:p w:rsidR="008034F6" w:rsidRPr="00BA77DA" w:rsidRDefault="008034F6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152" w:type="dxa"/>
          </w:tcPr>
          <w:p w:rsidR="008034F6" w:rsidRPr="00BA77DA" w:rsidRDefault="008034F6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864" w:type="dxa"/>
          </w:tcPr>
          <w:p w:rsidR="008034F6" w:rsidRPr="00BA77DA" w:rsidRDefault="008034F6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8034F6" w:rsidRPr="00BA77DA" w:rsidRDefault="008034F6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441" w:type="dxa"/>
          </w:tcPr>
          <w:p w:rsidR="008034F6" w:rsidRPr="00BA77DA" w:rsidRDefault="008034F6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585" w:type="dxa"/>
          </w:tcPr>
          <w:p w:rsidR="008034F6" w:rsidRPr="00BA77DA" w:rsidRDefault="008034F6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8034F6" w:rsidRPr="00BA77DA" w:rsidRDefault="008034F6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</w:tr>
    </w:tbl>
    <w:p w:rsidR="008034F6" w:rsidRPr="00BA77DA" w:rsidRDefault="008034F6">
      <w:pPr>
        <w:pStyle w:val="ConsPlusNormal"/>
        <w:ind w:firstLine="540"/>
        <w:jc w:val="both"/>
        <w:rPr>
          <w:color w:val="000000"/>
        </w:rPr>
      </w:pP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>2. Проверка проходимости и герметизации каналов (протокол N от ___________)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>3. Глубина заложения кабеля во всех контрольных  точках  (местах  проверки)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>соответствует проекту _____________________________________________________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 xml:space="preserve">                              (если не соответствует - указать участок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>_______________________ (см. картограммы перехода)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>и величину отклонения)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>4. Концы труб заделаны способом ___________________________________________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>5. ________________________________________________________________________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>6. ________________________________________________________________________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>Работы выполнены в соответствии с проектами и действующими правилами.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>Представитель СМУ ________________________________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>Представитель заказчика __________________________</w:t>
      </w:r>
    </w:p>
    <w:p w:rsidR="008034F6" w:rsidRPr="00BA77DA" w:rsidRDefault="008034F6">
      <w:pPr>
        <w:pStyle w:val="ConsPlusNonformat"/>
        <w:jc w:val="both"/>
        <w:rPr>
          <w:color w:val="000000"/>
        </w:rPr>
      </w:pPr>
      <w:r w:rsidRPr="00BA77DA">
        <w:rPr>
          <w:color w:val="000000"/>
        </w:rPr>
        <w:t>Представитель субподрядчика ______________________</w:t>
      </w:r>
    </w:p>
    <w:p w:rsidR="008034F6" w:rsidRPr="00BA77DA" w:rsidRDefault="008034F6">
      <w:pPr>
        <w:pStyle w:val="ConsPlusNormal"/>
        <w:ind w:firstLine="540"/>
        <w:jc w:val="both"/>
        <w:rPr>
          <w:color w:val="000000"/>
        </w:rPr>
      </w:pPr>
    </w:p>
    <w:p w:rsidR="008034F6" w:rsidRPr="00BA77DA" w:rsidRDefault="008034F6">
      <w:pPr>
        <w:pStyle w:val="ConsPlusNormal"/>
        <w:ind w:firstLine="540"/>
        <w:jc w:val="both"/>
        <w:rPr>
          <w:color w:val="000000"/>
        </w:rPr>
      </w:pPr>
    </w:p>
    <w:p w:rsidR="008034F6" w:rsidRPr="00BA77DA" w:rsidRDefault="008034F6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523990" w:rsidRPr="00BA77DA" w:rsidRDefault="00523990">
      <w:pPr>
        <w:rPr>
          <w:color w:val="000000"/>
        </w:rPr>
      </w:pPr>
    </w:p>
    <w:sectPr w:rsidR="00523990" w:rsidRPr="00BA77DA" w:rsidSect="00BA77DA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F6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34F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A77DA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47A09-4CBE-491B-B827-22ABDF11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3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3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2019-08-01T16:21:00Z</dcterms:created>
  <dcterms:modified xsi:type="dcterms:W3CDTF">2019-08-07T07:10:00Z</dcterms:modified>
</cp:coreProperties>
</file>