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1F" w:rsidRPr="003474C8" w:rsidRDefault="0004341F">
      <w:pPr>
        <w:pStyle w:val="ConsPlusNonformat"/>
        <w:jc w:val="both"/>
        <w:rPr>
          <w:color w:val="000000"/>
        </w:rPr>
      </w:pPr>
      <w:bookmarkStart w:id="0" w:name="_GoBack"/>
      <w:r w:rsidRPr="003474C8">
        <w:rPr>
          <w:color w:val="000000"/>
        </w:rPr>
        <w:t xml:space="preserve">                     АКТ N ______                        УТВЕРЖДАЮ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ОБ ОПРИХОДОВАНИИ МАТЕРИАЛЬНЫХ ЦЕННОСТЕЙ,           ______________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ПОЛУЧЕННЫХ ПРИ РАЗБОРКЕ И ДЕМОНТАЖЕ                 должность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ЗДАНИЙ И СООРУЖЕНИЙ                  _______ ___________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подпись расшифровка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подписи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"__" ______ 19__ г.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┌───────┐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│  Коды │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├───────┤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Форма по ОКУД │0315009│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├───────┤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Организация ________________________________ по ОКПО │       │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├───────┤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Заказчик ___________________________________ по ОКПО │       │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├───────┤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Подрядчик __________________________________ по ОКПО │       │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                                     └───────┘</w:t>
      </w:r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rmal"/>
        <w:ind w:firstLine="540"/>
        <w:jc w:val="both"/>
        <w:rPr>
          <w:color w:val="000000"/>
        </w:rPr>
      </w:pPr>
      <w:r w:rsidRPr="003474C8">
        <w:rPr>
          <w:color w:val="000000"/>
        </w:rPr>
        <w:t>С привлечением оценочных организаций _________________________ __________________________________________________________________</w:t>
      </w:r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rPr>
          <w:color w:val="000000"/>
        </w:rPr>
        <w:sectPr w:rsidR="0004341F" w:rsidRPr="003474C8" w:rsidSect="000B6E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650"/>
        <w:gridCol w:w="1485"/>
        <w:gridCol w:w="2310"/>
        <w:gridCol w:w="1650"/>
        <w:gridCol w:w="1485"/>
      </w:tblGrid>
      <w:tr w:rsidR="0004341F" w:rsidRPr="003474C8">
        <w:tc>
          <w:tcPr>
            <w:tcW w:w="2310" w:type="dxa"/>
            <w:vMerge w:val="restart"/>
            <w:tcBorders>
              <w:top w:val="nil"/>
              <w:left w:val="nil"/>
              <w:bottom w:val="nil"/>
            </w:tcBorders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50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Дата составления</w:t>
            </w:r>
          </w:p>
        </w:tc>
        <w:tc>
          <w:tcPr>
            <w:tcW w:w="1485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Код вида операции</w:t>
            </w:r>
          </w:p>
        </w:tc>
        <w:tc>
          <w:tcPr>
            <w:tcW w:w="2310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Структурное подразделение</w:t>
            </w:r>
          </w:p>
        </w:tc>
        <w:tc>
          <w:tcPr>
            <w:tcW w:w="1650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Вид деятельности</w:t>
            </w:r>
          </w:p>
        </w:tc>
        <w:tc>
          <w:tcPr>
            <w:tcW w:w="1485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04341F" w:rsidRPr="003474C8"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485" w:type="dxa"/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310" w:type="dxa"/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50" w:type="dxa"/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485" w:type="dxa"/>
          </w:tcPr>
          <w:p w:rsidR="0004341F" w:rsidRPr="003474C8" w:rsidRDefault="0004341F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41F" w:rsidRPr="003474C8" w:rsidRDefault="0004341F">
      <w:pPr>
        <w:pStyle w:val="ConsPlusNormal"/>
        <w:rPr>
          <w:color w:val="000000"/>
        </w:rPr>
      </w:pPr>
    </w:p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"/>
        <w:gridCol w:w="1716"/>
        <w:gridCol w:w="1620"/>
        <w:gridCol w:w="1834"/>
        <w:gridCol w:w="1561"/>
        <w:gridCol w:w="487"/>
        <w:gridCol w:w="1251"/>
        <w:gridCol w:w="1490"/>
        <w:gridCol w:w="1251"/>
        <w:gridCol w:w="1072"/>
        <w:gridCol w:w="1073"/>
        <w:gridCol w:w="584"/>
      </w:tblGrid>
      <w:tr w:rsidR="0004341F" w:rsidRPr="003474C8" w:rsidTr="003474C8">
        <w:trPr>
          <w:trHeight w:val="487"/>
        </w:trPr>
        <w:tc>
          <w:tcPr>
            <w:tcW w:w="2593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Корреспондирующий счет</w:t>
            </w:r>
          </w:p>
        </w:tc>
        <w:tc>
          <w:tcPr>
            <w:tcW w:w="3454" w:type="dxa"/>
            <w:gridSpan w:val="2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Материальные ценности</w:t>
            </w:r>
          </w:p>
        </w:tc>
        <w:tc>
          <w:tcPr>
            <w:tcW w:w="2048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Единица измерения</w:t>
            </w:r>
          </w:p>
        </w:tc>
        <w:tc>
          <w:tcPr>
            <w:tcW w:w="2741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Получено при разборке и демонтаже</w:t>
            </w:r>
          </w:p>
        </w:tc>
        <w:tc>
          <w:tcPr>
            <w:tcW w:w="3396" w:type="dxa"/>
            <w:gridSpan w:val="3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Передается подрядчику для повторного использования</w:t>
            </w:r>
          </w:p>
        </w:tc>
        <w:tc>
          <w:tcPr>
            <w:tcW w:w="584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04341F" w:rsidRPr="003474C8" w:rsidTr="003474C8">
        <w:trPr>
          <w:trHeight w:val="668"/>
        </w:trPr>
        <w:tc>
          <w:tcPr>
            <w:tcW w:w="2593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наименование, сорт, марка, размер</w:t>
            </w:r>
          </w:p>
        </w:tc>
        <w:tc>
          <w:tcPr>
            <w:tcW w:w="1833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номенклатурный номер</w:t>
            </w:r>
          </w:p>
        </w:tc>
        <w:tc>
          <w:tcPr>
            <w:tcW w:w="2048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2741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3396" w:type="dxa"/>
            <w:gridSpan w:val="3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584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353"/>
        </w:trPr>
        <w:tc>
          <w:tcPr>
            <w:tcW w:w="877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 xml:space="preserve">счет, </w:t>
            </w:r>
            <w:proofErr w:type="spellStart"/>
            <w:r w:rsidRPr="003474C8">
              <w:rPr>
                <w:color w:val="000000"/>
              </w:rPr>
              <w:t>субсчет</w:t>
            </w:r>
            <w:proofErr w:type="spellEnd"/>
          </w:p>
        </w:tc>
        <w:tc>
          <w:tcPr>
            <w:tcW w:w="1715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код аналитического учета</w:t>
            </w:r>
          </w:p>
        </w:tc>
        <w:tc>
          <w:tcPr>
            <w:tcW w:w="1620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83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561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наименование</w:t>
            </w:r>
          </w:p>
        </w:tc>
        <w:tc>
          <w:tcPr>
            <w:tcW w:w="486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код</w:t>
            </w:r>
          </w:p>
        </w:tc>
        <w:tc>
          <w:tcPr>
            <w:tcW w:w="2741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251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количество</w:t>
            </w:r>
          </w:p>
        </w:tc>
        <w:tc>
          <w:tcPr>
            <w:tcW w:w="1072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цена, руб. коп.</w:t>
            </w:r>
          </w:p>
        </w:tc>
        <w:tc>
          <w:tcPr>
            <w:tcW w:w="1073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сумма, руб. коп.</w:t>
            </w:r>
          </w:p>
        </w:tc>
        <w:tc>
          <w:tcPr>
            <w:tcW w:w="584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879"/>
        </w:trPr>
        <w:tc>
          <w:tcPr>
            <w:tcW w:w="877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715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83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561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486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количество</w:t>
            </w: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коэффициент годности</w:t>
            </w:r>
          </w:p>
        </w:tc>
        <w:tc>
          <w:tcPr>
            <w:tcW w:w="1251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072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07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584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</w:t>
            </w: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3</w:t>
            </w: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4</w:t>
            </w: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5</w:t>
            </w: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6</w:t>
            </w: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7</w:t>
            </w: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8</w:t>
            </w: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9</w:t>
            </w: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10</w:t>
            </w: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11</w:t>
            </w: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12</w:t>
            </w: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24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58"/>
        </w:trPr>
        <w:tc>
          <w:tcPr>
            <w:tcW w:w="877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0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1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</w:tbl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rmal"/>
        <w:jc w:val="right"/>
        <w:rPr>
          <w:color w:val="000000"/>
        </w:rPr>
      </w:pPr>
      <w:r w:rsidRPr="003474C8">
        <w:rPr>
          <w:color w:val="000000"/>
        </w:rPr>
        <w:t>Оборотная сторона формы N М-35</w:t>
      </w:r>
    </w:p>
    <w:p w:rsidR="0004341F" w:rsidRPr="003474C8" w:rsidRDefault="0004341F">
      <w:pPr>
        <w:pStyle w:val="ConsPlusNormal"/>
        <w:rPr>
          <w:color w:val="000000"/>
        </w:rPr>
      </w:pPr>
    </w:p>
    <w:tbl>
      <w:tblPr>
        <w:tblW w:w="148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718"/>
        <w:gridCol w:w="1623"/>
        <w:gridCol w:w="1838"/>
        <w:gridCol w:w="1563"/>
        <w:gridCol w:w="489"/>
        <w:gridCol w:w="1254"/>
        <w:gridCol w:w="1492"/>
        <w:gridCol w:w="1254"/>
        <w:gridCol w:w="1074"/>
        <w:gridCol w:w="1075"/>
        <w:gridCol w:w="586"/>
      </w:tblGrid>
      <w:tr w:rsidR="0004341F" w:rsidRPr="003474C8" w:rsidTr="003474C8">
        <w:trPr>
          <w:trHeight w:val="458"/>
        </w:trPr>
        <w:tc>
          <w:tcPr>
            <w:tcW w:w="2597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Корреспондирующий счет</w:t>
            </w:r>
          </w:p>
        </w:tc>
        <w:tc>
          <w:tcPr>
            <w:tcW w:w="3461" w:type="dxa"/>
            <w:gridSpan w:val="2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Материальные ценности</w:t>
            </w:r>
          </w:p>
        </w:tc>
        <w:tc>
          <w:tcPr>
            <w:tcW w:w="2052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Единица измерения</w:t>
            </w:r>
          </w:p>
        </w:tc>
        <w:tc>
          <w:tcPr>
            <w:tcW w:w="2746" w:type="dxa"/>
            <w:gridSpan w:val="2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Получено при разборке и демонтаже</w:t>
            </w:r>
          </w:p>
        </w:tc>
        <w:tc>
          <w:tcPr>
            <w:tcW w:w="3403" w:type="dxa"/>
            <w:gridSpan w:val="3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Передается подрядчику для повторного использования</w:t>
            </w:r>
          </w:p>
        </w:tc>
        <w:tc>
          <w:tcPr>
            <w:tcW w:w="586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04341F" w:rsidRPr="003474C8" w:rsidTr="003474C8">
        <w:trPr>
          <w:trHeight w:val="627"/>
        </w:trPr>
        <w:tc>
          <w:tcPr>
            <w:tcW w:w="2597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623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наименование, сорт, марка, размер</w:t>
            </w:r>
          </w:p>
        </w:tc>
        <w:tc>
          <w:tcPr>
            <w:tcW w:w="1838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номенклатурный номер</w:t>
            </w:r>
          </w:p>
        </w:tc>
        <w:tc>
          <w:tcPr>
            <w:tcW w:w="2052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2746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3403" w:type="dxa"/>
            <w:gridSpan w:val="3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586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331"/>
        </w:trPr>
        <w:tc>
          <w:tcPr>
            <w:tcW w:w="879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 xml:space="preserve">счет, </w:t>
            </w:r>
            <w:proofErr w:type="spellStart"/>
            <w:r w:rsidRPr="003474C8">
              <w:rPr>
                <w:color w:val="000000"/>
              </w:rPr>
              <w:lastRenderedPageBreak/>
              <w:t>субсчет</w:t>
            </w:r>
            <w:proofErr w:type="spellEnd"/>
          </w:p>
        </w:tc>
        <w:tc>
          <w:tcPr>
            <w:tcW w:w="1718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lastRenderedPageBreak/>
              <w:t xml:space="preserve">код </w:t>
            </w:r>
            <w:r w:rsidRPr="003474C8">
              <w:rPr>
                <w:color w:val="000000"/>
              </w:rPr>
              <w:lastRenderedPageBreak/>
              <w:t>аналитического учета</w:t>
            </w:r>
          </w:p>
        </w:tc>
        <w:tc>
          <w:tcPr>
            <w:tcW w:w="162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838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563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наименование</w:t>
            </w:r>
          </w:p>
        </w:tc>
        <w:tc>
          <w:tcPr>
            <w:tcW w:w="489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код</w:t>
            </w:r>
          </w:p>
        </w:tc>
        <w:tc>
          <w:tcPr>
            <w:tcW w:w="2746" w:type="dxa"/>
            <w:gridSpan w:val="2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254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количество</w:t>
            </w:r>
          </w:p>
        </w:tc>
        <w:tc>
          <w:tcPr>
            <w:tcW w:w="1074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 xml:space="preserve">цена, руб. </w:t>
            </w:r>
            <w:r w:rsidRPr="003474C8">
              <w:rPr>
                <w:color w:val="000000"/>
              </w:rPr>
              <w:lastRenderedPageBreak/>
              <w:t>коп.</w:t>
            </w:r>
          </w:p>
        </w:tc>
        <w:tc>
          <w:tcPr>
            <w:tcW w:w="1075" w:type="dxa"/>
            <w:vMerge w:val="restart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lastRenderedPageBreak/>
              <w:t xml:space="preserve">сумма, </w:t>
            </w:r>
            <w:r w:rsidRPr="003474C8">
              <w:rPr>
                <w:color w:val="000000"/>
              </w:rPr>
              <w:lastRenderedPageBreak/>
              <w:t>руб. коп.</w:t>
            </w:r>
          </w:p>
        </w:tc>
        <w:tc>
          <w:tcPr>
            <w:tcW w:w="586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825"/>
        </w:trPr>
        <w:tc>
          <w:tcPr>
            <w:tcW w:w="879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718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62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838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563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489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количество</w:t>
            </w: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коэффициент годности</w:t>
            </w:r>
          </w:p>
        </w:tc>
        <w:tc>
          <w:tcPr>
            <w:tcW w:w="1254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074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1075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  <w:tc>
          <w:tcPr>
            <w:tcW w:w="586" w:type="dxa"/>
            <w:vMerge/>
          </w:tcPr>
          <w:p w:rsidR="0004341F" w:rsidRPr="003474C8" w:rsidRDefault="0004341F">
            <w:pPr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</w:t>
            </w: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2</w:t>
            </w: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4</w:t>
            </w: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5</w:t>
            </w: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6</w:t>
            </w: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7</w:t>
            </w: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8</w:t>
            </w: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9</w:t>
            </w: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10</w:t>
            </w: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11</w:t>
            </w: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jc w:val="center"/>
              <w:rPr>
                <w:color w:val="000000"/>
              </w:rPr>
            </w:pPr>
            <w:r w:rsidRPr="003474C8">
              <w:rPr>
                <w:color w:val="000000"/>
              </w:rPr>
              <w:t>12</w:t>
            </w: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36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36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36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36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36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rPr>
          <w:trHeight w:val="305"/>
        </w:trPr>
        <w:tc>
          <w:tcPr>
            <w:tcW w:w="87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71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62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838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563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489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  <w:tr w:rsidR="0004341F" w:rsidRPr="003474C8" w:rsidTr="003474C8">
        <w:tblPrEx>
          <w:tblBorders>
            <w:left w:val="nil"/>
          </w:tblBorders>
        </w:tblPrEx>
        <w:trPr>
          <w:trHeight w:val="336"/>
        </w:trPr>
        <w:tc>
          <w:tcPr>
            <w:tcW w:w="8110" w:type="dxa"/>
            <w:gridSpan w:val="6"/>
            <w:tcBorders>
              <w:left w:val="nil"/>
              <w:bottom w:val="nil"/>
            </w:tcBorders>
          </w:tcPr>
          <w:p w:rsidR="0004341F" w:rsidRPr="003474C8" w:rsidRDefault="0004341F">
            <w:pPr>
              <w:pStyle w:val="ConsPlusNormal"/>
              <w:jc w:val="right"/>
              <w:rPr>
                <w:color w:val="000000"/>
              </w:rPr>
            </w:pPr>
            <w:r w:rsidRPr="003474C8">
              <w:rPr>
                <w:color w:val="000000"/>
              </w:rPr>
              <w:t>Итого</w:t>
            </w: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492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  <w:r w:rsidRPr="003474C8">
              <w:rPr>
                <w:color w:val="000000"/>
              </w:rPr>
              <w:t>x</w:t>
            </w:r>
          </w:p>
        </w:tc>
        <w:tc>
          <w:tcPr>
            <w:tcW w:w="125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1074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  <w:r w:rsidRPr="003474C8">
              <w:rPr>
                <w:color w:val="000000"/>
              </w:rPr>
              <w:t>x</w:t>
            </w:r>
          </w:p>
        </w:tc>
        <w:tc>
          <w:tcPr>
            <w:tcW w:w="1075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  <w:tc>
          <w:tcPr>
            <w:tcW w:w="586" w:type="dxa"/>
          </w:tcPr>
          <w:p w:rsidR="0004341F" w:rsidRPr="003474C8" w:rsidRDefault="0004341F">
            <w:pPr>
              <w:pStyle w:val="ConsPlusNormal"/>
              <w:rPr>
                <w:color w:val="000000"/>
              </w:rPr>
            </w:pPr>
          </w:p>
        </w:tc>
      </w:tr>
    </w:tbl>
    <w:p w:rsidR="0004341F" w:rsidRPr="003474C8" w:rsidRDefault="0004341F">
      <w:pPr>
        <w:rPr>
          <w:color w:val="000000"/>
        </w:rPr>
        <w:sectPr w:rsidR="0004341F" w:rsidRPr="00347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rmal"/>
        <w:ind w:firstLine="540"/>
        <w:jc w:val="both"/>
        <w:rPr>
          <w:color w:val="000000"/>
        </w:rPr>
      </w:pPr>
      <w:r w:rsidRPr="003474C8">
        <w:rPr>
          <w:color w:val="000000"/>
        </w:rPr>
        <w:t>Указанные в настоящем акте материальные ценности приняты и подлежат оприходованию по счетам баланса заказчика, годные для производства работ переданы подрядчику для повторного использования.</w:t>
      </w:r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Заказчик                             Подрядчик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М.П.                                  М.П.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_________ _______ ___________      _________ _________ ___________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должность подпись расшифровка      должность  подпись  расшифровка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подписи                              </w:t>
      </w:r>
      <w:proofErr w:type="spellStart"/>
      <w:r w:rsidRPr="003474C8">
        <w:rPr>
          <w:color w:val="000000"/>
        </w:rPr>
        <w:t>подписи</w:t>
      </w:r>
      <w:proofErr w:type="spellEnd"/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_________ _______ ___________      _________ _________ ___________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должность подпись расшифровка      должность  подпись  расшифровка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подписи                              </w:t>
      </w:r>
      <w:proofErr w:type="spellStart"/>
      <w:r w:rsidRPr="003474C8">
        <w:rPr>
          <w:color w:val="000000"/>
        </w:rPr>
        <w:t>подписи</w:t>
      </w:r>
      <w:proofErr w:type="spellEnd"/>
    </w:p>
    <w:p w:rsidR="0004341F" w:rsidRPr="003474C8" w:rsidRDefault="0004341F">
      <w:pPr>
        <w:pStyle w:val="ConsPlusNonformat"/>
        <w:jc w:val="both"/>
        <w:rPr>
          <w:color w:val="000000"/>
        </w:rPr>
      </w:pP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_________ _______ ___________      _________ _________ ___________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>должность подпись расшифровка      должность  подпись  расшифровка</w:t>
      </w:r>
    </w:p>
    <w:p w:rsidR="0004341F" w:rsidRPr="003474C8" w:rsidRDefault="0004341F">
      <w:pPr>
        <w:pStyle w:val="ConsPlusNonformat"/>
        <w:jc w:val="both"/>
        <w:rPr>
          <w:color w:val="000000"/>
        </w:rPr>
      </w:pPr>
      <w:r w:rsidRPr="003474C8">
        <w:rPr>
          <w:color w:val="000000"/>
        </w:rPr>
        <w:t xml:space="preserve">                    подписи                              </w:t>
      </w:r>
      <w:proofErr w:type="spellStart"/>
      <w:r w:rsidRPr="003474C8">
        <w:rPr>
          <w:color w:val="000000"/>
        </w:rPr>
        <w:t>подписи</w:t>
      </w:r>
      <w:proofErr w:type="spellEnd"/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rmal"/>
        <w:rPr>
          <w:color w:val="000000"/>
        </w:rPr>
      </w:pPr>
    </w:p>
    <w:p w:rsidR="0004341F" w:rsidRPr="003474C8" w:rsidRDefault="0004341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3474C8" w:rsidRDefault="00523990">
      <w:pPr>
        <w:rPr>
          <w:color w:val="000000"/>
        </w:rPr>
      </w:pPr>
    </w:p>
    <w:sectPr w:rsidR="00523990" w:rsidRPr="003474C8" w:rsidSect="00327B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1F"/>
    <w:rsid w:val="0004341F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474C8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3A942-1181-4100-948B-F54C63C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3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2019-08-01T16:38:00Z</dcterms:created>
  <dcterms:modified xsi:type="dcterms:W3CDTF">2019-08-07T07:36:00Z</dcterms:modified>
</cp:coreProperties>
</file>