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65B" w:rsidRPr="00A75ADD" w:rsidRDefault="0024165B">
      <w:pPr>
        <w:pStyle w:val="ConsPlusNormal"/>
        <w:spacing w:before="280"/>
        <w:jc w:val="right"/>
      </w:pPr>
      <w:bookmarkStart w:id="0" w:name="_GoBack"/>
      <w:r w:rsidRPr="00A75ADD">
        <w:t>Приложение N ____</w:t>
      </w:r>
    </w:p>
    <w:p w:rsidR="0024165B" w:rsidRPr="00A75ADD" w:rsidRDefault="0024165B">
      <w:pPr>
        <w:pStyle w:val="ConsPlusNormal"/>
        <w:jc w:val="right"/>
      </w:pPr>
      <w:r w:rsidRPr="00A75ADD">
        <w:t>к Договору подряда на капитальный ремонт</w:t>
      </w:r>
    </w:p>
    <w:p w:rsidR="0024165B" w:rsidRPr="00A75ADD" w:rsidRDefault="0024165B">
      <w:pPr>
        <w:pStyle w:val="ConsPlusNormal"/>
        <w:jc w:val="right"/>
      </w:pPr>
      <w:r w:rsidRPr="00A75ADD">
        <w:t>и техническое обслуживание лифтов</w:t>
      </w:r>
    </w:p>
    <w:p w:rsidR="0024165B" w:rsidRPr="00A75ADD" w:rsidRDefault="0024165B">
      <w:pPr>
        <w:pStyle w:val="ConsPlusNormal"/>
        <w:jc w:val="right"/>
      </w:pPr>
      <w:r w:rsidRPr="00A75ADD">
        <w:t>от "___"__________ ____ г. N ____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jc w:val="center"/>
      </w:pPr>
      <w:r w:rsidRPr="00A75ADD">
        <w:t>АКТ</w:t>
      </w:r>
    </w:p>
    <w:p w:rsidR="0024165B" w:rsidRPr="00A75ADD" w:rsidRDefault="0024165B">
      <w:pPr>
        <w:pStyle w:val="ConsPlusNormal"/>
        <w:jc w:val="center"/>
      </w:pPr>
      <w:r w:rsidRPr="00A75ADD">
        <w:t>оказанных услуг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</w:pPr>
      <w:r w:rsidRPr="00A75ADD">
        <w:t>г. _______________</w:t>
      </w:r>
    </w:p>
    <w:p w:rsidR="0024165B" w:rsidRPr="00A75ADD" w:rsidRDefault="0024165B">
      <w:pPr>
        <w:pStyle w:val="ConsPlusNormal"/>
        <w:spacing w:before="220"/>
        <w:jc w:val="right"/>
      </w:pPr>
      <w:r w:rsidRPr="00A75ADD">
        <w:t>"___"__________ ____ г.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ind w:firstLine="540"/>
        <w:jc w:val="both"/>
      </w:pPr>
      <w:r w:rsidRPr="00A75ADD">
        <w:t xml:space="preserve">____________________, именуем__ в дальнейшем "Заказчик", в лице ____________________, </w:t>
      </w:r>
      <w:proofErr w:type="spellStart"/>
      <w:r w:rsidRPr="00A75ADD">
        <w:t>действующ</w:t>
      </w:r>
      <w:proofErr w:type="spellEnd"/>
      <w:r w:rsidRPr="00A75ADD">
        <w:t xml:space="preserve">__ на основании _____________________, с одной стороны, и ____________________, именуем__ в дальнейшем "Подрядчик", в лице ____________________, </w:t>
      </w:r>
      <w:proofErr w:type="spellStart"/>
      <w:r w:rsidRPr="00A75ADD">
        <w:t>действующ</w:t>
      </w:r>
      <w:proofErr w:type="spellEnd"/>
      <w:r w:rsidRPr="00A75ADD">
        <w:t>__ на основании ____________________, с другой стороны, вместе именуемые "Стороны", составили настоящий Акт о нижеследующем: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ind w:firstLine="540"/>
        <w:jc w:val="both"/>
      </w:pPr>
      <w:r w:rsidRPr="00A75ADD">
        <w:t>1. В соответствии с Договором подряда на капитальный ремонт и техническое обслуживание лифтов от "___"___________ ____ г. N _____ Подрядчик оказал следующие услуги &lt;1&gt; на объекте ___________________ по адресу ____________________________: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1.1. Подготовка и организация оказания услуг.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1.2. Услуги: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- пусконаладочные и электроизмерительные работы;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- представление интересов Заказчика в органах Госгортехнадзора;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- экспертиза лифта;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- частичное техническое освидетельствование лифта;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- консультирование Заказчика по организационно-техническим вопросам;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- участие в работе комиссии по проверке знаний ИТР и рабочего персонала Заказчика;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(вариант при необходимости: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 xml:space="preserve">- выполнение за отдельную договорную плату функции Генерального подрядчика при замене, капитальном ремонте лифтов, включая поставку оборудования, монтаж, </w:t>
      </w:r>
      <w:proofErr w:type="spellStart"/>
      <w:r w:rsidRPr="00A75ADD">
        <w:t>пусконаладку</w:t>
      </w:r>
      <w:proofErr w:type="spellEnd"/>
      <w:r w:rsidRPr="00A75ADD">
        <w:t xml:space="preserve"> и сдачу лифтов в эксплуатацию;)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ind w:firstLine="540"/>
        <w:jc w:val="both"/>
      </w:pPr>
      <w:r w:rsidRPr="00A75ADD">
        <w:t>- уведомление Заказчика о введении новых правил и норм;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- рекомендации, связанные с возможными техническими усовершенствованиями и правилами техники безопасности.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2. Услуги оказаны в соответствии с установленными Договором N _____ сроками.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(Вариант в случае, если сроки нарушены: услуги выполнены в срок до "___"__________ ____ г. в связи с ____________________________.)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ind w:firstLine="540"/>
        <w:jc w:val="both"/>
      </w:pPr>
      <w:r w:rsidRPr="00A75ADD">
        <w:t xml:space="preserve">3. Качество оказанных услуг соответствует (или: не соответствует) согласованным Сторонами </w:t>
      </w:r>
      <w:r w:rsidRPr="00A75ADD">
        <w:lastRenderedPageBreak/>
        <w:t>требованиям.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(Вариант при необходимости: Выявлены следующие несоответствия: ____________________________________.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Стороны договорились о следующих сроках исправления выявленных недостатков оказанных услуг: _______________________________.)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ind w:firstLine="540"/>
        <w:jc w:val="both"/>
      </w:pPr>
      <w:r w:rsidRPr="00A75ADD">
        <w:t>4. Стоимость оказанных услуг составила _______ (_______________) рублей, в том числе НДС ____% - _______ (_______________) рублей.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5. Стороны взаимных претензий не имеют (вариант: кроме указанных в п. __ настоящего Акта).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6. Настоящий Акт составлен в двух экземплярах, имеющих равную юридическую силу, по одному для каждой из Сторон.</w:t>
      </w:r>
    </w:p>
    <w:p w:rsidR="0024165B" w:rsidRPr="00A75ADD" w:rsidRDefault="0024165B">
      <w:pPr>
        <w:pStyle w:val="ConsPlusNormal"/>
        <w:ind w:firstLine="540"/>
        <w:jc w:val="both"/>
      </w:pPr>
    </w:p>
    <w:p w:rsidR="00A75ADD" w:rsidRPr="00A75ADD" w:rsidRDefault="00A75ADD">
      <w:pPr>
        <w:pStyle w:val="ConsPlusNormal"/>
        <w:ind w:firstLine="540"/>
        <w:jc w:val="both"/>
      </w:pPr>
    </w:p>
    <w:p w:rsidR="00A75ADD" w:rsidRPr="00A75ADD" w:rsidRDefault="00A75ADD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nformat"/>
        <w:jc w:val="both"/>
      </w:pPr>
      <w:r w:rsidRPr="00A75ADD">
        <w:t xml:space="preserve">    </w:t>
      </w:r>
      <w:proofErr w:type="gramStart"/>
      <w:r w:rsidRPr="00A75ADD">
        <w:t xml:space="preserve">Подрядчик:   </w:t>
      </w:r>
      <w:proofErr w:type="gramEnd"/>
      <w:r w:rsidRPr="00A75ADD">
        <w:t xml:space="preserve">                          Заказчик:</w:t>
      </w:r>
    </w:p>
    <w:p w:rsidR="0024165B" w:rsidRPr="00A75ADD" w:rsidRDefault="0024165B">
      <w:pPr>
        <w:pStyle w:val="ConsPlusNonformat"/>
        <w:jc w:val="both"/>
      </w:pPr>
      <w:r w:rsidRPr="00A75ADD">
        <w:t xml:space="preserve">    _____________/__________________/      _____________/_________________/</w:t>
      </w:r>
    </w:p>
    <w:p w:rsidR="0024165B" w:rsidRPr="00A75ADD" w:rsidRDefault="0024165B">
      <w:pPr>
        <w:pStyle w:val="ConsPlusNonformat"/>
        <w:jc w:val="both"/>
      </w:pPr>
      <w:r w:rsidRPr="00A75ADD">
        <w:t xml:space="preserve">      (подпись)       (Ф.И.О.)              (подпись)         (Ф.И.О.)</w:t>
      </w:r>
    </w:p>
    <w:p w:rsidR="0024165B" w:rsidRPr="00A75ADD" w:rsidRDefault="0024165B">
      <w:pPr>
        <w:pStyle w:val="ConsPlusNonformat"/>
        <w:jc w:val="both"/>
      </w:pPr>
    </w:p>
    <w:p w:rsidR="0024165B" w:rsidRPr="00A75ADD" w:rsidRDefault="0024165B">
      <w:pPr>
        <w:pStyle w:val="ConsPlusNonformat"/>
        <w:jc w:val="both"/>
      </w:pPr>
      <w:r w:rsidRPr="00A75ADD">
        <w:t xml:space="preserve">              (М.П. &lt;2&gt;)                             (М.П. &lt;2&gt;)</w:t>
      </w:r>
    </w:p>
    <w:p w:rsidR="0024165B" w:rsidRPr="00A75ADD" w:rsidRDefault="0024165B">
      <w:pPr>
        <w:pStyle w:val="ConsPlusNormal"/>
        <w:ind w:firstLine="540"/>
        <w:jc w:val="both"/>
      </w:pPr>
    </w:p>
    <w:p w:rsidR="0024165B" w:rsidRPr="00A75ADD" w:rsidRDefault="0024165B">
      <w:pPr>
        <w:pStyle w:val="ConsPlusNormal"/>
        <w:ind w:firstLine="540"/>
        <w:jc w:val="both"/>
      </w:pPr>
      <w:r w:rsidRPr="00A75ADD">
        <w:t>--------------------------------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Информация для сведения: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bookmarkStart w:id="1" w:name="P50"/>
      <w:bookmarkEnd w:id="1"/>
      <w:r w:rsidRPr="00A75ADD">
        <w:t>&lt;1&gt; Перечень услуг может быть дополнен из гл. 2 "Регламентные работы" таблицы норм времени и расценок (Приказ Госстроя Российской Федерации от 11.07.1997 N 17-43 "Об утверждении норм времени и расценок на ремонт, модернизацию и техническое обслуживание лифтов" (вместе со Сборником норм времени и расценок на ремонт, модернизацию и техническое обслуживание лифтов)).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bookmarkStart w:id="2" w:name="P51"/>
      <w:bookmarkEnd w:id="2"/>
      <w:r w:rsidRPr="00A75ADD">
        <w:t xml:space="preserve">&lt;2&gt; Согласно Федеральному закону от 06.04.2015 N 82-ФЗ "О внесении изменений в отдельные законодательные акты Российской Федерации в части отмены обязательности печати хозяйственных обществ" наличие печати не является обязательным для хозяйственных обществ, но может быть закреплено в их уставе. Требование о проставлении печати может быть предусмотрено действующим законодательством, локальными актами организации или договором (подробнее см. п. 7 ст. 2 Федерального закона от 26.12.1995 N 208-ФЗ "Об акционерных обществах" и п. 5 ст. 2 Федерального закона от 08.02.1998 N 14-ФЗ "Об обществах с ограниченной ответственностью", </w:t>
      </w:r>
      <w:proofErr w:type="spellStart"/>
      <w:r w:rsidRPr="00A75ADD">
        <w:t>абз</w:t>
      </w:r>
      <w:proofErr w:type="spellEnd"/>
      <w:r w:rsidRPr="00A75ADD">
        <w:t>. 3 п. 1 ст. 160 Гражданского кодекса Российской Федерации, Письма Минфина России от 12.12.2016 N 07-01-09/74291 и от 06.08.2015 N 03-01-10/45390, Письмо ФНС России от 13.01.2016 N СД-4-3/105@).</w:t>
      </w:r>
    </w:p>
    <w:p w:rsidR="0024165B" w:rsidRPr="00A75ADD" w:rsidRDefault="0024165B">
      <w:pPr>
        <w:pStyle w:val="ConsPlusNormal"/>
        <w:spacing w:before="220"/>
        <w:ind w:firstLine="540"/>
        <w:jc w:val="both"/>
      </w:pPr>
      <w:r w:rsidRPr="00A75ADD">
        <w:t>Для отдельных организаций наличие печати остается обязательным - см., например, п. 8 ст. 3 Федерального закона от 30.12.2004 N 215-ФЗ "О жилищных накопительных кооперативах", п. 4 ст. 3 Федерального закона от 12.01.1996 N 7-ФЗ "О некоммерческих организациях", п. 3 ст. 2 Федерального закона от 14.11.2002 N 161-ФЗ "О государственных и муниципальных унитарных предприятиях", п. 6.19 Инструкции Банка России от 02.04.2010 N 135-И "О порядке принятия Банком России решения о государственной регистрации кредитных организаций и выдаче лицензий на осуществление банковских операций".</w:t>
      </w:r>
      <w:bookmarkEnd w:id="0"/>
    </w:p>
    <w:sectPr w:rsidR="0024165B" w:rsidRPr="00A75ADD" w:rsidSect="00896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65B"/>
    <w:rsid w:val="000579BA"/>
    <w:rsid w:val="000D2124"/>
    <w:rsid w:val="001545EB"/>
    <w:rsid w:val="00186702"/>
    <w:rsid w:val="001F34F6"/>
    <w:rsid w:val="0024165B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970877"/>
    <w:rsid w:val="00A25C2A"/>
    <w:rsid w:val="00A75ADD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6BDB0-7CC8-4876-BE21-85D68625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16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4165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416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2019-04-01T15:52:00Z</dcterms:created>
  <dcterms:modified xsi:type="dcterms:W3CDTF">2019-04-16T12:30:00Z</dcterms:modified>
</cp:coreProperties>
</file>