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0F" w:rsidRPr="00F61B83" w:rsidRDefault="00B00F0F">
      <w:pPr>
        <w:pStyle w:val="ConsPlusNonformat"/>
        <w:spacing w:before="260"/>
        <w:jc w:val="both"/>
      </w:pPr>
      <w:r w:rsidRPr="00F61B83">
        <w:t xml:space="preserve">    Экз. 1 (2, 3, 4)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(нужное обвести)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        АКТ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вскрытия и обследования жилого помещения,</w:t>
      </w:r>
      <w:bookmarkStart w:id="0" w:name="_GoBack"/>
      <w:bookmarkEnd w:id="0"/>
    </w:p>
    <w:p w:rsidR="00B00F0F" w:rsidRPr="00F61B83" w:rsidRDefault="00B00F0F">
      <w:pPr>
        <w:pStyle w:val="ConsPlusNonformat"/>
        <w:jc w:val="both"/>
      </w:pPr>
      <w:r w:rsidRPr="00F61B83">
        <w:t xml:space="preserve">               расположенного по адресу: ________________,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с целью устранения последствий аварии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(существо аварии - залив и т.д.)</w:t>
      </w:r>
    </w:p>
    <w:p w:rsidR="00B00F0F" w:rsidRPr="00F61B83" w:rsidRDefault="00B00F0F">
      <w:pPr>
        <w:pStyle w:val="ConsPlusNonformat"/>
        <w:jc w:val="both"/>
      </w:pPr>
    </w:p>
    <w:p w:rsidR="00B00F0F" w:rsidRPr="00F61B83" w:rsidRDefault="00B00F0F">
      <w:pPr>
        <w:pStyle w:val="ConsPlusNonformat"/>
        <w:jc w:val="both"/>
      </w:pPr>
      <w:r w:rsidRPr="00F61B83">
        <w:t>г. _____________                                     "___"_________ ____ г.</w:t>
      </w:r>
    </w:p>
    <w:p w:rsidR="00B00F0F" w:rsidRPr="00F61B83" w:rsidRDefault="00B00F0F">
      <w:pPr>
        <w:pStyle w:val="ConsPlusNonformat"/>
        <w:jc w:val="both"/>
      </w:pPr>
    </w:p>
    <w:p w:rsidR="00B00F0F" w:rsidRPr="00F61B83" w:rsidRDefault="00B00F0F">
      <w:pPr>
        <w:pStyle w:val="ConsPlusNonformat"/>
        <w:jc w:val="both"/>
      </w:pPr>
      <w:r w:rsidRPr="00F61B83">
        <w:t xml:space="preserve">    Причины вскрытия жилого помещения - авария 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>и длительное отсутствие собственника/нанимателя  жилого  помещения,  угроза</w:t>
      </w:r>
    </w:p>
    <w:p w:rsidR="00B00F0F" w:rsidRPr="00F61B83" w:rsidRDefault="00B00F0F">
      <w:pPr>
        <w:pStyle w:val="ConsPlusNonformat"/>
        <w:jc w:val="both"/>
      </w:pPr>
      <w:r w:rsidRPr="00F61B83">
        <w:t>причинения значительного вреда имуществу других собственников и  владельцев</w:t>
      </w:r>
    </w:p>
    <w:p w:rsidR="00B00F0F" w:rsidRPr="00F61B83" w:rsidRDefault="00B00F0F">
      <w:pPr>
        <w:pStyle w:val="ConsPlusNonformat"/>
        <w:jc w:val="both"/>
      </w:pPr>
      <w:r w:rsidRPr="00F61B83">
        <w:t>многоквартирного дома, а также жизни и здоровью людей &lt;1&gt;.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Меры,   принятые  к    розыску   жильца-собственника/нанимателя  жилого</w:t>
      </w:r>
    </w:p>
    <w:p w:rsidR="00B00F0F" w:rsidRPr="00F61B83" w:rsidRDefault="00B00F0F">
      <w:pPr>
        <w:pStyle w:val="ConsPlusNonformat"/>
        <w:jc w:val="both"/>
      </w:pPr>
      <w:r w:rsidRPr="00F61B83">
        <w:t>помещения и выяснения его возможного местонахождения: 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      (розыск (установление) его родственников,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__________________________________________________________________________.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опрос соседей, получение сведений от управляющей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организации о его родственниках)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Комиссия в составе: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(должность, Ф.И.О.)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(должность, Ф.И.О.)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(должность, Ф.И.О.)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(должность, Ф.И.О.)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(должность, Ф.И.О.)</w:t>
      </w:r>
    </w:p>
    <w:p w:rsidR="00B00F0F" w:rsidRPr="00F61B83" w:rsidRDefault="00B00F0F">
      <w:pPr>
        <w:pStyle w:val="ConsPlusNonformat"/>
        <w:jc w:val="both"/>
      </w:pPr>
      <w:r w:rsidRPr="00F61B83">
        <w:t>в присутствии: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1. 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(Ф.И.О., адрес местожительства)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(Ф.И.О., адрес местожительства)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2. 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>на основании поступившей от (из) _____________________ в __ часов ___ минут</w:t>
      </w:r>
    </w:p>
    <w:p w:rsidR="00B00F0F" w:rsidRPr="00F61B83" w:rsidRDefault="00B00F0F">
      <w:pPr>
        <w:pStyle w:val="ConsPlusNonformat"/>
        <w:jc w:val="both"/>
      </w:pPr>
      <w:r w:rsidRPr="00F61B83">
        <w:t>заявки    (информации)  N   ____  составили   настоящий   Акт  о том,   что</w:t>
      </w:r>
    </w:p>
    <w:p w:rsidR="00B00F0F" w:rsidRPr="00F61B83" w:rsidRDefault="00B00F0F">
      <w:pPr>
        <w:pStyle w:val="ConsPlusNonformat"/>
        <w:jc w:val="both"/>
      </w:pPr>
      <w:r w:rsidRPr="00F61B83">
        <w:t xml:space="preserve">"___"__________ ____ г. в ___ часов ____ </w:t>
      </w:r>
      <w:proofErr w:type="gramStart"/>
      <w:r w:rsidRPr="00F61B83">
        <w:t>минут  было</w:t>
      </w:r>
      <w:proofErr w:type="gramEnd"/>
      <w:r w:rsidRPr="00F61B83">
        <w:t xml:space="preserve">  произведено  вскрытие</w:t>
      </w:r>
    </w:p>
    <w:p w:rsidR="00B00F0F" w:rsidRPr="00F61B83" w:rsidRDefault="00B00F0F">
      <w:pPr>
        <w:pStyle w:val="ConsPlusNonformat"/>
        <w:jc w:val="both"/>
      </w:pPr>
      <w:r w:rsidRPr="00F61B83">
        <w:t>жилого помещения - квартиры __, в доме __ корп.___ по улице _______________</w:t>
      </w:r>
    </w:p>
    <w:p w:rsidR="00B00F0F" w:rsidRPr="00F61B83" w:rsidRDefault="00B00F0F">
      <w:pPr>
        <w:pStyle w:val="ConsPlusNonformat"/>
        <w:jc w:val="both"/>
      </w:pPr>
      <w:r w:rsidRPr="00F61B83">
        <w:t>гражданина 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(Ф.И.О. собственника/нанимателя жилого помещения)</w:t>
      </w:r>
    </w:p>
    <w:p w:rsidR="00B00F0F" w:rsidRPr="00F61B83" w:rsidRDefault="00B00F0F">
      <w:pPr>
        <w:pStyle w:val="ConsPlusNonformat"/>
        <w:jc w:val="both"/>
      </w:pPr>
      <w:r w:rsidRPr="00F61B83">
        <w:t>с целью проведения обследования жилого помещения и  устранения  последствий</w:t>
      </w:r>
    </w:p>
    <w:p w:rsidR="00B00F0F" w:rsidRPr="00F61B83" w:rsidRDefault="00B00F0F">
      <w:pPr>
        <w:pStyle w:val="ConsPlusNonformat"/>
        <w:jc w:val="both"/>
      </w:pPr>
      <w:r w:rsidRPr="00F61B83">
        <w:t>аварии - ____________________________, а именно: 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(существо аварии - залив и т.д.)             (последствия аварии)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__________________________________________________________________________.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В результате вскрытия и осмотра жилого помещения установлено следующее: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__________________________________________________________________________.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(состояние помещения на момент вскрытия и осмотра)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При вскрытии жилого помещения  (квартиры)  были  произведены  следующие</w:t>
      </w:r>
    </w:p>
    <w:p w:rsidR="00B00F0F" w:rsidRPr="00F61B83" w:rsidRDefault="00B00F0F">
      <w:pPr>
        <w:pStyle w:val="ConsPlusNonformat"/>
        <w:jc w:val="both"/>
      </w:pPr>
      <w:r w:rsidRPr="00F61B83">
        <w:t>работы: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(описание видов работ, в случае повреждений имущества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указание их характера и объемов)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__________________________________________________________________________.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Состояние  личного  имущества  на  момент  завершения работ и установки</w:t>
      </w:r>
    </w:p>
    <w:p w:rsidR="00B00F0F" w:rsidRPr="00F61B83" w:rsidRDefault="00B00F0F">
      <w:pPr>
        <w:pStyle w:val="ConsPlusNonformat"/>
        <w:jc w:val="both"/>
      </w:pPr>
      <w:r w:rsidRPr="00F61B83">
        <w:t>запорного устройства с целью сохранности личного имущества: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___________________________________________________________________________</w:t>
      </w:r>
    </w:p>
    <w:p w:rsidR="00B00F0F" w:rsidRPr="00F61B83" w:rsidRDefault="00B00F0F">
      <w:pPr>
        <w:pStyle w:val="ConsPlusNonformat"/>
        <w:jc w:val="both"/>
      </w:pPr>
      <w:r w:rsidRPr="00F61B83">
        <w:t>__________________________________________________________________________.</w:t>
      </w:r>
    </w:p>
    <w:p w:rsidR="00B00F0F" w:rsidRPr="00F61B83" w:rsidRDefault="00B00F0F">
      <w:pPr>
        <w:pStyle w:val="ConsPlusNormal"/>
        <w:ind w:firstLine="540"/>
        <w:jc w:val="both"/>
      </w:pPr>
      <w:r w:rsidRPr="00F61B83">
        <w:lastRenderedPageBreak/>
        <w:t>После ликвидации аварии и ее последствий сотрудником ОВД и представителем управляющей организации приняты следующие меры к обеспечению сохранности имущества и жилого помещения от незаконного проникновения:</w:t>
      </w:r>
    </w:p>
    <w:p w:rsidR="00B00F0F" w:rsidRPr="00F61B83" w:rsidRDefault="00B00F0F">
      <w:pPr>
        <w:pStyle w:val="ConsPlusNormal"/>
        <w:spacing w:before="220"/>
        <w:ind w:firstLine="540"/>
        <w:jc w:val="both"/>
      </w:pPr>
      <w:r w:rsidRPr="00F61B83">
        <w:t>- заперты и опечатаны входная дверь, окна;</w:t>
      </w:r>
    </w:p>
    <w:p w:rsidR="00B00F0F" w:rsidRPr="00F61B83" w:rsidRDefault="00B00F0F">
      <w:pPr>
        <w:pStyle w:val="ConsPlusNormal"/>
        <w:spacing w:before="220"/>
        <w:ind w:firstLine="540"/>
        <w:jc w:val="both"/>
      </w:pPr>
      <w:r w:rsidRPr="00F61B83">
        <w:t>- в дверь и почтовый ящик вскрытого помещения помещено уведомление о вскрытии помещения, полный комплект ключей от новых замков передан управляющей организации на хранение;</w:t>
      </w:r>
    </w:p>
    <w:p w:rsidR="00B00F0F" w:rsidRPr="00F61B83" w:rsidRDefault="00B00F0F">
      <w:pPr>
        <w:pStyle w:val="ConsPlusNormal"/>
        <w:spacing w:before="220"/>
        <w:ind w:firstLine="540"/>
        <w:jc w:val="both"/>
      </w:pPr>
      <w:r w:rsidRPr="00F61B83">
        <w:t>- в случае обращения собственника/нанимателя жилого помещения в управляющую организацию ему после предъявления необходимых документов, подтверждающих его право на вскрытое помещение (паспорт гражданина Российской Федерации, свидетельство о праве собственности, договор аренды помещения, договор социального найма и др.), выдается полный комплект ключей на жилое помещение, о чем делается запись в журнале выдачи ключей и заверяется подписями обеих сторон.</w:t>
      </w:r>
    </w:p>
    <w:p w:rsidR="00B00F0F" w:rsidRPr="00F61B83" w:rsidRDefault="00B00F0F">
      <w:pPr>
        <w:pStyle w:val="ConsPlusNormal"/>
        <w:ind w:firstLine="540"/>
        <w:jc w:val="both"/>
      </w:pPr>
    </w:p>
    <w:p w:rsidR="00B00F0F" w:rsidRPr="00F61B83" w:rsidRDefault="00B00F0F">
      <w:pPr>
        <w:pStyle w:val="ConsPlusNonformat"/>
        <w:jc w:val="both"/>
      </w:pPr>
      <w:r w:rsidRPr="00F61B83">
        <w:t xml:space="preserve">    Подписи: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________________/___________________/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(подпись)          (Ф.И.О.)</w:t>
      </w:r>
    </w:p>
    <w:p w:rsidR="00B00F0F" w:rsidRPr="00F61B83" w:rsidRDefault="00B00F0F">
      <w:pPr>
        <w:pStyle w:val="ConsPlusNonformat"/>
        <w:jc w:val="both"/>
      </w:pPr>
    </w:p>
    <w:p w:rsidR="00B00F0F" w:rsidRPr="00F61B83" w:rsidRDefault="00B00F0F">
      <w:pPr>
        <w:pStyle w:val="ConsPlusNonformat"/>
        <w:jc w:val="both"/>
      </w:pPr>
      <w:r w:rsidRPr="00F61B83">
        <w:t xml:space="preserve">    ________________/___________________/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(подпись)          (Ф.И.О.)</w:t>
      </w:r>
    </w:p>
    <w:p w:rsidR="00B00F0F" w:rsidRPr="00F61B83" w:rsidRDefault="00B00F0F">
      <w:pPr>
        <w:pStyle w:val="ConsPlusNonformat"/>
        <w:jc w:val="both"/>
      </w:pPr>
    </w:p>
    <w:p w:rsidR="00B00F0F" w:rsidRPr="00F61B83" w:rsidRDefault="00B00F0F">
      <w:pPr>
        <w:pStyle w:val="ConsPlusNonformat"/>
        <w:jc w:val="both"/>
      </w:pPr>
      <w:r w:rsidRPr="00F61B83">
        <w:t xml:space="preserve">    ________________/___________________/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(подпись)          (Ф.И.О.)</w:t>
      </w:r>
    </w:p>
    <w:p w:rsidR="00B00F0F" w:rsidRPr="00F61B83" w:rsidRDefault="00B00F0F">
      <w:pPr>
        <w:pStyle w:val="ConsPlusNonformat"/>
        <w:jc w:val="both"/>
      </w:pPr>
      <w:r w:rsidRPr="00F61B83">
        <w:t xml:space="preserve">                                                     М.П.</w:t>
      </w:r>
    </w:p>
    <w:p w:rsidR="00B00F0F" w:rsidRPr="00F61B83" w:rsidRDefault="00B00F0F">
      <w:pPr>
        <w:pStyle w:val="ConsPlusNormal"/>
        <w:ind w:firstLine="540"/>
        <w:jc w:val="both"/>
      </w:pPr>
    </w:p>
    <w:p w:rsidR="00B00F0F" w:rsidRPr="00F61B83" w:rsidRDefault="00B00F0F">
      <w:pPr>
        <w:pStyle w:val="ConsPlusNormal"/>
        <w:ind w:firstLine="540"/>
        <w:jc w:val="both"/>
      </w:pPr>
      <w:r w:rsidRPr="00F61B83">
        <w:t>--------------------------------</w:t>
      </w:r>
    </w:p>
    <w:p w:rsidR="00B00F0F" w:rsidRPr="00F61B83" w:rsidRDefault="00B00F0F">
      <w:pPr>
        <w:pStyle w:val="ConsPlusNormal"/>
        <w:spacing w:before="220"/>
        <w:ind w:firstLine="540"/>
        <w:jc w:val="both"/>
      </w:pPr>
      <w:r w:rsidRPr="00F61B83">
        <w:t>Информация для сведения:</w:t>
      </w:r>
    </w:p>
    <w:p w:rsidR="00B00F0F" w:rsidRPr="00F61B83" w:rsidRDefault="00B00F0F">
      <w:pPr>
        <w:pStyle w:val="ConsPlusNormal"/>
        <w:spacing w:before="220"/>
        <w:ind w:firstLine="540"/>
        <w:jc w:val="both"/>
      </w:pPr>
      <w:bookmarkStart w:id="1" w:name="P83"/>
      <w:bookmarkEnd w:id="1"/>
      <w:r w:rsidRPr="00F61B83">
        <w:t>&lt;1&gt; В соответствии с ч. 3 ст. 3 Жилищного кодекса Российской Федерации проникновение в жилище без согласия проживающих в нем на законных основаниях граждан допускается в случаях и в порядке, которые предусмотрены федеральным законом, только в целях спасения жизни граждан и (или) их имущества, обеспечения их личной безопасности или общественной безопасности при аварийных ситуациях, стихийных бедствиях, катастрофах, массовых беспорядках либо иных обстоятельствах чрезвычайного характера, а также в целях задержания лиц, подозреваемых в совершении преступлений, пресечения совершаемых преступлений или установления обстоятельств совершенного преступления либо произошедшего несчастного случая.</w:t>
      </w:r>
    </w:p>
    <w:p w:rsidR="00B00F0F" w:rsidRPr="00F61B83" w:rsidRDefault="00B00F0F">
      <w:pPr>
        <w:pStyle w:val="ConsPlusNormal"/>
        <w:ind w:firstLine="540"/>
        <w:jc w:val="both"/>
      </w:pPr>
    </w:p>
    <w:p w:rsidR="00B00F0F" w:rsidRPr="00F61B83" w:rsidRDefault="00B00F0F">
      <w:pPr>
        <w:pStyle w:val="ConsPlusNormal"/>
        <w:ind w:firstLine="540"/>
        <w:jc w:val="both"/>
      </w:pPr>
    </w:p>
    <w:p w:rsidR="00B00F0F" w:rsidRPr="00F61B83" w:rsidRDefault="00B00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F61B83" w:rsidRDefault="00523990"/>
    <w:sectPr w:rsidR="00523990" w:rsidRPr="00F61B83" w:rsidSect="00B8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0F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0F0F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1B83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8827-90FE-411B-801B-B8D974E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0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2019-07-31T15:58:00Z</dcterms:created>
  <dcterms:modified xsi:type="dcterms:W3CDTF">2019-08-01T12:15:00Z</dcterms:modified>
</cp:coreProperties>
</file>