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0C" w:rsidRPr="005803A5" w:rsidRDefault="00D63D0C">
      <w:pPr>
        <w:pStyle w:val="ConsPlusNormal"/>
        <w:outlineLvl w:val="0"/>
      </w:pPr>
      <w:bookmarkStart w:id="0" w:name="_GoBack"/>
    </w:p>
    <w:p w:rsidR="00D63D0C" w:rsidRPr="005803A5" w:rsidRDefault="00D63D0C">
      <w:pPr>
        <w:pStyle w:val="ConsPlusNormal"/>
        <w:spacing w:before="280"/>
        <w:jc w:val="right"/>
      </w:pPr>
      <w:r w:rsidRPr="005803A5">
        <w:t>Приложение</w:t>
      </w:r>
    </w:p>
    <w:p w:rsidR="00D63D0C" w:rsidRPr="005803A5" w:rsidRDefault="00D63D0C">
      <w:pPr>
        <w:pStyle w:val="ConsPlusNormal"/>
        <w:jc w:val="right"/>
      </w:pPr>
      <w:r w:rsidRPr="005803A5">
        <w:t xml:space="preserve">к Методическим </w:t>
      </w:r>
      <w:hyperlink r:id="rId4" w:history="1">
        <w:r w:rsidRPr="005803A5">
          <w:t>рекомендациям</w:t>
        </w:r>
      </w:hyperlink>
    </w:p>
    <w:p w:rsidR="00D63D0C" w:rsidRPr="005803A5" w:rsidRDefault="00D63D0C">
      <w:pPr>
        <w:pStyle w:val="ConsPlusNormal"/>
        <w:jc w:val="right"/>
      </w:pPr>
      <w:r w:rsidRPr="005803A5">
        <w:t>по составлению декларации</w:t>
      </w:r>
    </w:p>
    <w:p w:rsidR="00D63D0C" w:rsidRPr="005803A5" w:rsidRDefault="00D63D0C">
      <w:pPr>
        <w:pStyle w:val="ConsPlusNormal"/>
        <w:jc w:val="right"/>
      </w:pPr>
      <w:r w:rsidRPr="005803A5">
        <w:t>промышленной безопасности</w:t>
      </w:r>
    </w:p>
    <w:p w:rsidR="00D63D0C" w:rsidRPr="005803A5" w:rsidRDefault="00D63D0C">
      <w:pPr>
        <w:pStyle w:val="ConsPlusNormal"/>
        <w:jc w:val="right"/>
      </w:pPr>
      <w:r w:rsidRPr="005803A5">
        <w:t>опасного производственного</w:t>
      </w:r>
    </w:p>
    <w:p w:rsidR="00D63D0C" w:rsidRPr="005803A5" w:rsidRDefault="00D63D0C">
      <w:pPr>
        <w:pStyle w:val="ConsPlusNormal"/>
        <w:jc w:val="right"/>
      </w:pPr>
      <w:r w:rsidRPr="005803A5">
        <w:t>объекта. РД 03-357-00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jc w:val="center"/>
      </w:pPr>
      <w:r w:rsidRPr="005803A5">
        <w:t>СТРУКТУРА</w:t>
      </w:r>
    </w:p>
    <w:p w:rsidR="00D63D0C" w:rsidRPr="005803A5" w:rsidRDefault="00D63D0C">
      <w:pPr>
        <w:pStyle w:val="ConsPlusNormal"/>
        <w:jc w:val="center"/>
      </w:pPr>
      <w:r w:rsidRPr="005803A5">
        <w:t>ДЕКЛАРАЦИИ ПРОМЫШЛЕННОЙ БЕЗОПАСНОСТИ</w:t>
      </w:r>
    </w:p>
    <w:p w:rsidR="00D63D0C" w:rsidRPr="005803A5" w:rsidRDefault="00D63D0C">
      <w:pPr>
        <w:pStyle w:val="ConsPlusNormal"/>
        <w:jc w:val="center"/>
      </w:pPr>
      <w:r w:rsidRPr="005803A5">
        <w:t>И ПРИЛОЖЕНИЙ К НЕЙ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ind w:firstLine="540"/>
        <w:jc w:val="both"/>
      </w:pPr>
      <w:r w:rsidRPr="005803A5">
        <w:t>В соответствии с требованиями РД 03-315-99 декларация и приложения к ней должны состоять из следующих структурных элементов: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jc w:val="center"/>
      </w:pPr>
      <w:r w:rsidRPr="005803A5">
        <w:t>Декларация промышленной безопасности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nformat"/>
        <w:jc w:val="both"/>
      </w:pPr>
      <w:r w:rsidRPr="005803A5">
        <w:t>Титульный лист</w:t>
      </w:r>
    </w:p>
    <w:p w:rsidR="00D63D0C" w:rsidRPr="005803A5" w:rsidRDefault="00D63D0C">
      <w:pPr>
        <w:pStyle w:val="ConsPlusNonformat"/>
        <w:jc w:val="both"/>
      </w:pPr>
      <w:r w:rsidRPr="005803A5">
        <w:t>Данные об организации - разработчике декларации</w:t>
      </w:r>
    </w:p>
    <w:p w:rsidR="00D63D0C" w:rsidRPr="005803A5" w:rsidRDefault="00D63D0C">
      <w:pPr>
        <w:pStyle w:val="ConsPlusNonformat"/>
        <w:jc w:val="both"/>
      </w:pPr>
      <w:r w:rsidRPr="005803A5">
        <w:t>Оглавление</w:t>
      </w:r>
    </w:p>
    <w:p w:rsidR="00D63D0C" w:rsidRPr="005803A5" w:rsidRDefault="00D63D0C">
      <w:pPr>
        <w:pStyle w:val="ConsPlusNonformat"/>
        <w:jc w:val="both"/>
      </w:pPr>
      <w:r w:rsidRPr="005803A5">
        <w:t>1.       Раздел 1 "Общие сведения"</w:t>
      </w:r>
    </w:p>
    <w:p w:rsidR="00D63D0C" w:rsidRPr="005803A5" w:rsidRDefault="00D63D0C">
      <w:pPr>
        <w:pStyle w:val="ConsPlusNonformat"/>
        <w:jc w:val="both"/>
      </w:pPr>
      <w:r w:rsidRPr="005803A5">
        <w:t>1.1.     Реквизиты организации</w:t>
      </w:r>
    </w:p>
    <w:p w:rsidR="00D63D0C" w:rsidRPr="005803A5" w:rsidRDefault="00D63D0C">
      <w:pPr>
        <w:pStyle w:val="ConsPlusNonformat"/>
        <w:jc w:val="both"/>
      </w:pPr>
      <w:r w:rsidRPr="005803A5">
        <w:t>1.1.1.   Полное и сокращенное наименование организации</w:t>
      </w:r>
    </w:p>
    <w:p w:rsidR="00D63D0C" w:rsidRPr="005803A5" w:rsidRDefault="00D63D0C">
      <w:pPr>
        <w:pStyle w:val="ConsPlusNonformat"/>
        <w:jc w:val="both"/>
      </w:pPr>
      <w:r w:rsidRPr="005803A5">
        <w:t>1.1.2.   Наименование вышестоящего органа, министерства или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ведомства, компании, концерна с указанием адреса,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телефона</w:t>
      </w:r>
    </w:p>
    <w:p w:rsidR="00D63D0C" w:rsidRPr="005803A5" w:rsidRDefault="00D63D0C">
      <w:pPr>
        <w:pStyle w:val="ConsPlusNonformat"/>
        <w:jc w:val="both"/>
      </w:pPr>
      <w:r w:rsidRPr="005803A5">
        <w:t>1.1.3.   Фамилии, инициалы и должность руководителей организации</w:t>
      </w:r>
    </w:p>
    <w:p w:rsidR="00D63D0C" w:rsidRPr="005803A5" w:rsidRDefault="00D63D0C">
      <w:pPr>
        <w:pStyle w:val="ConsPlusNonformat"/>
        <w:jc w:val="both"/>
      </w:pPr>
      <w:r w:rsidRPr="005803A5">
        <w:t>1.1.4.   Полный почтовый адрес, телефон, факс и телетайп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организации</w:t>
      </w:r>
    </w:p>
    <w:p w:rsidR="00D63D0C" w:rsidRPr="005803A5" w:rsidRDefault="00D63D0C">
      <w:pPr>
        <w:pStyle w:val="ConsPlusNonformat"/>
        <w:jc w:val="both"/>
      </w:pPr>
      <w:r w:rsidRPr="005803A5">
        <w:t>1.1.5.   Краткий перечень основных направлений деятельности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организации, связанных с эксплуатацией декларируемого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>1.2.     Обоснование декларирования</w:t>
      </w:r>
    </w:p>
    <w:p w:rsidR="00D63D0C" w:rsidRPr="005803A5" w:rsidRDefault="00D63D0C">
      <w:pPr>
        <w:pStyle w:val="ConsPlusNonformat"/>
        <w:jc w:val="both"/>
      </w:pPr>
      <w:r w:rsidRPr="005803A5">
        <w:t>1.2.1.   Данные о количествах опасных веществ, на основании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которых опасный производственный объект отнесен к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декларируемым объектам</w:t>
      </w:r>
    </w:p>
    <w:p w:rsidR="00D63D0C" w:rsidRPr="005803A5" w:rsidRDefault="00D63D0C">
      <w:pPr>
        <w:pStyle w:val="ConsPlusNonformat"/>
        <w:jc w:val="both"/>
      </w:pPr>
      <w:r w:rsidRPr="005803A5">
        <w:t>1.2.2.   Перечень нормативных правовых документов, на основании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которых принято решение о разработке декларации</w:t>
      </w:r>
    </w:p>
    <w:p w:rsidR="00D63D0C" w:rsidRPr="005803A5" w:rsidRDefault="00D63D0C">
      <w:pPr>
        <w:pStyle w:val="ConsPlusNonformat"/>
        <w:jc w:val="both"/>
      </w:pPr>
      <w:r w:rsidRPr="005803A5">
        <w:t>1.3.     Сведения о месторасположении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>1.3.1.   Характеристика местности, на которой размещается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декларируемый объект</w:t>
      </w:r>
    </w:p>
    <w:p w:rsidR="00D63D0C" w:rsidRPr="005803A5" w:rsidRDefault="00D63D0C">
      <w:pPr>
        <w:pStyle w:val="ConsPlusNonformat"/>
        <w:jc w:val="both"/>
      </w:pPr>
      <w:r w:rsidRPr="005803A5">
        <w:t>1.3.2.   Сведения о размерах и границах территории,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</w:t>
      </w:r>
      <w:proofErr w:type="spellStart"/>
      <w:r w:rsidRPr="005803A5">
        <w:t>санитарно</w:t>
      </w:r>
      <w:proofErr w:type="spellEnd"/>
      <w:r w:rsidRPr="005803A5">
        <w:t xml:space="preserve"> - защитных и/или охранных зонах декларируемого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>1.4.     Сведения о персонале и населении</w:t>
      </w:r>
    </w:p>
    <w:p w:rsidR="00D63D0C" w:rsidRPr="005803A5" w:rsidRDefault="00D63D0C">
      <w:pPr>
        <w:pStyle w:val="ConsPlusNonformat"/>
        <w:jc w:val="both"/>
      </w:pPr>
      <w:r w:rsidRPr="005803A5">
        <w:t>1.4.1.   Сведения об общей численности персонала и численности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наибольшей работающей смены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>1.4.2.   Перечень крупных близлежащих организаций и населенных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пунктов, которые могут оказаться в зонах действия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поражающих факторов максимальной гипотетической аварии, с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указанием численности персонала и населения</w:t>
      </w:r>
    </w:p>
    <w:p w:rsidR="00D63D0C" w:rsidRPr="005803A5" w:rsidRDefault="00D63D0C">
      <w:pPr>
        <w:pStyle w:val="ConsPlusNonformat"/>
        <w:jc w:val="both"/>
      </w:pPr>
      <w:r w:rsidRPr="005803A5">
        <w:t>1.5.     Страховые сведения</w:t>
      </w:r>
    </w:p>
    <w:p w:rsidR="00D63D0C" w:rsidRPr="005803A5" w:rsidRDefault="00D63D0C">
      <w:pPr>
        <w:pStyle w:val="ConsPlusNonformat"/>
        <w:jc w:val="both"/>
      </w:pPr>
      <w:r w:rsidRPr="005803A5">
        <w:t>1.5.1.   Наименование, адрес организации - страховщика, а также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сведения о его страховых лицензиях</w:t>
      </w:r>
    </w:p>
    <w:p w:rsidR="00D63D0C" w:rsidRPr="005803A5" w:rsidRDefault="00D63D0C">
      <w:pPr>
        <w:pStyle w:val="ConsPlusNonformat"/>
        <w:jc w:val="both"/>
      </w:pPr>
      <w:r w:rsidRPr="005803A5">
        <w:t>1.5.2.   Перечень договоров страхования с указанием размеров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страховых сумм</w:t>
      </w:r>
    </w:p>
    <w:p w:rsidR="00D63D0C" w:rsidRPr="005803A5" w:rsidRDefault="00D63D0C">
      <w:pPr>
        <w:pStyle w:val="ConsPlusNonformat"/>
        <w:jc w:val="both"/>
      </w:pPr>
      <w:r w:rsidRPr="005803A5">
        <w:t>2.       Раздел 2 "Результаты анализа безопасности"</w:t>
      </w:r>
    </w:p>
    <w:p w:rsidR="00D63D0C" w:rsidRPr="005803A5" w:rsidRDefault="00D63D0C">
      <w:pPr>
        <w:pStyle w:val="ConsPlusNonformat"/>
        <w:jc w:val="both"/>
      </w:pPr>
      <w:r w:rsidRPr="005803A5">
        <w:t>2.1.     Сведения об опасных веществах</w:t>
      </w:r>
    </w:p>
    <w:p w:rsidR="00D63D0C" w:rsidRPr="005803A5" w:rsidRDefault="00D63D0C">
      <w:pPr>
        <w:pStyle w:val="ConsPlusNonformat"/>
        <w:jc w:val="both"/>
      </w:pPr>
      <w:r w:rsidRPr="005803A5">
        <w:t>2.1.1.   Наименование опасного вещества</w:t>
      </w:r>
    </w:p>
    <w:p w:rsidR="00D63D0C" w:rsidRPr="005803A5" w:rsidRDefault="00D63D0C">
      <w:pPr>
        <w:pStyle w:val="ConsPlusNonformat"/>
        <w:jc w:val="both"/>
      </w:pPr>
      <w:r w:rsidRPr="005803A5">
        <w:lastRenderedPageBreak/>
        <w:t>2.1.2.   Степень опасности и характер воздействия вещества на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организм человека</w:t>
      </w:r>
    </w:p>
    <w:p w:rsidR="00D63D0C" w:rsidRPr="005803A5" w:rsidRDefault="00D63D0C">
      <w:pPr>
        <w:pStyle w:val="ConsPlusNonformat"/>
        <w:jc w:val="both"/>
      </w:pPr>
      <w:r w:rsidRPr="005803A5">
        <w:t>2.2.     Сведения о технологии</w:t>
      </w:r>
    </w:p>
    <w:p w:rsidR="00D63D0C" w:rsidRPr="005803A5" w:rsidRDefault="00D63D0C">
      <w:pPr>
        <w:pStyle w:val="ConsPlusNonformat"/>
        <w:jc w:val="both"/>
      </w:pPr>
      <w:r w:rsidRPr="005803A5">
        <w:t>2.2.1.   Схема основных технологических потоков</w:t>
      </w:r>
    </w:p>
    <w:p w:rsidR="00D63D0C" w:rsidRPr="005803A5" w:rsidRDefault="00D63D0C">
      <w:pPr>
        <w:pStyle w:val="ConsPlusNonformat"/>
        <w:jc w:val="both"/>
      </w:pPr>
      <w:r w:rsidRPr="005803A5">
        <w:t>2.2.2.   Данные о распределении опасных веществ</w:t>
      </w:r>
    </w:p>
    <w:p w:rsidR="00D63D0C" w:rsidRPr="005803A5" w:rsidRDefault="00D63D0C">
      <w:pPr>
        <w:pStyle w:val="ConsPlusNonformat"/>
        <w:jc w:val="both"/>
      </w:pPr>
      <w:r w:rsidRPr="005803A5">
        <w:t>2.3.     Основные результаты анализа риска</w:t>
      </w:r>
    </w:p>
    <w:p w:rsidR="00D63D0C" w:rsidRPr="005803A5" w:rsidRDefault="00D63D0C">
      <w:pPr>
        <w:pStyle w:val="ConsPlusNonformat"/>
        <w:jc w:val="both"/>
      </w:pPr>
      <w:r w:rsidRPr="005803A5">
        <w:t>2.3.1.   Результаты анализа условий возникновения и развития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аварий</w:t>
      </w:r>
    </w:p>
    <w:p w:rsidR="00D63D0C" w:rsidRPr="005803A5" w:rsidRDefault="00D63D0C">
      <w:pPr>
        <w:pStyle w:val="ConsPlusNonformat"/>
        <w:jc w:val="both"/>
      </w:pPr>
      <w:r w:rsidRPr="005803A5">
        <w:t>2.3.1.1. Перечень факторов и основных возможных причин,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</w:t>
      </w:r>
      <w:proofErr w:type="gramStart"/>
      <w:r w:rsidRPr="005803A5">
        <w:t>способствующих  возникновению</w:t>
      </w:r>
      <w:proofErr w:type="gramEnd"/>
      <w:r w:rsidRPr="005803A5">
        <w:t xml:space="preserve"> и развитию аварий</w:t>
      </w:r>
    </w:p>
    <w:p w:rsidR="00D63D0C" w:rsidRPr="005803A5" w:rsidRDefault="00D63D0C">
      <w:pPr>
        <w:pStyle w:val="ConsPlusNonformat"/>
        <w:jc w:val="both"/>
      </w:pPr>
      <w:r w:rsidRPr="005803A5">
        <w:t>2.3.1.2. Краткое описание наиболее крупных и вероятных сценариев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возможных аварий</w:t>
      </w:r>
    </w:p>
    <w:p w:rsidR="00D63D0C" w:rsidRPr="005803A5" w:rsidRDefault="00D63D0C">
      <w:pPr>
        <w:pStyle w:val="ConsPlusNonformat"/>
        <w:jc w:val="both"/>
      </w:pPr>
      <w:r w:rsidRPr="005803A5">
        <w:t>2.3.2.   Результаты оценки риска аварий</w:t>
      </w:r>
    </w:p>
    <w:p w:rsidR="00D63D0C" w:rsidRPr="005803A5" w:rsidRDefault="00D63D0C">
      <w:pPr>
        <w:pStyle w:val="ConsPlusNonformat"/>
        <w:jc w:val="both"/>
      </w:pPr>
      <w:r w:rsidRPr="005803A5">
        <w:t>2.3.2.1. Перечень моделей и методов расчета при оценке риска</w:t>
      </w:r>
    </w:p>
    <w:p w:rsidR="00D63D0C" w:rsidRPr="005803A5" w:rsidRDefault="00D63D0C">
      <w:pPr>
        <w:pStyle w:val="ConsPlusNonformat"/>
        <w:jc w:val="both"/>
      </w:pPr>
      <w:r w:rsidRPr="005803A5">
        <w:t>2.3.2.2. Данные о количестве опасных веществ, участвующих в аварии</w:t>
      </w:r>
    </w:p>
    <w:p w:rsidR="00D63D0C" w:rsidRPr="005803A5" w:rsidRDefault="00D63D0C">
      <w:pPr>
        <w:pStyle w:val="ConsPlusNonformat"/>
        <w:jc w:val="both"/>
      </w:pPr>
      <w:r w:rsidRPr="005803A5">
        <w:t>2.3.2.3. Данные о размерах вероятных зон действия поражающих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факторов</w:t>
      </w:r>
    </w:p>
    <w:p w:rsidR="00D63D0C" w:rsidRPr="005803A5" w:rsidRDefault="00D63D0C">
      <w:pPr>
        <w:pStyle w:val="ConsPlusNonformat"/>
        <w:jc w:val="both"/>
      </w:pPr>
      <w:r w:rsidRPr="005803A5">
        <w:t>2.3.2.4. Данные о возможном числе пострадавших</w:t>
      </w:r>
    </w:p>
    <w:p w:rsidR="00D63D0C" w:rsidRPr="005803A5" w:rsidRDefault="00D63D0C">
      <w:pPr>
        <w:pStyle w:val="ConsPlusNonformat"/>
        <w:jc w:val="both"/>
      </w:pPr>
      <w:r w:rsidRPr="005803A5">
        <w:t>2.3.2.5. Данные о возможном ущербе</w:t>
      </w:r>
    </w:p>
    <w:p w:rsidR="00D63D0C" w:rsidRPr="005803A5" w:rsidRDefault="00D63D0C">
      <w:pPr>
        <w:pStyle w:val="ConsPlusNonformat"/>
        <w:jc w:val="both"/>
      </w:pPr>
      <w:r w:rsidRPr="005803A5">
        <w:t>2.3.2.6. Данные о вероятности причинения вреда персоналу,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населению и ущерба имуществу и окружающей природной среде</w:t>
      </w:r>
    </w:p>
    <w:p w:rsidR="00D63D0C" w:rsidRPr="005803A5" w:rsidRDefault="00D63D0C">
      <w:pPr>
        <w:pStyle w:val="ConsPlusNonformat"/>
        <w:jc w:val="both"/>
      </w:pPr>
      <w:r w:rsidRPr="005803A5">
        <w:t>3.       Раздел 3 "Обеспечение требований промышленной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безопасности"</w:t>
      </w:r>
    </w:p>
    <w:p w:rsidR="00D63D0C" w:rsidRPr="005803A5" w:rsidRDefault="00D63D0C">
      <w:pPr>
        <w:pStyle w:val="ConsPlusNonformat"/>
        <w:jc w:val="both"/>
      </w:pPr>
      <w:r w:rsidRPr="005803A5">
        <w:t>3.1.     Сведения об обеспечении требований промышленной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>3.1.1.   Сведения о выполнении распоряжений и предписаний органов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Госгортехнадзора России (для действующих объектов)</w:t>
      </w:r>
    </w:p>
    <w:p w:rsidR="00D63D0C" w:rsidRPr="005803A5" w:rsidRDefault="00D63D0C">
      <w:pPr>
        <w:pStyle w:val="ConsPlusNonformat"/>
        <w:jc w:val="both"/>
      </w:pPr>
      <w:r w:rsidRPr="005803A5">
        <w:t>3.1.2.   Перечень имеющихся и/или необходимых лицензий на виды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деятельности, связанные с эксплуатацией декларируемых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объектов</w:t>
      </w:r>
    </w:p>
    <w:p w:rsidR="00D63D0C" w:rsidRPr="005803A5" w:rsidRDefault="00D63D0C">
      <w:pPr>
        <w:pStyle w:val="ConsPlusNonformat"/>
        <w:jc w:val="both"/>
      </w:pPr>
      <w:r w:rsidRPr="005803A5">
        <w:t>3.1.3.   Сведения о профессиональной и противоаварийной подготовке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персонала с указанием регулярности проверки знаний 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области промышленной безопасности и порядка допуска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персонала к работе</w:t>
      </w:r>
    </w:p>
    <w:p w:rsidR="00D63D0C" w:rsidRPr="005803A5" w:rsidRDefault="00D63D0C">
      <w:pPr>
        <w:pStyle w:val="ConsPlusNonformat"/>
        <w:jc w:val="both"/>
      </w:pPr>
      <w:r w:rsidRPr="005803A5">
        <w:t>3.1.4.   Сведения о системе производственного контроля за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соблюдением требований промышленной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>3.1.5.   Сведения о системе проведения сбора и анализа аварийности</w:t>
      </w:r>
    </w:p>
    <w:p w:rsidR="00D63D0C" w:rsidRPr="005803A5" w:rsidRDefault="00D63D0C">
      <w:pPr>
        <w:pStyle w:val="ConsPlusNonformat"/>
        <w:jc w:val="both"/>
      </w:pPr>
      <w:r w:rsidRPr="005803A5">
        <w:t>3.1.6.   Перечень проведенных экспертиз промышленной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 указанием наименования экспертных организаций,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проводивших экспертизу, и объекта экспертизы</w:t>
      </w:r>
    </w:p>
    <w:p w:rsidR="00D63D0C" w:rsidRPr="005803A5" w:rsidRDefault="00D63D0C">
      <w:pPr>
        <w:pStyle w:val="ConsPlusNonformat"/>
        <w:jc w:val="both"/>
      </w:pPr>
      <w:r w:rsidRPr="005803A5">
        <w:t>3.1.7.   Сведения о соответствии условий эксплуатации действующего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 требованиям норм и правил (с указанием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нормативов, которым эти условия соответствуют)</w:t>
      </w:r>
    </w:p>
    <w:p w:rsidR="00D63D0C" w:rsidRPr="005803A5" w:rsidRDefault="00D63D0C">
      <w:pPr>
        <w:pStyle w:val="ConsPlusNonformat"/>
        <w:jc w:val="both"/>
      </w:pPr>
      <w:r w:rsidRPr="005803A5">
        <w:t>3.2.     Сведения об обеспечении требований промышленной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безопасности по готовности к действиям по локализации 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ликвидации последствий</w:t>
      </w:r>
    </w:p>
    <w:p w:rsidR="00D63D0C" w:rsidRPr="005803A5" w:rsidRDefault="00D63D0C">
      <w:pPr>
        <w:pStyle w:val="ConsPlusNonformat"/>
        <w:jc w:val="both"/>
      </w:pPr>
      <w:r w:rsidRPr="005803A5">
        <w:t>3.2.1.   Сведения о мероприятиях по локализации и ликвидации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последствий аварий на декларируемом объекте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3.2.2.   Сведения о составе противоаварийных сил, </w:t>
      </w:r>
      <w:proofErr w:type="spellStart"/>
      <w:r w:rsidRPr="005803A5">
        <w:t>аварийно</w:t>
      </w:r>
      <w:proofErr w:type="spellEnd"/>
      <w:r w:rsidRPr="005803A5">
        <w:t xml:space="preserve"> -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спасательных и других служб обеспечения промышленной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>3.2.3.   Сведения о финансовых и материальных ресурсах для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локализации и ликвидации последствий аварий на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декларируемом объекте</w:t>
      </w:r>
    </w:p>
    <w:p w:rsidR="00D63D0C" w:rsidRPr="005803A5" w:rsidRDefault="00D63D0C">
      <w:pPr>
        <w:pStyle w:val="ConsPlusNonformat"/>
        <w:jc w:val="both"/>
      </w:pPr>
      <w:r w:rsidRPr="005803A5">
        <w:t>3.2.4.   Сведения о системе оповещения в случае возникновения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аварии на декларируемом объекте с приведением схемы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оповещения и указанием порядка действий в случае аварии</w:t>
      </w:r>
    </w:p>
    <w:p w:rsidR="00D63D0C" w:rsidRPr="005803A5" w:rsidRDefault="00D63D0C">
      <w:pPr>
        <w:pStyle w:val="ConsPlusNonformat"/>
        <w:jc w:val="both"/>
      </w:pPr>
      <w:r w:rsidRPr="005803A5">
        <w:t>4.       Раздел 4 "Выводы"</w:t>
      </w:r>
    </w:p>
    <w:p w:rsidR="00D63D0C" w:rsidRPr="005803A5" w:rsidRDefault="00D63D0C">
      <w:pPr>
        <w:pStyle w:val="ConsPlusNonformat"/>
        <w:jc w:val="both"/>
      </w:pPr>
      <w:r w:rsidRPr="005803A5">
        <w:t>4.1.     Обобщенная оценка уровня безопасности с указанием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наиболее опасных составляющих декларируемого объекта 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наиболее значимых факторов, влияющих на показатели риска</w:t>
      </w:r>
    </w:p>
    <w:p w:rsidR="00D63D0C" w:rsidRPr="005803A5" w:rsidRDefault="00D63D0C">
      <w:pPr>
        <w:pStyle w:val="ConsPlusNonformat"/>
        <w:jc w:val="both"/>
      </w:pPr>
      <w:r w:rsidRPr="005803A5">
        <w:t>4.2.     Перечень планируемых мер, направленных на уменьшение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риска аварий</w:t>
      </w:r>
    </w:p>
    <w:p w:rsidR="00D63D0C" w:rsidRPr="005803A5" w:rsidRDefault="00D63D0C">
      <w:pPr>
        <w:pStyle w:val="ConsPlusNonformat"/>
        <w:jc w:val="both"/>
      </w:pPr>
      <w:r w:rsidRPr="005803A5">
        <w:t>5.       Раздел 5 "Ситуационный план"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jc w:val="center"/>
      </w:pPr>
      <w:r w:rsidRPr="005803A5">
        <w:t>Приложение 1. "</w:t>
      </w:r>
      <w:proofErr w:type="spellStart"/>
      <w:r w:rsidRPr="005803A5">
        <w:t>Расчетно</w:t>
      </w:r>
      <w:proofErr w:type="spellEnd"/>
      <w:r w:rsidRPr="005803A5">
        <w:t xml:space="preserve"> - пояснительная записка"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nformat"/>
        <w:jc w:val="both"/>
      </w:pPr>
      <w:r w:rsidRPr="005803A5">
        <w:t>Титульный лист</w:t>
      </w:r>
    </w:p>
    <w:p w:rsidR="00D63D0C" w:rsidRPr="005803A5" w:rsidRDefault="00D63D0C">
      <w:pPr>
        <w:pStyle w:val="ConsPlusNonformat"/>
        <w:jc w:val="both"/>
      </w:pPr>
      <w:r w:rsidRPr="005803A5">
        <w:t>Список исполнителей</w:t>
      </w:r>
    </w:p>
    <w:p w:rsidR="00D63D0C" w:rsidRPr="005803A5" w:rsidRDefault="00D63D0C">
      <w:pPr>
        <w:pStyle w:val="ConsPlusNonformat"/>
        <w:jc w:val="both"/>
      </w:pPr>
      <w:r w:rsidRPr="005803A5">
        <w:t>Оглавление</w:t>
      </w:r>
    </w:p>
    <w:p w:rsidR="00D63D0C" w:rsidRPr="005803A5" w:rsidRDefault="00D63D0C">
      <w:pPr>
        <w:pStyle w:val="ConsPlusNonformat"/>
        <w:jc w:val="both"/>
      </w:pPr>
      <w:r w:rsidRPr="005803A5">
        <w:t>1.       Раздел 1 "Сведения об организации"</w:t>
      </w:r>
    </w:p>
    <w:p w:rsidR="00D63D0C" w:rsidRPr="005803A5" w:rsidRDefault="00D63D0C">
      <w:pPr>
        <w:pStyle w:val="ConsPlusNonformat"/>
        <w:jc w:val="both"/>
      </w:pPr>
      <w:r w:rsidRPr="005803A5">
        <w:t>1.1.     Перечень составляющих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1.2.     Данные </w:t>
      </w:r>
      <w:proofErr w:type="gramStart"/>
      <w:r w:rsidRPr="005803A5">
        <w:t>о  топографии</w:t>
      </w:r>
      <w:proofErr w:type="gramEnd"/>
      <w:r w:rsidRPr="005803A5">
        <w:t xml:space="preserve"> и месторасположении декларируемого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>1.2.1.   Данные о топографии района расположения декларируемого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1.2.2.   Наличие и границы запретных, охранных и </w:t>
      </w:r>
      <w:proofErr w:type="spellStart"/>
      <w:r w:rsidRPr="005803A5">
        <w:t>санитарно</w:t>
      </w:r>
      <w:proofErr w:type="spellEnd"/>
      <w:r w:rsidRPr="005803A5">
        <w:t xml:space="preserve"> -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защитных зон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1.2.3.   Данные о </w:t>
      </w:r>
      <w:proofErr w:type="spellStart"/>
      <w:r w:rsidRPr="005803A5">
        <w:t>природно</w:t>
      </w:r>
      <w:proofErr w:type="spellEnd"/>
      <w:r w:rsidRPr="005803A5">
        <w:t xml:space="preserve"> - климатических условиях в районе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расположения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>1.2.4.   Данные об использовании в проекте отчетов по изысканиям 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части сейсмичности района площадки строительства,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характеристик грунтов, </w:t>
      </w:r>
      <w:proofErr w:type="spellStart"/>
      <w:r w:rsidRPr="005803A5">
        <w:t>природно</w:t>
      </w:r>
      <w:proofErr w:type="spellEnd"/>
      <w:r w:rsidRPr="005803A5">
        <w:t xml:space="preserve"> - климатических и других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внешних воздействий (оформляется для декларации,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разрабатываемой в составе проектной документации)</w:t>
      </w:r>
    </w:p>
    <w:p w:rsidR="00D63D0C" w:rsidRPr="005803A5" w:rsidRDefault="00D63D0C">
      <w:pPr>
        <w:pStyle w:val="ConsPlusNonformat"/>
        <w:jc w:val="both"/>
      </w:pPr>
      <w:r w:rsidRPr="005803A5">
        <w:t>1.3.     Данные о персонале и проживающем вблизи населении</w:t>
      </w:r>
    </w:p>
    <w:p w:rsidR="00D63D0C" w:rsidRPr="005803A5" w:rsidRDefault="00D63D0C">
      <w:pPr>
        <w:pStyle w:val="ConsPlusNonformat"/>
        <w:jc w:val="both"/>
      </w:pPr>
      <w:r w:rsidRPr="005803A5">
        <w:t>1.3.1.   Данные о размещении персонала декларируемого объекта по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его административным единицам и составляющим с указанием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средней численности и численности наибольшей работающей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смены</w:t>
      </w:r>
    </w:p>
    <w:p w:rsidR="00D63D0C" w:rsidRPr="005803A5" w:rsidRDefault="00D63D0C">
      <w:pPr>
        <w:pStyle w:val="ConsPlusNonformat"/>
        <w:jc w:val="both"/>
      </w:pPr>
      <w:r w:rsidRPr="005803A5">
        <w:t>1.3.2.   Данные о размещении близлежащих организаций, которые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могут оказаться в зоне действия поражающих факторов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аварии, с указанием удаленности и численности персонала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1.3.3.   </w:t>
      </w:r>
      <w:proofErr w:type="gramStart"/>
      <w:r w:rsidRPr="005803A5">
        <w:t>Данные  о</w:t>
      </w:r>
      <w:proofErr w:type="gramEnd"/>
      <w:r w:rsidRPr="005803A5">
        <w:t xml:space="preserve"> размещении близлежащих населенных пунктов,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которые могут оказаться в зоне действия поражающих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факторов максимальной гипотетической аварии, с указанием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удаленности от декларируемого объекта и численности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населения</w:t>
      </w:r>
    </w:p>
    <w:p w:rsidR="00D63D0C" w:rsidRPr="005803A5" w:rsidRDefault="00D63D0C">
      <w:pPr>
        <w:pStyle w:val="ConsPlusNonformat"/>
        <w:jc w:val="both"/>
      </w:pPr>
      <w:r w:rsidRPr="005803A5">
        <w:t>2.       Раздел 2 "Анализ безопасности"</w:t>
      </w:r>
    </w:p>
    <w:p w:rsidR="00D63D0C" w:rsidRPr="005803A5" w:rsidRDefault="00D63D0C">
      <w:pPr>
        <w:pStyle w:val="ConsPlusNonformat"/>
        <w:jc w:val="both"/>
      </w:pPr>
      <w:r w:rsidRPr="005803A5">
        <w:t>2.1.     Характеристика опасных веществ: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1) наименование вещества;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2) формула;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3) состав;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4) общие данные (молекулярный вес, температура кипения,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плотность);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5) данные о взрывоопасности;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6) данные о токсической опасности;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7) данные о реакционной способности;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8) данные о запахе вещества;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9) данные о коррозионной активности;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10) описание мер предосторожности;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11) данные о воздействии на людей;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12) данные о средствах защиты;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13) данные о методах перевода вещества в безвредное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состояние;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14) данные о мерах первой помощи пострадавшим от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воздействия вещества</w:t>
      </w:r>
    </w:p>
    <w:p w:rsidR="00D63D0C" w:rsidRPr="005803A5" w:rsidRDefault="00D63D0C">
      <w:pPr>
        <w:pStyle w:val="ConsPlusNonformat"/>
        <w:jc w:val="both"/>
      </w:pPr>
      <w:r w:rsidRPr="005803A5">
        <w:t>2.2.     Данные о технологии и аппаратурном оформлении</w:t>
      </w:r>
    </w:p>
    <w:p w:rsidR="00D63D0C" w:rsidRPr="005803A5" w:rsidRDefault="00D63D0C">
      <w:pPr>
        <w:pStyle w:val="ConsPlusNonformat"/>
        <w:jc w:val="both"/>
      </w:pPr>
      <w:r w:rsidRPr="005803A5">
        <w:t>2.2.1.   Принципиальная технологическая схема с обозначением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основного технологического оборудования и кратким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описанием технологического процесса по составляющим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>2.2.2.   План размещения основного технологического оборудования,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 котором обращаются опасные вещества по составляющим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декларируемого объекта</w:t>
      </w:r>
    </w:p>
    <w:p w:rsidR="00D63D0C" w:rsidRPr="005803A5" w:rsidRDefault="00D63D0C">
      <w:pPr>
        <w:pStyle w:val="ConsPlusNonformat"/>
        <w:jc w:val="both"/>
      </w:pPr>
      <w:r w:rsidRPr="005803A5">
        <w:t>2.2.3.   Перечень основного технологического оборудования, 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котором обращаются опасные вещества</w:t>
      </w:r>
    </w:p>
    <w:p w:rsidR="00D63D0C" w:rsidRPr="005803A5" w:rsidRDefault="00D63D0C">
      <w:pPr>
        <w:pStyle w:val="ConsPlusNonformat"/>
        <w:jc w:val="both"/>
      </w:pPr>
      <w:r w:rsidRPr="005803A5">
        <w:lastRenderedPageBreak/>
        <w:t>2.2.4.   Данные о распределении опасных веществ по оборудованию</w:t>
      </w:r>
    </w:p>
    <w:p w:rsidR="00D63D0C" w:rsidRPr="005803A5" w:rsidRDefault="00D63D0C">
      <w:pPr>
        <w:pStyle w:val="ConsPlusNonformat"/>
        <w:jc w:val="both"/>
      </w:pPr>
      <w:r w:rsidRPr="005803A5">
        <w:t>2.3.     Описание технических решений по обеспечению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>2.3.1.   Описание решений, направленных на исключение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разгерметизации оборудования и предупреждение аварийных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выбросов опасных веществ</w:t>
      </w:r>
    </w:p>
    <w:p w:rsidR="00D63D0C" w:rsidRPr="005803A5" w:rsidRDefault="00D63D0C">
      <w:pPr>
        <w:pStyle w:val="ConsPlusNonformat"/>
        <w:jc w:val="both"/>
      </w:pPr>
      <w:r w:rsidRPr="005803A5">
        <w:t>2.3.2.   Описание решений, направленных на предупреждение развития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аварий и локализацию выбросов опасных веществ</w:t>
      </w:r>
    </w:p>
    <w:p w:rsidR="00D63D0C" w:rsidRPr="005803A5" w:rsidRDefault="00D63D0C">
      <w:pPr>
        <w:pStyle w:val="ConsPlusNonformat"/>
        <w:jc w:val="both"/>
      </w:pPr>
      <w:r w:rsidRPr="005803A5">
        <w:t>2.3.3.   Описание решений, направленных на обеспечение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</w:t>
      </w:r>
      <w:proofErr w:type="spellStart"/>
      <w:r w:rsidRPr="005803A5">
        <w:t>взрывопожаробезопасности</w:t>
      </w:r>
      <w:proofErr w:type="spellEnd"/>
    </w:p>
    <w:p w:rsidR="00D63D0C" w:rsidRPr="005803A5" w:rsidRDefault="00D63D0C">
      <w:pPr>
        <w:pStyle w:val="ConsPlusNonformat"/>
        <w:jc w:val="both"/>
      </w:pPr>
      <w:r w:rsidRPr="005803A5">
        <w:t>2.3.4.   Описание систем автоматического регулирования,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блокировок, сигнализаций и других средств обеспечения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безопасности</w:t>
      </w:r>
    </w:p>
    <w:p w:rsidR="00D63D0C" w:rsidRPr="005803A5" w:rsidRDefault="00D63D0C">
      <w:pPr>
        <w:pStyle w:val="ConsPlusNonformat"/>
        <w:jc w:val="both"/>
      </w:pPr>
      <w:r w:rsidRPr="005803A5">
        <w:t>2.4.     Анализ риска</w:t>
      </w:r>
    </w:p>
    <w:p w:rsidR="00D63D0C" w:rsidRPr="005803A5" w:rsidRDefault="00D63D0C">
      <w:pPr>
        <w:pStyle w:val="ConsPlusNonformat"/>
        <w:jc w:val="both"/>
      </w:pPr>
      <w:r w:rsidRPr="005803A5">
        <w:t>2.4.1.   Анализ известных аварий</w:t>
      </w:r>
    </w:p>
    <w:p w:rsidR="00D63D0C" w:rsidRPr="005803A5" w:rsidRDefault="00D63D0C">
      <w:pPr>
        <w:pStyle w:val="ConsPlusNonformat"/>
        <w:jc w:val="both"/>
      </w:pPr>
      <w:r w:rsidRPr="005803A5">
        <w:t>2.4.1.1. Перечень аварий и неполадок, имевших место на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декларируемом объекте</w:t>
      </w:r>
    </w:p>
    <w:p w:rsidR="00D63D0C" w:rsidRPr="005803A5" w:rsidRDefault="00D63D0C">
      <w:pPr>
        <w:pStyle w:val="ConsPlusNonformat"/>
        <w:jc w:val="both"/>
      </w:pPr>
      <w:r w:rsidRPr="005803A5">
        <w:t>2.4.1.2. Перечень аварий, имевших место на других аналогичных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объектах, или аварий, связанных с обращающимися опасными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веществами</w:t>
      </w:r>
    </w:p>
    <w:p w:rsidR="00D63D0C" w:rsidRPr="005803A5" w:rsidRDefault="00D63D0C">
      <w:pPr>
        <w:pStyle w:val="ConsPlusNonformat"/>
        <w:jc w:val="both"/>
      </w:pPr>
      <w:r w:rsidRPr="005803A5">
        <w:t>2.4.1.3. Анализ основных причин произошедших аварий</w:t>
      </w:r>
    </w:p>
    <w:p w:rsidR="00D63D0C" w:rsidRPr="005803A5" w:rsidRDefault="00D63D0C">
      <w:pPr>
        <w:pStyle w:val="ConsPlusNonformat"/>
        <w:jc w:val="both"/>
      </w:pPr>
      <w:r w:rsidRPr="005803A5">
        <w:t>2.4.2.   Анализ условий возникновения и развития аварий</w:t>
      </w:r>
    </w:p>
    <w:p w:rsidR="00D63D0C" w:rsidRPr="005803A5" w:rsidRDefault="00D63D0C">
      <w:pPr>
        <w:pStyle w:val="ConsPlusNonformat"/>
        <w:jc w:val="both"/>
      </w:pPr>
      <w:r w:rsidRPr="005803A5">
        <w:t>2.4.2.1. Определение возможных причин и факторов, способствующих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возникновению и развитию аварий</w:t>
      </w:r>
    </w:p>
    <w:p w:rsidR="00D63D0C" w:rsidRPr="005803A5" w:rsidRDefault="00D63D0C">
      <w:pPr>
        <w:pStyle w:val="ConsPlusNonformat"/>
        <w:jc w:val="both"/>
      </w:pPr>
      <w:r w:rsidRPr="005803A5">
        <w:t>2.4.2.2. Определение типовых сценариев возможных аварий</w:t>
      </w:r>
    </w:p>
    <w:p w:rsidR="00D63D0C" w:rsidRPr="005803A5" w:rsidRDefault="00D63D0C">
      <w:pPr>
        <w:pStyle w:val="ConsPlusNonformat"/>
        <w:jc w:val="both"/>
      </w:pPr>
      <w:r w:rsidRPr="005803A5">
        <w:t xml:space="preserve">2.4.2.3. Обоснование </w:t>
      </w:r>
      <w:proofErr w:type="spellStart"/>
      <w:r w:rsidRPr="005803A5">
        <w:t>физико</w:t>
      </w:r>
      <w:proofErr w:type="spellEnd"/>
      <w:r w:rsidRPr="005803A5">
        <w:t xml:space="preserve"> - математических моделей и методов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расчета, применяемых при оценке риска</w:t>
      </w:r>
    </w:p>
    <w:p w:rsidR="00D63D0C" w:rsidRPr="005803A5" w:rsidRDefault="00D63D0C">
      <w:pPr>
        <w:pStyle w:val="ConsPlusNonformat"/>
        <w:jc w:val="both"/>
      </w:pPr>
      <w:r w:rsidRPr="005803A5">
        <w:t>2.4.2.4. Оценка количества опасных веществ, участвующих в аварии</w:t>
      </w:r>
    </w:p>
    <w:p w:rsidR="00D63D0C" w:rsidRPr="005803A5" w:rsidRDefault="00D63D0C">
      <w:pPr>
        <w:pStyle w:val="ConsPlusNonformat"/>
        <w:jc w:val="both"/>
      </w:pPr>
      <w:r w:rsidRPr="005803A5">
        <w:t>2.4.2.5. Расчет вероятных зон действия поражающих факторов</w:t>
      </w:r>
    </w:p>
    <w:p w:rsidR="00D63D0C" w:rsidRPr="005803A5" w:rsidRDefault="00D63D0C">
      <w:pPr>
        <w:pStyle w:val="ConsPlusNonformat"/>
        <w:jc w:val="both"/>
      </w:pPr>
      <w:r w:rsidRPr="005803A5">
        <w:t>2.4.2.6. Оценка возможного числа пострадавших</w:t>
      </w:r>
    </w:p>
    <w:p w:rsidR="00D63D0C" w:rsidRPr="005803A5" w:rsidRDefault="00D63D0C">
      <w:pPr>
        <w:pStyle w:val="ConsPlusNonformat"/>
        <w:jc w:val="both"/>
      </w:pPr>
      <w:r w:rsidRPr="005803A5">
        <w:t>2.4.2.7. Оценка возможного ущерба</w:t>
      </w:r>
    </w:p>
    <w:p w:rsidR="00D63D0C" w:rsidRPr="005803A5" w:rsidRDefault="00D63D0C">
      <w:pPr>
        <w:pStyle w:val="ConsPlusNonformat"/>
        <w:jc w:val="both"/>
      </w:pPr>
      <w:r w:rsidRPr="005803A5">
        <w:t>2.4.3.   Оценка риска аварий</w:t>
      </w:r>
    </w:p>
    <w:p w:rsidR="00D63D0C" w:rsidRPr="005803A5" w:rsidRDefault="00D63D0C">
      <w:pPr>
        <w:pStyle w:val="ConsPlusNonformat"/>
        <w:jc w:val="both"/>
      </w:pPr>
      <w:r w:rsidRPr="005803A5">
        <w:t>3.       Раздел 3 "Выводы и предложения"</w:t>
      </w:r>
    </w:p>
    <w:p w:rsidR="00D63D0C" w:rsidRPr="005803A5" w:rsidRDefault="00D63D0C">
      <w:pPr>
        <w:pStyle w:val="ConsPlusNonformat"/>
        <w:jc w:val="both"/>
      </w:pPr>
      <w:r w:rsidRPr="005803A5">
        <w:t>3.1.     Перечень наиболее опасных составляющих декларируемого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>3.2.     Перечень наиболее значимых факторов, влияющих на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показатели риска</w:t>
      </w:r>
    </w:p>
    <w:p w:rsidR="00D63D0C" w:rsidRPr="005803A5" w:rsidRDefault="00D63D0C">
      <w:pPr>
        <w:pStyle w:val="ConsPlusNonformat"/>
        <w:jc w:val="both"/>
      </w:pPr>
      <w:r w:rsidRPr="005803A5">
        <w:t>3.3.     Оценка уровня безопасности опасного производственного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объекта</w:t>
      </w:r>
    </w:p>
    <w:p w:rsidR="00D63D0C" w:rsidRPr="005803A5" w:rsidRDefault="00D63D0C">
      <w:pPr>
        <w:pStyle w:val="ConsPlusNonformat"/>
        <w:jc w:val="both"/>
      </w:pPr>
      <w:r w:rsidRPr="005803A5">
        <w:t>3.4.     Предложения по внедрению мер, направленных на уменьшение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риска аварий</w:t>
      </w:r>
    </w:p>
    <w:p w:rsidR="00D63D0C" w:rsidRPr="005803A5" w:rsidRDefault="00D63D0C">
      <w:pPr>
        <w:pStyle w:val="ConsPlusNonformat"/>
        <w:jc w:val="both"/>
      </w:pPr>
      <w:r w:rsidRPr="005803A5">
        <w:t>4.       Раздел 4 "Ситуационные планы"</w:t>
      </w:r>
    </w:p>
    <w:p w:rsidR="00D63D0C" w:rsidRPr="005803A5" w:rsidRDefault="00D63D0C">
      <w:pPr>
        <w:pStyle w:val="ConsPlusNonformat"/>
        <w:jc w:val="both"/>
      </w:pPr>
      <w:r w:rsidRPr="005803A5">
        <w:t>Список использованных источников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1. Перечень    нормативно    -    правовых    документов,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регулирующих   </w:t>
      </w:r>
      <w:proofErr w:type="gramStart"/>
      <w:r w:rsidRPr="005803A5">
        <w:t>требования  промышленной</w:t>
      </w:r>
      <w:proofErr w:type="gramEnd"/>
      <w:r w:rsidRPr="005803A5">
        <w:t xml:space="preserve">  безопасности  на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декларируемом объекте.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2. </w:t>
      </w:r>
      <w:proofErr w:type="gramStart"/>
      <w:r w:rsidRPr="005803A5">
        <w:t>Перечень  документации</w:t>
      </w:r>
      <w:proofErr w:type="gramEnd"/>
      <w:r w:rsidRPr="005803A5">
        <w:t xml:space="preserve">  организации,  используемой при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разработке </w:t>
      </w:r>
      <w:proofErr w:type="spellStart"/>
      <w:r w:rsidRPr="005803A5">
        <w:t>расчетно</w:t>
      </w:r>
      <w:proofErr w:type="spellEnd"/>
      <w:r w:rsidRPr="005803A5">
        <w:t xml:space="preserve"> - пояснительной записки</w:t>
      </w:r>
    </w:p>
    <w:p w:rsidR="00D63D0C" w:rsidRPr="005803A5" w:rsidRDefault="00D63D0C">
      <w:pPr>
        <w:pStyle w:val="ConsPlusNonformat"/>
        <w:jc w:val="both"/>
      </w:pPr>
      <w:r w:rsidRPr="005803A5">
        <w:t xml:space="preserve">         3. Перечень литературных источников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jc w:val="center"/>
      </w:pPr>
      <w:r w:rsidRPr="005803A5">
        <w:t>Приложение 2. "Информационный лист"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ind w:firstLine="540"/>
        <w:jc w:val="both"/>
      </w:pPr>
      <w:r w:rsidRPr="005803A5">
        <w:t>1. Наименование организации, в состав которой входит декларируемый объект</w:t>
      </w:r>
    </w:p>
    <w:p w:rsidR="00D63D0C" w:rsidRPr="005803A5" w:rsidRDefault="00D63D0C">
      <w:pPr>
        <w:pStyle w:val="ConsPlusNormal"/>
        <w:spacing w:before="220"/>
        <w:ind w:firstLine="540"/>
        <w:jc w:val="both"/>
      </w:pPr>
      <w:r w:rsidRPr="005803A5">
        <w:t>2. Сведения о лице, ответственном за информирование и взаимодействие с общественностью (должность, фамилия, инициалы и телефон)</w:t>
      </w:r>
    </w:p>
    <w:p w:rsidR="00D63D0C" w:rsidRPr="005803A5" w:rsidRDefault="00D63D0C">
      <w:pPr>
        <w:pStyle w:val="ConsPlusNormal"/>
        <w:spacing w:before="220"/>
        <w:ind w:firstLine="540"/>
        <w:jc w:val="both"/>
      </w:pPr>
      <w:r w:rsidRPr="005803A5">
        <w:t>3. Краткое описание производственной деятельности, связанной с эксплуатацией декларируемого объекта</w:t>
      </w:r>
    </w:p>
    <w:p w:rsidR="00D63D0C" w:rsidRPr="005803A5" w:rsidRDefault="00D63D0C">
      <w:pPr>
        <w:pStyle w:val="ConsPlusNormal"/>
        <w:spacing w:before="220"/>
        <w:ind w:firstLine="540"/>
        <w:jc w:val="both"/>
      </w:pPr>
      <w:r w:rsidRPr="005803A5">
        <w:t>4. Перечень и основные характеристики опасных веществ, обращаемых на декларируемом объекте</w:t>
      </w:r>
    </w:p>
    <w:p w:rsidR="00D63D0C" w:rsidRPr="005803A5" w:rsidRDefault="00D63D0C">
      <w:pPr>
        <w:pStyle w:val="ConsPlusNormal"/>
        <w:spacing w:before="220"/>
        <w:ind w:firstLine="540"/>
        <w:jc w:val="both"/>
      </w:pPr>
      <w:r w:rsidRPr="005803A5">
        <w:lastRenderedPageBreak/>
        <w:t>5. Краткие сведения о масштабах и последствиях возможных аварий и мерах безопасности</w:t>
      </w:r>
    </w:p>
    <w:p w:rsidR="00D63D0C" w:rsidRPr="005803A5" w:rsidRDefault="00D63D0C">
      <w:pPr>
        <w:pStyle w:val="ConsPlusNormal"/>
        <w:spacing w:before="220"/>
        <w:ind w:firstLine="540"/>
        <w:jc w:val="both"/>
      </w:pPr>
      <w:r w:rsidRPr="005803A5">
        <w:t>6. Сведения о способах оповещения и необходимых действиях населения при возникновении аварий</w:t>
      </w: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</w:pPr>
    </w:p>
    <w:p w:rsidR="00D63D0C" w:rsidRPr="005803A5" w:rsidRDefault="00D63D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5803A5" w:rsidRDefault="005803A5"/>
    <w:sectPr w:rsidR="0052462D" w:rsidRPr="005803A5" w:rsidSect="00843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0C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5803A5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63D0C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DFCF9-0FAD-43D2-BAF4-2D27BDCA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3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3D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FB090B8902A8E075F2F03930C0199B135074ADA4860F4E56586B12A5453C8B4700A18AEC99D4590FBDE1E5A7tBP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2019-04-11T07:20:00Z</dcterms:created>
  <dcterms:modified xsi:type="dcterms:W3CDTF">2019-04-11T07:20:00Z</dcterms:modified>
</cp:coreProperties>
</file>