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7E7" w:rsidRPr="00257A65" w:rsidRDefault="007E67E7">
      <w:pPr>
        <w:pStyle w:val="ConsPlusNormal"/>
        <w:spacing w:before="280"/>
        <w:jc w:val="right"/>
      </w:pPr>
      <w:bookmarkStart w:id="0" w:name="_GoBack"/>
      <w:r w:rsidRPr="00257A65">
        <w:t>УТВЕРЖДАЮ</w:t>
      </w:r>
    </w:p>
    <w:p w:rsidR="007E67E7" w:rsidRPr="00257A65" w:rsidRDefault="007E67E7">
      <w:pPr>
        <w:pStyle w:val="ConsPlusNormal"/>
        <w:jc w:val="right"/>
      </w:pPr>
      <w:r w:rsidRPr="00257A65">
        <w:t>Руководитель ________________________</w:t>
      </w:r>
    </w:p>
    <w:p w:rsidR="007E67E7" w:rsidRPr="00257A65" w:rsidRDefault="007E67E7">
      <w:pPr>
        <w:pStyle w:val="ConsPlusNormal"/>
        <w:jc w:val="right"/>
      </w:pPr>
      <w:r w:rsidRPr="00257A65">
        <w:t>______________________ (____________)</w:t>
      </w:r>
    </w:p>
    <w:p w:rsidR="007E67E7" w:rsidRPr="00257A65" w:rsidRDefault="007E67E7">
      <w:pPr>
        <w:pStyle w:val="ConsPlusNormal"/>
        <w:jc w:val="right"/>
      </w:pPr>
      <w:r w:rsidRPr="00257A65">
        <w:t>"____"_____________________ ______ г.</w:t>
      </w:r>
    </w:p>
    <w:p w:rsidR="007E67E7" w:rsidRPr="00257A65" w:rsidRDefault="007E67E7">
      <w:pPr>
        <w:pStyle w:val="ConsPlusNormal"/>
        <w:jc w:val="right"/>
      </w:pPr>
      <w:r w:rsidRPr="00257A65">
        <w:t>М.П.</w:t>
      </w:r>
    </w:p>
    <w:p w:rsidR="007E67E7" w:rsidRPr="00257A65" w:rsidRDefault="007E67E7">
      <w:pPr>
        <w:pStyle w:val="ConsPlusNormal"/>
        <w:ind w:firstLine="540"/>
        <w:jc w:val="both"/>
      </w:pPr>
    </w:p>
    <w:p w:rsidR="007E67E7" w:rsidRPr="00257A65" w:rsidRDefault="00257A65">
      <w:pPr>
        <w:pStyle w:val="ConsPlusNormal"/>
        <w:jc w:val="center"/>
      </w:pPr>
      <w:hyperlink r:id="rId4" w:history="1">
        <w:r w:rsidR="007E67E7" w:rsidRPr="00257A65">
          <w:t>ДОЛЖНОСТНАЯ ИНСТРУКЦИЯ</w:t>
        </w:r>
      </w:hyperlink>
    </w:p>
    <w:p w:rsidR="007E67E7" w:rsidRPr="00257A65" w:rsidRDefault="007E67E7">
      <w:pPr>
        <w:pStyle w:val="ConsPlusNormal"/>
        <w:jc w:val="center"/>
      </w:pPr>
      <w:r w:rsidRPr="00257A65">
        <w:t>начальника смены котельной</w:t>
      </w:r>
    </w:p>
    <w:p w:rsidR="007E67E7" w:rsidRPr="00257A65" w:rsidRDefault="007E67E7">
      <w:pPr>
        <w:pStyle w:val="ConsPlusNormal"/>
        <w:ind w:firstLine="540"/>
        <w:jc w:val="both"/>
      </w:pPr>
    </w:p>
    <w:p w:rsidR="007E67E7" w:rsidRPr="00257A65" w:rsidRDefault="007E67E7">
      <w:pPr>
        <w:pStyle w:val="ConsPlusNormal"/>
        <w:jc w:val="center"/>
        <w:outlineLvl w:val="0"/>
      </w:pPr>
      <w:r w:rsidRPr="00257A65">
        <w:t>1. ОБЩИЕ ПОЛОЖЕНИЯ</w:t>
      </w:r>
    </w:p>
    <w:p w:rsidR="007E67E7" w:rsidRPr="00257A65" w:rsidRDefault="007E67E7">
      <w:pPr>
        <w:pStyle w:val="ConsPlusNormal"/>
        <w:ind w:firstLine="540"/>
        <w:jc w:val="both"/>
      </w:pPr>
    </w:p>
    <w:p w:rsidR="007E67E7" w:rsidRPr="00257A65" w:rsidRDefault="007E67E7">
      <w:pPr>
        <w:pStyle w:val="ConsPlusNormal"/>
        <w:ind w:firstLine="540"/>
        <w:jc w:val="both"/>
      </w:pPr>
      <w:r w:rsidRPr="00257A65">
        <w:t>1.1. Настоящая должностная инструкция определяет функциональные обязанности, права и ответственность начальника смены котельной (далее - Работник) _____________ (далее - Организация).</w:t>
      </w:r>
    </w:p>
    <w:p w:rsidR="007E67E7" w:rsidRPr="00257A65" w:rsidRDefault="007E67E7">
      <w:pPr>
        <w:pStyle w:val="ConsPlusNormal"/>
        <w:spacing w:before="220"/>
        <w:ind w:firstLine="540"/>
        <w:jc w:val="both"/>
      </w:pPr>
      <w:r w:rsidRPr="00257A65">
        <w:t>1.2. Работник назначается на должность и освобождается от должности в установленном трудовым законодательством порядке приказом руководителя Организации.</w:t>
      </w:r>
    </w:p>
    <w:p w:rsidR="007E67E7" w:rsidRPr="00257A65" w:rsidRDefault="007E67E7">
      <w:pPr>
        <w:pStyle w:val="ConsPlusNormal"/>
        <w:spacing w:before="220"/>
        <w:ind w:firstLine="540"/>
        <w:jc w:val="both"/>
      </w:pPr>
      <w:r w:rsidRPr="00257A65">
        <w:t>1.3. Работник подчиняется непосредственно _______________ Организации.</w:t>
      </w:r>
    </w:p>
    <w:p w:rsidR="007E67E7" w:rsidRPr="00257A65" w:rsidRDefault="007E67E7">
      <w:pPr>
        <w:pStyle w:val="ConsPlusNormal"/>
        <w:spacing w:before="220"/>
        <w:ind w:firstLine="540"/>
        <w:jc w:val="both"/>
      </w:pPr>
      <w:r w:rsidRPr="00257A65">
        <w:t>1.4. Квалификационные требования к лицу, назначаемому на должность:</w:t>
      </w:r>
    </w:p>
    <w:p w:rsidR="007E67E7" w:rsidRPr="00257A65" w:rsidRDefault="007E67E7">
      <w:pPr>
        <w:pStyle w:val="ConsPlusNormal"/>
        <w:spacing w:before="220"/>
        <w:ind w:firstLine="540"/>
        <w:jc w:val="both"/>
      </w:pPr>
      <w:r w:rsidRPr="00257A65">
        <w:t>- высшее профессиональное (техническое) образование;</w:t>
      </w:r>
    </w:p>
    <w:p w:rsidR="007E67E7" w:rsidRPr="00257A65" w:rsidRDefault="007E67E7">
      <w:pPr>
        <w:pStyle w:val="ConsPlusNormal"/>
        <w:spacing w:before="220"/>
        <w:ind w:firstLine="540"/>
        <w:jc w:val="both"/>
      </w:pPr>
      <w:r w:rsidRPr="00257A65">
        <w:t>- стаж работы по эксплуатации оборудования котельных не менее 1 года и дополнительная подготовка по установленной программе;</w:t>
      </w:r>
    </w:p>
    <w:p w:rsidR="007E67E7" w:rsidRPr="00257A65" w:rsidRDefault="007E67E7">
      <w:pPr>
        <w:pStyle w:val="ConsPlusNormal"/>
        <w:spacing w:before="220"/>
        <w:ind w:firstLine="540"/>
        <w:jc w:val="both"/>
      </w:pPr>
      <w:r w:rsidRPr="00257A65">
        <w:t>(Вариант: Квалификационные требования к лицу, назначаемому на должность:</w:t>
      </w:r>
    </w:p>
    <w:p w:rsidR="007E67E7" w:rsidRPr="00257A65" w:rsidRDefault="007E67E7">
      <w:pPr>
        <w:pStyle w:val="ConsPlusNormal"/>
        <w:spacing w:before="220"/>
        <w:ind w:firstLine="540"/>
        <w:jc w:val="both"/>
      </w:pPr>
      <w:r w:rsidRPr="00257A65">
        <w:t>- среднее профессиональное (техническое) образование;</w:t>
      </w:r>
    </w:p>
    <w:p w:rsidR="007E67E7" w:rsidRPr="00257A65" w:rsidRDefault="007E67E7">
      <w:pPr>
        <w:pStyle w:val="ConsPlusNormal"/>
        <w:spacing w:before="220"/>
        <w:ind w:firstLine="540"/>
        <w:jc w:val="both"/>
      </w:pPr>
      <w:r w:rsidRPr="00257A65">
        <w:t>- стаж работы по эксплуатации оборудования котельных не менее 2 лет и дополнительная подготовка по установленной программе.)</w:t>
      </w:r>
    </w:p>
    <w:p w:rsidR="007E67E7" w:rsidRPr="00257A65" w:rsidRDefault="007E67E7">
      <w:pPr>
        <w:pStyle w:val="ConsPlusNormal"/>
        <w:ind w:firstLine="540"/>
        <w:jc w:val="both"/>
      </w:pPr>
    </w:p>
    <w:p w:rsidR="007E67E7" w:rsidRPr="00257A65" w:rsidRDefault="007E67E7">
      <w:pPr>
        <w:pStyle w:val="ConsPlusNormal"/>
        <w:ind w:firstLine="540"/>
        <w:jc w:val="both"/>
      </w:pPr>
      <w:r w:rsidRPr="00257A65">
        <w:t>1.5. Работник должен знать:</w:t>
      </w:r>
    </w:p>
    <w:p w:rsidR="007E67E7" w:rsidRPr="00257A65" w:rsidRDefault="007E67E7">
      <w:pPr>
        <w:pStyle w:val="ConsPlusNormal"/>
        <w:spacing w:before="220"/>
        <w:ind w:firstLine="540"/>
        <w:jc w:val="both"/>
      </w:pPr>
      <w:r w:rsidRPr="00257A65">
        <w:t>- организационно-распорядительные, нормативные, методические документы по вопросам эксплуатации оборудования, сооружений и устройств котельной;</w:t>
      </w:r>
    </w:p>
    <w:p w:rsidR="007E67E7" w:rsidRPr="00257A65" w:rsidRDefault="007E67E7">
      <w:pPr>
        <w:pStyle w:val="ConsPlusNormal"/>
        <w:spacing w:before="220"/>
        <w:ind w:firstLine="540"/>
        <w:jc w:val="both"/>
      </w:pPr>
      <w:r w:rsidRPr="00257A65">
        <w:t xml:space="preserve">- </w:t>
      </w:r>
      <w:hyperlink r:id="rId5" w:history="1">
        <w:r w:rsidRPr="00257A65">
          <w:t>Правила</w:t>
        </w:r>
      </w:hyperlink>
      <w:r w:rsidRPr="00257A65">
        <w:t xml:space="preserve"> технической эксплуатации электрических станций и сетей РФ;</w:t>
      </w:r>
    </w:p>
    <w:p w:rsidR="007E67E7" w:rsidRPr="00257A65" w:rsidRDefault="007E67E7">
      <w:pPr>
        <w:pStyle w:val="ConsPlusNormal"/>
        <w:spacing w:before="220"/>
        <w:ind w:firstLine="540"/>
        <w:jc w:val="both"/>
      </w:pPr>
      <w:r w:rsidRPr="00257A65">
        <w:t>- правила промышленной безопасности (Госгортехнадзора России);</w:t>
      </w:r>
    </w:p>
    <w:p w:rsidR="007E67E7" w:rsidRPr="00257A65" w:rsidRDefault="007E67E7">
      <w:pPr>
        <w:pStyle w:val="ConsPlusNormal"/>
        <w:spacing w:before="220"/>
        <w:ind w:firstLine="540"/>
        <w:jc w:val="both"/>
      </w:pPr>
      <w:r w:rsidRPr="00257A65">
        <w:t xml:space="preserve">- </w:t>
      </w:r>
      <w:hyperlink r:id="rId6" w:history="1">
        <w:r w:rsidRPr="00257A65">
          <w:t>Правила</w:t>
        </w:r>
      </w:hyperlink>
      <w:r w:rsidRPr="00257A65">
        <w:t xml:space="preserve"> работы с персоналом в организациях электроэнергетики РФ;</w:t>
      </w:r>
    </w:p>
    <w:p w:rsidR="007E67E7" w:rsidRPr="00257A65" w:rsidRDefault="007E67E7">
      <w:pPr>
        <w:pStyle w:val="ConsPlusNormal"/>
        <w:spacing w:before="220"/>
        <w:ind w:firstLine="540"/>
        <w:jc w:val="both"/>
      </w:pPr>
      <w:r w:rsidRPr="00257A65">
        <w:t>- Правила безопасности при работе с инструментом и приспособлениями, применяемыми при ремонте и монтаже энергетического оборудования;</w:t>
      </w:r>
    </w:p>
    <w:p w:rsidR="007E67E7" w:rsidRPr="00257A65" w:rsidRDefault="007E67E7">
      <w:pPr>
        <w:pStyle w:val="ConsPlusNormal"/>
        <w:spacing w:before="220"/>
        <w:ind w:firstLine="540"/>
        <w:jc w:val="both"/>
      </w:pPr>
      <w:r w:rsidRPr="00257A65">
        <w:t>- положения и инструкции по расследованию и учету аварий и других технологических нарушений в работе оборудования, несчастных случаев на производстве;</w:t>
      </w:r>
    </w:p>
    <w:p w:rsidR="007E67E7" w:rsidRPr="00257A65" w:rsidRDefault="007E67E7">
      <w:pPr>
        <w:pStyle w:val="ConsPlusNormal"/>
        <w:spacing w:before="220"/>
        <w:ind w:firstLine="540"/>
        <w:jc w:val="both"/>
      </w:pPr>
      <w:r w:rsidRPr="00257A65">
        <w:t>- схемы, устройство, технические характеристики, режимы эксплуатации основного и вспомогательного оборудования котельной;</w:t>
      </w:r>
    </w:p>
    <w:p w:rsidR="007E67E7" w:rsidRPr="00257A65" w:rsidRDefault="007E67E7">
      <w:pPr>
        <w:pStyle w:val="ConsPlusNormal"/>
        <w:spacing w:before="220"/>
        <w:ind w:firstLine="540"/>
        <w:jc w:val="both"/>
      </w:pPr>
      <w:r w:rsidRPr="00257A65">
        <w:t>- технологический процесс выработки тепловой энергии и теплоснабжения потребителей;</w:t>
      </w:r>
    </w:p>
    <w:p w:rsidR="007E67E7" w:rsidRPr="00257A65" w:rsidRDefault="007E67E7">
      <w:pPr>
        <w:pStyle w:val="ConsPlusNormal"/>
        <w:spacing w:before="220"/>
        <w:ind w:firstLine="540"/>
        <w:jc w:val="both"/>
      </w:pPr>
      <w:r w:rsidRPr="00257A65">
        <w:t>- тепловую схему котельной, схемы питания собственных нужд, схемы трубопроводов котельной и прилегающих к котельной наружных теплосетей;</w:t>
      </w:r>
    </w:p>
    <w:p w:rsidR="007E67E7" w:rsidRPr="00257A65" w:rsidRDefault="007E67E7">
      <w:pPr>
        <w:pStyle w:val="ConsPlusNormal"/>
        <w:spacing w:before="220"/>
        <w:ind w:firstLine="540"/>
        <w:jc w:val="both"/>
      </w:pPr>
      <w:r w:rsidRPr="00257A65">
        <w:lastRenderedPageBreak/>
        <w:t>- схемы топливоподачи; схемы пожаротушения;</w:t>
      </w:r>
    </w:p>
    <w:p w:rsidR="007E67E7" w:rsidRPr="00257A65" w:rsidRDefault="007E67E7">
      <w:pPr>
        <w:pStyle w:val="ConsPlusNormal"/>
        <w:spacing w:before="220"/>
        <w:ind w:firstLine="540"/>
        <w:jc w:val="both"/>
      </w:pPr>
      <w:r w:rsidRPr="00257A65">
        <w:t>- принципиальные схемы и принципы работы технологических защит, блокировок, автоматических регулирующих устройств, контрольно-измерительных приборов, средств сигнализации и связи; нормы качества воды, пара и конденсата;</w:t>
      </w:r>
    </w:p>
    <w:p w:rsidR="007E67E7" w:rsidRPr="00257A65" w:rsidRDefault="007E67E7">
      <w:pPr>
        <w:pStyle w:val="ConsPlusNormal"/>
        <w:spacing w:before="220"/>
        <w:ind w:firstLine="540"/>
        <w:jc w:val="both"/>
      </w:pPr>
      <w:r w:rsidRPr="00257A65">
        <w:t>- схемы рабочего, аварийного и других видов освещения помещений котельной;</w:t>
      </w:r>
    </w:p>
    <w:p w:rsidR="007E67E7" w:rsidRPr="00257A65" w:rsidRDefault="007E67E7">
      <w:pPr>
        <w:pStyle w:val="ConsPlusNormal"/>
        <w:spacing w:before="220"/>
        <w:ind w:firstLine="540"/>
        <w:jc w:val="both"/>
      </w:pPr>
      <w:r w:rsidRPr="00257A65">
        <w:t>- способы рационального сжигания топлива в топках котлов;</w:t>
      </w:r>
    </w:p>
    <w:p w:rsidR="007E67E7" w:rsidRPr="00257A65" w:rsidRDefault="007E67E7">
      <w:pPr>
        <w:pStyle w:val="ConsPlusNormal"/>
        <w:spacing w:before="220"/>
        <w:ind w:firstLine="540"/>
        <w:jc w:val="both"/>
      </w:pPr>
      <w:r w:rsidRPr="00257A65">
        <w:t>- передовой отечественный и зарубежный опыт в области эксплуатации оборудования котельной;</w:t>
      </w:r>
    </w:p>
    <w:p w:rsidR="007E67E7" w:rsidRPr="00257A65" w:rsidRDefault="007E67E7">
      <w:pPr>
        <w:pStyle w:val="ConsPlusNormal"/>
        <w:spacing w:before="220"/>
        <w:ind w:firstLine="540"/>
        <w:jc w:val="both"/>
      </w:pPr>
      <w:r w:rsidRPr="00257A65">
        <w:t>- основы экономики и организации производства, труда и управления в энергетике;</w:t>
      </w:r>
    </w:p>
    <w:p w:rsidR="007E67E7" w:rsidRPr="00257A65" w:rsidRDefault="007E67E7">
      <w:pPr>
        <w:pStyle w:val="ConsPlusNormal"/>
        <w:spacing w:before="220"/>
        <w:ind w:firstLine="540"/>
        <w:jc w:val="both"/>
      </w:pPr>
      <w:r w:rsidRPr="00257A65">
        <w:t>- основы трудового законодательства;</w:t>
      </w:r>
    </w:p>
    <w:p w:rsidR="007E67E7" w:rsidRPr="00257A65" w:rsidRDefault="007E67E7">
      <w:pPr>
        <w:pStyle w:val="ConsPlusNormal"/>
        <w:spacing w:before="220"/>
        <w:ind w:firstLine="540"/>
        <w:jc w:val="both"/>
      </w:pPr>
      <w:r w:rsidRPr="00257A65">
        <w:t>- правила по охране труда, пожарной безопасности и взрывобезопасности.</w:t>
      </w:r>
    </w:p>
    <w:p w:rsidR="007E67E7" w:rsidRPr="00257A65" w:rsidRDefault="007E67E7">
      <w:pPr>
        <w:pStyle w:val="ConsPlusNormal"/>
        <w:spacing w:before="220"/>
        <w:ind w:firstLine="540"/>
        <w:jc w:val="both"/>
      </w:pPr>
      <w:r w:rsidRPr="00257A65">
        <w:t>1.6. В период временного отсутствия Работник его обязанности возлагаются на ____________________.</w:t>
      </w:r>
    </w:p>
    <w:p w:rsidR="007E67E7" w:rsidRPr="00257A65" w:rsidRDefault="007E67E7">
      <w:pPr>
        <w:pStyle w:val="ConsPlusNormal"/>
        <w:ind w:firstLine="540"/>
        <w:jc w:val="both"/>
      </w:pPr>
    </w:p>
    <w:p w:rsidR="007E67E7" w:rsidRPr="00257A65" w:rsidRDefault="007E67E7">
      <w:pPr>
        <w:pStyle w:val="ConsPlusNormal"/>
        <w:jc w:val="center"/>
        <w:outlineLvl w:val="0"/>
      </w:pPr>
      <w:r w:rsidRPr="00257A65">
        <w:t>2. ДОЛЖНОСТНЫЕ ОБЯЗАННОСТИ</w:t>
      </w:r>
    </w:p>
    <w:p w:rsidR="007E67E7" w:rsidRPr="00257A65" w:rsidRDefault="007E67E7">
      <w:pPr>
        <w:pStyle w:val="ConsPlusNormal"/>
        <w:ind w:firstLine="540"/>
        <w:jc w:val="both"/>
      </w:pPr>
    </w:p>
    <w:p w:rsidR="007E67E7" w:rsidRPr="00257A65" w:rsidRDefault="007E67E7">
      <w:pPr>
        <w:pStyle w:val="ConsPlusNormal"/>
        <w:ind w:firstLine="540"/>
        <w:jc w:val="both"/>
      </w:pPr>
      <w:r w:rsidRPr="00257A65">
        <w:t>2.1. Работник выполняет следующие должностные обязанности:</w:t>
      </w:r>
    </w:p>
    <w:p w:rsidR="007E67E7" w:rsidRPr="00257A65" w:rsidRDefault="007E67E7">
      <w:pPr>
        <w:pStyle w:val="ConsPlusNormal"/>
        <w:spacing w:before="220"/>
        <w:ind w:firstLine="540"/>
        <w:jc w:val="both"/>
      </w:pPr>
      <w:r w:rsidRPr="00257A65">
        <w:t>2.1.1. Осуществляет оперативное руководство сменой котельной.</w:t>
      </w:r>
    </w:p>
    <w:p w:rsidR="007E67E7" w:rsidRPr="00257A65" w:rsidRDefault="007E67E7">
      <w:pPr>
        <w:pStyle w:val="ConsPlusNormal"/>
        <w:spacing w:before="220"/>
        <w:ind w:firstLine="540"/>
        <w:jc w:val="both"/>
      </w:pPr>
      <w:r w:rsidRPr="00257A65">
        <w:t>2.1.2. Обеспечивает надежную, безопасную и экономичную работу оборудования котельной, бесперебойное теплоснабжение потребителей энергии, поддержание готовности к включению в работу резервных котельных агрегатов, соблюдение подчиненным персоналом требований правил и инструкций по технической эксплуатации, охране труда, пожарной безопасности, трудовой и производственной дисциплины.</w:t>
      </w:r>
    </w:p>
    <w:p w:rsidR="007E67E7" w:rsidRPr="00257A65" w:rsidRDefault="007E67E7">
      <w:pPr>
        <w:pStyle w:val="ConsPlusNormal"/>
        <w:spacing w:before="220"/>
        <w:ind w:firstLine="540"/>
        <w:jc w:val="both"/>
      </w:pPr>
      <w:r w:rsidRPr="00257A65">
        <w:t>2.1.3. Проводит приемку и сдачу смены в соответствии с требованиями нормативных документов.</w:t>
      </w:r>
    </w:p>
    <w:p w:rsidR="007E67E7" w:rsidRPr="00257A65" w:rsidRDefault="007E67E7">
      <w:pPr>
        <w:pStyle w:val="ConsPlusNormal"/>
        <w:spacing w:before="220"/>
        <w:ind w:firstLine="540"/>
        <w:jc w:val="both"/>
      </w:pPr>
      <w:r w:rsidRPr="00257A65">
        <w:t xml:space="preserve">2.1.4. Руководит или участвует в производстве переключений в основных технологических схемах котельной, а также в пусках и остановах </w:t>
      </w:r>
      <w:proofErr w:type="spellStart"/>
      <w:r w:rsidRPr="00257A65">
        <w:t>котлоагрегатов</w:t>
      </w:r>
      <w:proofErr w:type="spellEnd"/>
      <w:r w:rsidRPr="00257A65">
        <w:t>, насосов, сетевых подогревателей и другого оборудования котельной.</w:t>
      </w:r>
    </w:p>
    <w:p w:rsidR="007E67E7" w:rsidRPr="00257A65" w:rsidRDefault="007E67E7">
      <w:pPr>
        <w:pStyle w:val="ConsPlusNormal"/>
        <w:spacing w:before="220"/>
        <w:ind w:firstLine="540"/>
        <w:jc w:val="both"/>
      </w:pPr>
      <w:r w:rsidRPr="00257A65">
        <w:t>2.1.5. Ведет наблюдение за работой оборудования, обеспечивает выполнение диспетчерского графика тепловой нагрузки и отпуска установленного количества и качества тепловой энергии.</w:t>
      </w:r>
    </w:p>
    <w:p w:rsidR="007E67E7" w:rsidRPr="00257A65" w:rsidRDefault="007E67E7">
      <w:pPr>
        <w:pStyle w:val="ConsPlusNormal"/>
        <w:spacing w:before="220"/>
        <w:ind w:firstLine="540"/>
        <w:jc w:val="both"/>
      </w:pPr>
      <w:r w:rsidRPr="00257A65">
        <w:t>2.1.6. В соответствии с установленными маршрутами и утвержденным графиком проводит обходы оборудования и рабочих мест, проверяет соблюдение заданных режимов работы оборудования и его техническое состояние, чистоты и порядка на рабочих местах, ведение оперативной документации.</w:t>
      </w:r>
    </w:p>
    <w:p w:rsidR="007E67E7" w:rsidRPr="00257A65" w:rsidRDefault="007E67E7">
      <w:pPr>
        <w:pStyle w:val="ConsPlusNormal"/>
        <w:spacing w:before="220"/>
        <w:ind w:firstLine="540"/>
        <w:jc w:val="both"/>
      </w:pPr>
      <w:r w:rsidRPr="00257A65">
        <w:t>2.1.7. Фиксирует в оперативном журнале и журналах дефектов все обнаруженные неисправности в работе оборудования для последующего устранения их ремонтным персоналом, а при возможности устраняет их силами персонала своей смены.</w:t>
      </w:r>
    </w:p>
    <w:p w:rsidR="007E67E7" w:rsidRPr="00257A65" w:rsidRDefault="007E67E7">
      <w:pPr>
        <w:pStyle w:val="ConsPlusNormal"/>
        <w:spacing w:before="220"/>
        <w:ind w:firstLine="540"/>
        <w:jc w:val="both"/>
      </w:pPr>
      <w:r w:rsidRPr="00257A65">
        <w:t>2.1.8. В соответствии с утвержденными графиками проводит профилактические опробования резервного оборудования, систем регулирования, контроля, сигнализации и защиты, обеспечивает соблюдение графиков перехода на резервное оборудование.</w:t>
      </w:r>
    </w:p>
    <w:p w:rsidR="007E67E7" w:rsidRPr="00257A65" w:rsidRDefault="007E67E7">
      <w:pPr>
        <w:pStyle w:val="ConsPlusNormal"/>
        <w:spacing w:before="220"/>
        <w:ind w:firstLine="540"/>
        <w:jc w:val="both"/>
      </w:pPr>
      <w:r w:rsidRPr="00257A65">
        <w:t xml:space="preserve">2.1.9. Производит допуск ремонтного и другого персонала к работам на оборудовании и </w:t>
      </w:r>
      <w:r w:rsidRPr="00257A65">
        <w:lastRenderedPageBreak/>
        <w:t>готовит рабочие места для работ в соответствии с требованиями правил и инструкций, а по окончании работ принимает их силами персонала смены; готовит оборудование к вводу в эксплуатацию или постановке в резерв.</w:t>
      </w:r>
    </w:p>
    <w:p w:rsidR="007E67E7" w:rsidRPr="00257A65" w:rsidRDefault="007E67E7">
      <w:pPr>
        <w:pStyle w:val="ConsPlusNormal"/>
        <w:spacing w:before="220"/>
        <w:ind w:firstLine="540"/>
        <w:jc w:val="both"/>
      </w:pPr>
      <w:r w:rsidRPr="00257A65">
        <w:t>2.1.10. Инструктирует подчиненный персонал по безопасному выполнению работ и правильному использованию защитных средств.</w:t>
      </w:r>
    </w:p>
    <w:p w:rsidR="007E67E7" w:rsidRPr="00257A65" w:rsidRDefault="007E67E7">
      <w:pPr>
        <w:pStyle w:val="ConsPlusNormal"/>
        <w:spacing w:before="220"/>
        <w:ind w:firstLine="540"/>
        <w:jc w:val="both"/>
      </w:pPr>
      <w:r w:rsidRPr="00257A65">
        <w:t>2.1.11. При авариях, отказах в работе оборудования, пожарах и других нарушениях в работе котельной руководит их ликвидацией (локализацией, ликвидацией последствий), принимает меры по обеспечению безопасности подчиненного персонала, сохранности оборудования, восстановлению нормального режима работы котельной и заданных параметров отпускаемой тепловой энергии, выполняет оперативные указания диспетчера тепловых сетей (начальника смены электростанции).</w:t>
      </w:r>
    </w:p>
    <w:p w:rsidR="007E67E7" w:rsidRPr="00257A65" w:rsidRDefault="007E67E7">
      <w:pPr>
        <w:pStyle w:val="ConsPlusNormal"/>
        <w:spacing w:before="220"/>
        <w:ind w:firstLine="540"/>
        <w:jc w:val="both"/>
      </w:pPr>
      <w:r w:rsidRPr="00257A65">
        <w:t>2.1.12. Составляет диспетчерские сообщения об авариях и передает их диспетчеру тепловых сетей (начальнику смены электростанции).</w:t>
      </w:r>
    </w:p>
    <w:p w:rsidR="007E67E7" w:rsidRPr="00257A65" w:rsidRDefault="007E67E7">
      <w:pPr>
        <w:pStyle w:val="ConsPlusNormal"/>
        <w:spacing w:before="220"/>
        <w:ind w:firstLine="540"/>
        <w:jc w:val="both"/>
      </w:pPr>
      <w:r w:rsidRPr="00257A65">
        <w:t>2.1.13. Участвует в проведении противоаварийных и противопожарных тренировок.</w:t>
      </w:r>
    </w:p>
    <w:p w:rsidR="007E67E7" w:rsidRPr="00257A65" w:rsidRDefault="007E67E7">
      <w:pPr>
        <w:pStyle w:val="ConsPlusNormal"/>
        <w:spacing w:before="220"/>
        <w:ind w:firstLine="540"/>
        <w:jc w:val="both"/>
      </w:pPr>
      <w:r w:rsidRPr="00257A65">
        <w:t>2.1.14. Проводит работу с подчиненным персоналом с целью поддержания его готовности к выполнению своих профессиональных функций.</w:t>
      </w:r>
    </w:p>
    <w:p w:rsidR="007E67E7" w:rsidRPr="00257A65" w:rsidRDefault="007E67E7">
      <w:pPr>
        <w:pStyle w:val="ConsPlusNormal"/>
        <w:spacing w:before="220"/>
        <w:ind w:firstLine="540"/>
        <w:jc w:val="both"/>
      </w:pPr>
      <w:r w:rsidRPr="00257A65">
        <w:t>2.1.15. Участвует в работе комиссий по проверке знаний.</w:t>
      </w:r>
    </w:p>
    <w:p w:rsidR="007E67E7" w:rsidRPr="00257A65" w:rsidRDefault="007E67E7">
      <w:pPr>
        <w:pStyle w:val="ConsPlusNormal"/>
        <w:spacing w:before="220"/>
        <w:ind w:firstLine="540"/>
        <w:jc w:val="both"/>
      </w:pPr>
      <w:r w:rsidRPr="00257A65">
        <w:t>2.1.16. Организует внедрение передовых приемов и методов труда в смене.</w:t>
      </w:r>
    </w:p>
    <w:p w:rsidR="007E67E7" w:rsidRPr="00257A65" w:rsidRDefault="007E67E7">
      <w:pPr>
        <w:pStyle w:val="ConsPlusNormal"/>
        <w:spacing w:before="220"/>
        <w:ind w:firstLine="540"/>
        <w:jc w:val="both"/>
      </w:pPr>
      <w:r w:rsidRPr="00257A65">
        <w:t>2.1.17. Проводит оперативные совещания в смене.</w:t>
      </w:r>
    </w:p>
    <w:p w:rsidR="007E67E7" w:rsidRPr="00257A65" w:rsidRDefault="007E67E7">
      <w:pPr>
        <w:pStyle w:val="ConsPlusNormal"/>
        <w:spacing w:before="220"/>
        <w:ind w:firstLine="540"/>
        <w:jc w:val="both"/>
      </w:pPr>
      <w:r w:rsidRPr="00257A65">
        <w:t>2.1.18. Ведет оперативную документацию.</w:t>
      </w:r>
    </w:p>
    <w:p w:rsidR="007E67E7" w:rsidRPr="00257A65" w:rsidRDefault="007E67E7">
      <w:pPr>
        <w:pStyle w:val="ConsPlusNormal"/>
        <w:ind w:firstLine="540"/>
        <w:jc w:val="both"/>
      </w:pPr>
    </w:p>
    <w:p w:rsidR="007E67E7" w:rsidRPr="00257A65" w:rsidRDefault="007E67E7">
      <w:pPr>
        <w:pStyle w:val="ConsPlusNormal"/>
        <w:jc w:val="center"/>
        <w:outlineLvl w:val="0"/>
      </w:pPr>
      <w:r w:rsidRPr="00257A65">
        <w:t>3. ПРАВА РАБОТНИКА</w:t>
      </w:r>
    </w:p>
    <w:p w:rsidR="007E67E7" w:rsidRPr="00257A65" w:rsidRDefault="007E67E7">
      <w:pPr>
        <w:pStyle w:val="ConsPlusNormal"/>
        <w:ind w:firstLine="540"/>
        <w:jc w:val="both"/>
      </w:pPr>
    </w:p>
    <w:p w:rsidR="007E67E7" w:rsidRPr="00257A65" w:rsidRDefault="007E67E7">
      <w:pPr>
        <w:pStyle w:val="ConsPlusNormal"/>
        <w:ind w:firstLine="540"/>
        <w:jc w:val="both"/>
      </w:pPr>
      <w:r w:rsidRPr="00257A65">
        <w:t>3.1. Работник имеет право:</w:t>
      </w:r>
    </w:p>
    <w:p w:rsidR="007E67E7" w:rsidRPr="00257A65" w:rsidRDefault="007E67E7">
      <w:pPr>
        <w:pStyle w:val="ConsPlusNormal"/>
        <w:spacing w:before="220"/>
        <w:ind w:firstLine="540"/>
        <w:jc w:val="both"/>
      </w:pPr>
      <w:r w:rsidRPr="00257A65">
        <w:t>3.1.1. На предоставление ему работы, обусловленной трудовым договором.</w:t>
      </w:r>
    </w:p>
    <w:p w:rsidR="007E67E7" w:rsidRPr="00257A65" w:rsidRDefault="007E67E7">
      <w:pPr>
        <w:pStyle w:val="ConsPlusNormal"/>
        <w:spacing w:before="220"/>
        <w:ind w:firstLine="540"/>
        <w:jc w:val="both"/>
      </w:pPr>
      <w:r w:rsidRPr="00257A65">
        <w:t>3.1.2. На рабочее место, соответствующее государственным нормативным требованиям охраны труда и условиям, предусмотренным коллективным договором.</w:t>
      </w:r>
    </w:p>
    <w:p w:rsidR="007E67E7" w:rsidRPr="00257A65" w:rsidRDefault="007E67E7">
      <w:pPr>
        <w:pStyle w:val="ConsPlusNormal"/>
        <w:spacing w:before="220"/>
        <w:ind w:firstLine="540"/>
        <w:jc w:val="both"/>
      </w:pPr>
      <w:r w:rsidRPr="00257A65">
        <w:t>3.1.3. На полную достоверную информацию об условиях труда и требованиях охраны труда на рабочем месте.</w:t>
      </w:r>
    </w:p>
    <w:p w:rsidR="007E67E7" w:rsidRPr="00257A65" w:rsidRDefault="007E67E7">
      <w:pPr>
        <w:pStyle w:val="ConsPlusNormal"/>
        <w:spacing w:before="220"/>
        <w:ind w:firstLine="540"/>
        <w:jc w:val="both"/>
      </w:pPr>
      <w:r w:rsidRPr="00257A65">
        <w:t>3.1.4. На профессиональную подготовку, переподготовку и повышение своей квалификации в порядке, установленном Трудовым кодексом Российской Федерации, иными федеральными законами.</w:t>
      </w:r>
    </w:p>
    <w:p w:rsidR="007E67E7" w:rsidRPr="00257A65" w:rsidRDefault="007E67E7">
      <w:pPr>
        <w:pStyle w:val="ConsPlusNormal"/>
        <w:spacing w:before="220"/>
        <w:ind w:firstLine="540"/>
        <w:jc w:val="both"/>
      </w:pPr>
      <w:r w:rsidRPr="00257A65">
        <w:t>3.1.5. На получение материалов и документов, относящихся к своей деятельности, ознакомление с проектами решений руководства Организации, касающимися его деятельности.</w:t>
      </w:r>
    </w:p>
    <w:p w:rsidR="007E67E7" w:rsidRPr="00257A65" w:rsidRDefault="007E67E7">
      <w:pPr>
        <w:pStyle w:val="ConsPlusNormal"/>
        <w:spacing w:before="220"/>
        <w:ind w:firstLine="540"/>
        <w:jc w:val="both"/>
      </w:pPr>
      <w:r w:rsidRPr="00257A65">
        <w:t>3.1.6. На взаимодействие с другими подразделениями Организации для решения оперативных вопросов своей профессиональной деятельности.</w:t>
      </w:r>
    </w:p>
    <w:p w:rsidR="007E67E7" w:rsidRPr="00257A65" w:rsidRDefault="007E67E7">
      <w:pPr>
        <w:pStyle w:val="ConsPlusNormal"/>
        <w:spacing w:before="220"/>
        <w:ind w:firstLine="540"/>
        <w:jc w:val="both"/>
      </w:pPr>
      <w:r w:rsidRPr="00257A65">
        <w:t>3.1.7. Представлять на рассмотрение своего непосредственного руководителя предложения по вопросам своей деятельности.</w:t>
      </w:r>
    </w:p>
    <w:p w:rsidR="007E67E7" w:rsidRPr="00257A65" w:rsidRDefault="007E67E7">
      <w:pPr>
        <w:pStyle w:val="ConsPlusNormal"/>
        <w:spacing w:before="220"/>
        <w:ind w:firstLine="540"/>
        <w:jc w:val="both"/>
      </w:pPr>
      <w:r w:rsidRPr="00257A65">
        <w:t>3.1.8. Требовать от руководства Организации оказания содействия в исполнении своих обязанностей.</w:t>
      </w:r>
    </w:p>
    <w:p w:rsidR="007E67E7" w:rsidRPr="00257A65" w:rsidRDefault="007E67E7">
      <w:pPr>
        <w:pStyle w:val="ConsPlusNormal"/>
        <w:spacing w:before="220"/>
        <w:ind w:firstLine="540"/>
        <w:jc w:val="both"/>
      </w:pPr>
      <w:r w:rsidRPr="00257A65">
        <w:t>3.1.9. Получать служебную информацию, необходимую для осуществления своих обязанностей.</w:t>
      </w:r>
    </w:p>
    <w:p w:rsidR="007E67E7" w:rsidRPr="00257A65" w:rsidRDefault="007E67E7">
      <w:pPr>
        <w:pStyle w:val="ConsPlusNormal"/>
        <w:ind w:firstLine="540"/>
        <w:jc w:val="both"/>
      </w:pPr>
    </w:p>
    <w:p w:rsidR="007E67E7" w:rsidRPr="00257A65" w:rsidRDefault="007E67E7">
      <w:pPr>
        <w:pStyle w:val="ConsPlusNormal"/>
        <w:jc w:val="center"/>
        <w:outlineLvl w:val="0"/>
      </w:pPr>
      <w:r w:rsidRPr="00257A65">
        <w:t>4. ОТВЕТСТВЕННОСТЬ РАБОТНИКА</w:t>
      </w:r>
    </w:p>
    <w:p w:rsidR="007E67E7" w:rsidRPr="00257A65" w:rsidRDefault="007E67E7">
      <w:pPr>
        <w:pStyle w:val="ConsPlusNormal"/>
        <w:ind w:firstLine="540"/>
        <w:jc w:val="both"/>
      </w:pPr>
    </w:p>
    <w:p w:rsidR="007E67E7" w:rsidRPr="00257A65" w:rsidRDefault="007E67E7">
      <w:pPr>
        <w:pStyle w:val="ConsPlusNormal"/>
        <w:ind w:firstLine="540"/>
        <w:jc w:val="both"/>
      </w:pPr>
      <w:r w:rsidRPr="00257A65">
        <w:t>4.1. Работник несет ответственность:</w:t>
      </w:r>
    </w:p>
    <w:p w:rsidR="007E67E7" w:rsidRPr="00257A65" w:rsidRDefault="007E67E7">
      <w:pPr>
        <w:pStyle w:val="ConsPlusNormal"/>
        <w:spacing w:before="220"/>
        <w:ind w:firstLine="540"/>
        <w:jc w:val="both"/>
      </w:pPr>
      <w:r w:rsidRPr="00257A65">
        <w:t>4.1.1. За неисполнение или ненадлежащее исполнение своих обязанностей, предусмотренных настоящей должностной инструкцией, - в соответствии с действующим трудовым законодательством.</w:t>
      </w:r>
    </w:p>
    <w:p w:rsidR="007E67E7" w:rsidRPr="00257A65" w:rsidRDefault="007E67E7">
      <w:pPr>
        <w:pStyle w:val="ConsPlusNormal"/>
        <w:spacing w:before="220"/>
        <w:ind w:firstLine="540"/>
        <w:jc w:val="both"/>
      </w:pPr>
      <w:r w:rsidRPr="00257A65">
        <w:t>4.1.2. За правонарушения, совершенные в период осуществления своей деятельности, - в соответствии с действующим гражданским, административным и уголовным законодательством.</w:t>
      </w:r>
    </w:p>
    <w:p w:rsidR="007E67E7" w:rsidRPr="00257A65" w:rsidRDefault="007E67E7">
      <w:pPr>
        <w:pStyle w:val="ConsPlusNormal"/>
        <w:spacing w:before="220"/>
        <w:ind w:firstLine="540"/>
        <w:jc w:val="both"/>
      </w:pPr>
      <w:r w:rsidRPr="00257A65">
        <w:t>4.1.3. За причинение материального ущерба - в соответствии с действующим законодательством Российской Федерации.</w:t>
      </w:r>
    </w:p>
    <w:p w:rsidR="007E67E7" w:rsidRPr="00257A65" w:rsidRDefault="007E67E7">
      <w:pPr>
        <w:pStyle w:val="ConsPlusNormal"/>
        <w:spacing w:before="220"/>
        <w:ind w:firstLine="540"/>
        <w:jc w:val="both"/>
      </w:pPr>
      <w:r w:rsidRPr="00257A65">
        <w:t>4.1.4. За нарушение правил внутреннего трудового распорядка, правил противопожарной безопасности и техники безопасности, установленных Организацией.</w:t>
      </w:r>
    </w:p>
    <w:p w:rsidR="007E67E7" w:rsidRPr="00257A65" w:rsidRDefault="007E67E7">
      <w:pPr>
        <w:pStyle w:val="ConsPlusNormal"/>
        <w:spacing w:before="220"/>
        <w:ind w:firstLine="540"/>
        <w:jc w:val="both"/>
      </w:pPr>
      <w:r w:rsidRPr="00257A65">
        <w:t>4.1.5. За нарушение правил техники безопасности и инструкции по охране труда.</w:t>
      </w:r>
    </w:p>
    <w:p w:rsidR="007E67E7" w:rsidRPr="00257A65" w:rsidRDefault="007E67E7">
      <w:pPr>
        <w:pStyle w:val="ConsPlusNormal"/>
        <w:spacing w:before="220"/>
        <w:ind w:firstLine="540"/>
        <w:jc w:val="both"/>
      </w:pPr>
      <w:r w:rsidRPr="00257A65">
        <w:t>За непринятие мер по пресечению выявленных нарушений правил техники безопасности, противопожарных и других правил, создающих угрозу деятельности Работодателя и его работникам.</w:t>
      </w:r>
    </w:p>
    <w:p w:rsidR="007E67E7" w:rsidRPr="00257A65" w:rsidRDefault="007E67E7">
      <w:pPr>
        <w:pStyle w:val="ConsPlusNormal"/>
        <w:ind w:firstLine="540"/>
        <w:jc w:val="both"/>
      </w:pPr>
    </w:p>
    <w:p w:rsidR="007E67E7" w:rsidRPr="00257A65" w:rsidRDefault="007E67E7">
      <w:pPr>
        <w:pStyle w:val="ConsPlusNormal"/>
        <w:jc w:val="center"/>
        <w:outlineLvl w:val="0"/>
      </w:pPr>
      <w:r w:rsidRPr="00257A65">
        <w:t>5. УСЛОВИЯ РАБОТЫ</w:t>
      </w:r>
    </w:p>
    <w:p w:rsidR="007E67E7" w:rsidRPr="00257A65" w:rsidRDefault="007E67E7">
      <w:pPr>
        <w:pStyle w:val="ConsPlusNormal"/>
        <w:ind w:firstLine="540"/>
        <w:jc w:val="both"/>
      </w:pPr>
    </w:p>
    <w:p w:rsidR="007E67E7" w:rsidRPr="00257A65" w:rsidRDefault="007E67E7">
      <w:pPr>
        <w:pStyle w:val="ConsPlusNormal"/>
        <w:ind w:firstLine="540"/>
        <w:jc w:val="both"/>
      </w:pPr>
      <w:r w:rsidRPr="00257A65">
        <w:t>5.1. Режим работы начальника смены котельной определяется в соответствии с правилами внутреннего трудового распорядка, установленными в Организации.</w:t>
      </w:r>
    </w:p>
    <w:p w:rsidR="007E67E7" w:rsidRPr="00257A65" w:rsidRDefault="007E67E7">
      <w:pPr>
        <w:pStyle w:val="ConsPlusNormal"/>
        <w:spacing w:before="220"/>
        <w:ind w:firstLine="540"/>
        <w:jc w:val="both"/>
      </w:pPr>
      <w:r w:rsidRPr="00257A65">
        <w:t>5.2. В соответствии с ____________________ работодатель проводит оценку эффективности работы начальника смены котельной. Комплекс мероприятий по оценке эффективности утвержден ___________________ и включает в себя:</w:t>
      </w:r>
    </w:p>
    <w:p w:rsidR="007E67E7" w:rsidRPr="00257A65" w:rsidRDefault="007E67E7">
      <w:pPr>
        <w:pStyle w:val="ConsPlusNormal"/>
        <w:spacing w:before="220"/>
        <w:ind w:firstLine="540"/>
        <w:jc w:val="both"/>
      </w:pPr>
      <w:r w:rsidRPr="00257A65">
        <w:t>- _____________________,</w:t>
      </w:r>
    </w:p>
    <w:p w:rsidR="007E67E7" w:rsidRPr="00257A65" w:rsidRDefault="007E67E7">
      <w:pPr>
        <w:pStyle w:val="ConsPlusNormal"/>
        <w:spacing w:before="220"/>
        <w:ind w:firstLine="540"/>
        <w:jc w:val="both"/>
      </w:pPr>
      <w:r w:rsidRPr="00257A65">
        <w:t>- _____________________,</w:t>
      </w:r>
    </w:p>
    <w:p w:rsidR="007E67E7" w:rsidRPr="00257A65" w:rsidRDefault="007E67E7">
      <w:pPr>
        <w:pStyle w:val="ConsPlusNormal"/>
        <w:spacing w:before="220"/>
        <w:ind w:firstLine="540"/>
        <w:jc w:val="both"/>
      </w:pPr>
      <w:r w:rsidRPr="00257A65">
        <w:t>- _____________________.</w:t>
      </w:r>
    </w:p>
    <w:p w:rsidR="007E67E7" w:rsidRPr="00257A65" w:rsidRDefault="007E67E7">
      <w:pPr>
        <w:pStyle w:val="ConsPlusNormal"/>
        <w:ind w:firstLine="540"/>
        <w:jc w:val="both"/>
      </w:pPr>
    </w:p>
    <w:p w:rsidR="007E67E7" w:rsidRPr="00257A65" w:rsidRDefault="007E67E7">
      <w:pPr>
        <w:pStyle w:val="ConsPlusNormal"/>
        <w:ind w:firstLine="540"/>
        <w:jc w:val="both"/>
      </w:pPr>
      <w:r w:rsidRPr="00257A65">
        <w:t xml:space="preserve">Настоящая инструкция разработана на основании </w:t>
      </w:r>
      <w:hyperlink r:id="rId7" w:history="1">
        <w:r w:rsidRPr="00257A65">
          <w:t>Постановления</w:t>
        </w:r>
      </w:hyperlink>
      <w:r w:rsidRPr="00257A65">
        <w:t xml:space="preserve"> Минтруда РФ от 29.01.2004 N 4 "Об утверждении Квалификационного справочника должностей руководителей, специалистов и других служащих организаций электроэнергетики" и в соответствии с Трудовым </w:t>
      </w:r>
      <w:hyperlink r:id="rId8" w:history="1">
        <w:r w:rsidRPr="00257A65">
          <w:t>кодексом</w:t>
        </w:r>
      </w:hyperlink>
      <w:r w:rsidRPr="00257A65">
        <w:t xml:space="preserve"> РФ.</w:t>
      </w:r>
    </w:p>
    <w:p w:rsidR="007E67E7" w:rsidRPr="00257A65" w:rsidRDefault="007E67E7">
      <w:pPr>
        <w:pStyle w:val="ConsPlusNormal"/>
        <w:ind w:firstLine="540"/>
        <w:jc w:val="both"/>
      </w:pPr>
    </w:p>
    <w:p w:rsidR="007E67E7" w:rsidRPr="00257A65" w:rsidRDefault="007E67E7">
      <w:pPr>
        <w:pStyle w:val="ConsPlusNonformat"/>
        <w:jc w:val="both"/>
      </w:pPr>
      <w:r w:rsidRPr="00257A65">
        <w:t>_____________________________      _____________/_____________________</w:t>
      </w:r>
    </w:p>
    <w:p w:rsidR="007E67E7" w:rsidRPr="00257A65" w:rsidRDefault="007E67E7">
      <w:pPr>
        <w:pStyle w:val="ConsPlusNonformat"/>
        <w:jc w:val="both"/>
      </w:pPr>
      <w:r w:rsidRPr="00257A65">
        <w:t xml:space="preserve">(должность лица, составившего     </w:t>
      </w:r>
      <w:proofErr w:type="gramStart"/>
      <w:r w:rsidRPr="00257A65">
        <w:t xml:space="preserve">   (</w:t>
      </w:r>
      <w:proofErr w:type="gramEnd"/>
      <w:r w:rsidRPr="00257A65">
        <w:t>подпись)        (Ф.И.О.)</w:t>
      </w:r>
    </w:p>
    <w:p w:rsidR="007E67E7" w:rsidRPr="00257A65" w:rsidRDefault="007E67E7">
      <w:pPr>
        <w:pStyle w:val="ConsPlusNonformat"/>
        <w:jc w:val="both"/>
      </w:pPr>
      <w:r w:rsidRPr="00257A65">
        <w:t xml:space="preserve">         инструкцию)</w:t>
      </w:r>
    </w:p>
    <w:p w:rsidR="007E67E7" w:rsidRPr="00257A65" w:rsidRDefault="007E67E7">
      <w:pPr>
        <w:pStyle w:val="ConsPlusNonformat"/>
        <w:jc w:val="both"/>
      </w:pPr>
    </w:p>
    <w:p w:rsidR="007E67E7" w:rsidRPr="00257A65" w:rsidRDefault="007E67E7">
      <w:pPr>
        <w:pStyle w:val="ConsPlusNonformat"/>
        <w:jc w:val="both"/>
      </w:pPr>
      <w:r w:rsidRPr="00257A65">
        <w:t>"___"__________ ___ г.</w:t>
      </w:r>
    </w:p>
    <w:p w:rsidR="007E67E7" w:rsidRPr="00257A65" w:rsidRDefault="007E67E7">
      <w:pPr>
        <w:pStyle w:val="ConsPlusNonformat"/>
        <w:jc w:val="both"/>
      </w:pPr>
    </w:p>
    <w:p w:rsidR="007E67E7" w:rsidRPr="00257A65" w:rsidRDefault="007E67E7">
      <w:pPr>
        <w:pStyle w:val="ConsPlusNonformat"/>
        <w:jc w:val="both"/>
      </w:pPr>
      <w:r w:rsidRPr="00257A65">
        <w:t>СОГЛАСОВАНО:</w:t>
      </w:r>
    </w:p>
    <w:p w:rsidR="007E67E7" w:rsidRPr="00257A65" w:rsidRDefault="007E67E7">
      <w:pPr>
        <w:pStyle w:val="ConsPlusNonformat"/>
        <w:jc w:val="both"/>
      </w:pPr>
    </w:p>
    <w:p w:rsidR="007E67E7" w:rsidRPr="00257A65" w:rsidRDefault="007E67E7">
      <w:pPr>
        <w:pStyle w:val="ConsPlusNonformat"/>
        <w:jc w:val="both"/>
      </w:pPr>
      <w:r w:rsidRPr="00257A65">
        <w:t>Юрисконсульт                       _____________/_____________________</w:t>
      </w:r>
    </w:p>
    <w:p w:rsidR="007E67E7" w:rsidRPr="00257A65" w:rsidRDefault="007E67E7">
      <w:pPr>
        <w:pStyle w:val="ConsPlusNonformat"/>
        <w:jc w:val="both"/>
      </w:pPr>
      <w:r w:rsidRPr="00257A65">
        <w:t xml:space="preserve">                                     (</w:t>
      </w:r>
      <w:proofErr w:type="gramStart"/>
      <w:r w:rsidRPr="00257A65">
        <w:t xml:space="preserve">подпись)   </w:t>
      </w:r>
      <w:proofErr w:type="gramEnd"/>
      <w:r w:rsidRPr="00257A65">
        <w:t xml:space="preserve">    (Ф.И.О.)</w:t>
      </w:r>
    </w:p>
    <w:p w:rsidR="007E67E7" w:rsidRPr="00257A65" w:rsidRDefault="007E67E7">
      <w:pPr>
        <w:pStyle w:val="ConsPlusNonformat"/>
        <w:jc w:val="both"/>
      </w:pPr>
    </w:p>
    <w:p w:rsidR="007E67E7" w:rsidRPr="00257A65" w:rsidRDefault="007E67E7">
      <w:pPr>
        <w:pStyle w:val="ConsPlusNonformat"/>
        <w:jc w:val="both"/>
      </w:pPr>
      <w:r w:rsidRPr="00257A65">
        <w:t>"___"__________ ___ г.</w:t>
      </w:r>
    </w:p>
    <w:p w:rsidR="007E67E7" w:rsidRPr="00257A65" w:rsidRDefault="007E67E7">
      <w:pPr>
        <w:pStyle w:val="ConsPlusNonformat"/>
        <w:jc w:val="both"/>
      </w:pPr>
    </w:p>
    <w:p w:rsidR="007E67E7" w:rsidRPr="00257A65" w:rsidRDefault="007E67E7">
      <w:pPr>
        <w:pStyle w:val="ConsPlusNonformat"/>
        <w:jc w:val="both"/>
      </w:pPr>
      <w:r w:rsidRPr="00257A65">
        <w:t xml:space="preserve">С инструкцией </w:t>
      </w:r>
      <w:proofErr w:type="gramStart"/>
      <w:r w:rsidRPr="00257A65">
        <w:t xml:space="preserve">ознакомлен:   </w:t>
      </w:r>
      <w:proofErr w:type="gramEnd"/>
      <w:r w:rsidRPr="00257A65">
        <w:t xml:space="preserve">       _____________/_____________________</w:t>
      </w:r>
    </w:p>
    <w:p w:rsidR="007E67E7" w:rsidRPr="00257A65" w:rsidRDefault="007E67E7">
      <w:pPr>
        <w:pStyle w:val="ConsPlusNonformat"/>
        <w:jc w:val="both"/>
      </w:pPr>
      <w:r w:rsidRPr="00257A65">
        <w:t xml:space="preserve">                                     (</w:t>
      </w:r>
      <w:proofErr w:type="gramStart"/>
      <w:r w:rsidRPr="00257A65">
        <w:t xml:space="preserve">подпись)   </w:t>
      </w:r>
      <w:proofErr w:type="gramEnd"/>
      <w:r w:rsidRPr="00257A65">
        <w:t xml:space="preserve">   (Ф.И.О.)</w:t>
      </w:r>
    </w:p>
    <w:p w:rsidR="007E67E7" w:rsidRPr="00257A65" w:rsidRDefault="007E67E7">
      <w:pPr>
        <w:pStyle w:val="ConsPlusNonformat"/>
        <w:jc w:val="both"/>
      </w:pPr>
    </w:p>
    <w:p w:rsidR="007E67E7" w:rsidRPr="00257A65" w:rsidRDefault="007E67E7">
      <w:pPr>
        <w:pStyle w:val="ConsPlusNonformat"/>
        <w:jc w:val="both"/>
      </w:pPr>
      <w:r w:rsidRPr="00257A65">
        <w:t xml:space="preserve">    "___"____________ ____ г.</w:t>
      </w:r>
    </w:p>
    <w:bookmarkEnd w:id="0"/>
    <w:p w:rsidR="0052462D" w:rsidRPr="00257A65" w:rsidRDefault="00257A65"/>
    <w:sectPr w:rsidR="0052462D" w:rsidRPr="00257A65" w:rsidSect="00257A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E7"/>
    <w:rsid w:val="000579BA"/>
    <w:rsid w:val="000D2124"/>
    <w:rsid w:val="001545EB"/>
    <w:rsid w:val="00186702"/>
    <w:rsid w:val="001F34F6"/>
    <w:rsid w:val="00257A65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37951"/>
    <w:rsid w:val="00792823"/>
    <w:rsid w:val="007D23D6"/>
    <w:rsid w:val="007E67E7"/>
    <w:rsid w:val="00807194"/>
    <w:rsid w:val="00861EE8"/>
    <w:rsid w:val="008948FA"/>
    <w:rsid w:val="008B7CC7"/>
    <w:rsid w:val="008E4752"/>
    <w:rsid w:val="00900EF4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D38DC-5BBD-4A6A-883C-7026A171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67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67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E67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2B0205D74A1419A11963AEE784B4E6ECAEC16A8B0DE20A58B36225EA6F3FF77CC9DB3574633DE7F75F319FE5o8M4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22B0205D74A1419A11963AEE784B4E6EAA4C66E8F00BF0050EA6E27ED6060E069808F38746B21E5F81562DBB18039AECDED39E3D94214o9MF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2B0205D74A1419A11963AEE784B4E6EDAAC66F8C00BF0050EA6E27ED6060E069808F38746A22E3F81562DBB18039AECDED39E3D94214o9MFU" TargetMode="External"/><Relationship Id="rId5" Type="http://schemas.openxmlformats.org/officeDocument/2006/relationships/hyperlink" Target="consultantplus://offline/ref=022B0205D74A1419A11963AEE784B4E6EBAFC86F8800BF0050EA6E27ED6060E069808F38746A22E7F81562DBB18039AECDED39E3D94214o9MFU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22B0205D74A1419A11963AEE784B4E6EAA4C66E8F00BF0050EA6E27ED6060E069808F38746B21E5F81562DBB18039AECDED39E3D94214o9MF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2019-04-12T06:21:00Z</dcterms:created>
  <dcterms:modified xsi:type="dcterms:W3CDTF">2019-04-12T06:21:00Z</dcterms:modified>
</cp:coreProperties>
</file>