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F3C" w:rsidRDefault="00A95F3C">
      <w:pPr>
        <w:pStyle w:val="ConsPlusNormal"/>
        <w:spacing w:before="280"/>
        <w:jc w:val="center"/>
      </w:pPr>
      <w:bookmarkStart w:id="0" w:name="_GoBack"/>
      <w:bookmarkEnd w:id="0"/>
      <w:r>
        <w:t>Договор N _____</w:t>
      </w:r>
    </w:p>
    <w:p w:rsidR="00A95F3C" w:rsidRDefault="00A95F3C">
      <w:pPr>
        <w:pStyle w:val="ConsPlusNormal"/>
        <w:jc w:val="center"/>
      </w:pPr>
      <w:r>
        <w:t>поставки горюче-смазочных материалов</w:t>
      </w:r>
    </w:p>
    <w:p w:rsidR="00A95F3C" w:rsidRDefault="00A95F3C">
      <w:pPr>
        <w:pStyle w:val="ConsPlusNormal"/>
        <w:ind w:firstLine="540"/>
        <w:jc w:val="both"/>
      </w:pPr>
    </w:p>
    <w:p w:rsidR="00A95F3C" w:rsidRDefault="00A95F3C">
      <w:pPr>
        <w:pStyle w:val="ConsPlusNonformat"/>
        <w:jc w:val="both"/>
      </w:pPr>
      <w:r>
        <w:t>г. __________                                          "__"________ ____ г.</w:t>
      </w:r>
    </w:p>
    <w:p w:rsidR="00A95F3C" w:rsidRDefault="00A95F3C">
      <w:pPr>
        <w:pStyle w:val="ConsPlusNonformat"/>
        <w:jc w:val="both"/>
      </w:pPr>
    </w:p>
    <w:p w:rsidR="00A95F3C" w:rsidRDefault="00A95F3C">
      <w:pPr>
        <w:pStyle w:val="ConsPlusNonformat"/>
        <w:jc w:val="both"/>
      </w:pPr>
      <w:r>
        <w:t xml:space="preserve">    __________________________________, именуем__ в дальнейшем "Поставщик",</w:t>
      </w:r>
    </w:p>
    <w:p w:rsidR="00A95F3C" w:rsidRDefault="00A95F3C">
      <w:pPr>
        <w:pStyle w:val="ConsPlusNonformat"/>
        <w:jc w:val="both"/>
      </w:pPr>
      <w:r>
        <w:t xml:space="preserve">         (наименование или Ф.И.О.)</w:t>
      </w:r>
    </w:p>
    <w:p w:rsidR="00A95F3C" w:rsidRDefault="00A95F3C">
      <w:pPr>
        <w:pStyle w:val="ConsPlusNonformat"/>
        <w:jc w:val="both"/>
      </w:pPr>
      <w:r>
        <w:t xml:space="preserve">в лице __________________________________________, </w:t>
      </w:r>
      <w:proofErr w:type="spellStart"/>
      <w:r>
        <w:t>действующ</w:t>
      </w:r>
      <w:proofErr w:type="spellEnd"/>
      <w:r>
        <w:t>__ на основании</w:t>
      </w:r>
    </w:p>
    <w:p w:rsidR="00A95F3C" w:rsidRDefault="00A95F3C">
      <w:pPr>
        <w:pStyle w:val="ConsPlusNonformat"/>
        <w:jc w:val="both"/>
      </w:pPr>
      <w:r>
        <w:t xml:space="preserve">                   (должность, Ф.И.О.)</w:t>
      </w:r>
    </w:p>
    <w:p w:rsidR="00A95F3C" w:rsidRDefault="00A95F3C">
      <w:pPr>
        <w:pStyle w:val="ConsPlusNonformat"/>
        <w:jc w:val="both"/>
      </w:pPr>
      <w:r>
        <w:t>_______________________________________________________, с одной стороны, и</w:t>
      </w:r>
    </w:p>
    <w:p w:rsidR="00A95F3C" w:rsidRDefault="00A95F3C">
      <w:pPr>
        <w:pStyle w:val="ConsPlusNonformat"/>
        <w:jc w:val="both"/>
      </w:pPr>
      <w:r>
        <w:t xml:space="preserve">          (Устава, доверенности или паспорта)</w:t>
      </w:r>
    </w:p>
    <w:p w:rsidR="00A95F3C" w:rsidRDefault="00A95F3C">
      <w:pPr>
        <w:pStyle w:val="ConsPlusNonformat"/>
        <w:jc w:val="both"/>
      </w:pPr>
      <w:r>
        <w:t>_____________________________________, именуем__ в дальнейшем "Покупатель",</w:t>
      </w:r>
    </w:p>
    <w:p w:rsidR="00A95F3C" w:rsidRDefault="00A95F3C">
      <w:pPr>
        <w:pStyle w:val="ConsPlusNonformat"/>
        <w:jc w:val="both"/>
      </w:pPr>
      <w:r>
        <w:t xml:space="preserve">      (наименование или Ф.И.О.)</w:t>
      </w:r>
    </w:p>
    <w:p w:rsidR="00A95F3C" w:rsidRDefault="00A95F3C">
      <w:pPr>
        <w:pStyle w:val="ConsPlusNonformat"/>
        <w:jc w:val="both"/>
      </w:pPr>
      <w:r>
        <w:t xml:space="preserve">в лице __________________________________________, </w:t>
      </w:r>
      <w:proofErr w:type="spellStart"/>
      <w:r>
        <w:t>действующ</w:t>
      </w:r>
      <w:proofErr w:type="spellEnd"/>
      <w:r>
        <w:t>__ на основании</w:t>
      </w:r>
    </w:p>
    <w:p w:rsidR="00A95F3C" w:rsidRDefault="00A95F3C">
      <w:pPr>
        <w:pStyle w:val="ConsPlusNonformat"/>
        <w:jc w:val="both"/>
      </w:pPr>
      <w:r>
        <w:t xml:space="preserve">                   (должность, Ф.И.О.)</w:t>
      </w:r>
    </w:p>
    <w:p w:rsidR="00A95F3C" w:rsidRDefault="00A95F3C">
      <w:pPr>
        <w:pStyle w:val="ConsPlusNonformat"/>
        <w:jc w:val="both"/>
      </w:pPr>
      <w:r>
        <w:t>________________________________________________________, с другой стороны,</w:t>
      </w:r>
    </w:p>
    <w:p w:rsidR="00A95F3C" w:rsidRDefault="00A95F3C">
      <w:pPr>
        <w:pStyle w:val="ConsPlusNonformat"/>
        <w:jc w:val="both"/>
      </w:pPr>
      <w:r>
        <w:t xml:space="preserve">           (Устава, доверенности или паспорта)</w:t>
      </w:r>
    </w:p>
    <w:p w:rsidR="00A95F3C" w:rsidRDefault="00A95F3C">
      <w:pPr>
        <w:pStyle w:val="ConsPlusNonformat"/>
        <w:jc w:val="both"/>
      </w:pPr>
      <w:r>
        <w:t>заключили настоящий Договор о нижеследующем:</w:t>
      </w:r>
    </w:p>
    <w:p w:rsidR="00A95F3C" w:rsidRDefault="00A95F3C">
      <w:pPr>
        <w:pStyle w:val="ConsPlusNonformat"/>
        <w:jc w:val="both"/>
      </w:pPr>
    </w:p>
    <w:p w:rsidR="00A95F3C" w:rsidRDefault="00A95F3C">
      <w:pPr>
        <w:pStyle w:val="ConsPlusNonformat"/>
        <w:jc w:val="both"/>
      </w:pPr>
      <w:r>
        <w:t xml:space="preserve">                            1. ПРЕДМЕТ ДОГОВОРА</w:t>
      </w:r>
    </w:p>
    <w:p w:rsidR="00A95F3C" w:rsidRDefault="00A95F3C">
      <w:pPr>
        <w:pStyle w:val="ConsPlusNonformat"/>
        <w:jc w:val="both"/>
      </w:pPr>
    </w:p>
    <w:p w:rsidR="00A95F3C" w:rsidRDefault="00A95F3C">
      <w:pPr>
        <w:pStyle w:val="ConsPlusNonformat"/>
        <w:jc w:val="both"/>
      </w:pPr>
      <w:r>
        <w:t xml:space="preserve">    1.1.  Поставщик обязуется передать Покупателю в обусловленный срок (или</w:t>
      </w:r>
    </w:p>
    <w:p w:rsidR="00A95F3C" w:rsidRDefault="00A95F3C">
      <w:pPr>
        <w:pStyle w:val="ConsPlusNonformat"/>
        <w:jc w:val="both"/>
      </w:pPr>
      <w:proofErr w:type="gramStart"/>
      <w:r>
        <w:t xml:space="preserve">сроки)   </w:t>
      </w:r>
      <w:proofErr w:type="gramEnd"/>
      <w:r>
        <w:t>производимые   или  закупаемые  им  горюче-смазочные  материалы  -</w:t>
      </w:r>
    </w:p>
    <w:p w:rsidR="00A95F3C" w:rsidRDefault="00A95F3C">
      <w:pPr>
        <w:pStyle w:val="ConsPlusNonformat"/>
        <w:jc w:val="both"/>
      </w:pPr>
      <w:r>
        <w:t>__________________________________________________________________________,</w:t>
      </w:r>
    </w:p>
    <w:p w:rsidR="00A95F3C" w:rsidRDefault="00A95F3C">
      <w:pPr>
        <w:pStyle w:val="ConsPlusNonformat"/>
        <w:jc w:val="both"/>
      </w:pPr>
      <w:r>
        <w:t xml:space="preserve">        (топливо, масла, смазки, газы, жидкости и другие материалы)</w:t>
      </w:r>
    </w:p>
    <w:p w:rsidR="00A95F3C" w:rsidRDefault="00A95F3C">
      <w:pPr>
        <w:pStyle w:val="ConsPlusNonformat"/>
        <w:jc w:val="both"/>
      </w:pPr>
    </w:p>
    <w:p w:rsidR="00A95F3C" w:rsidRDefault="00A95F3C">
      <w:pPr>
        <w:pStyle w:val="ConsPlusNonformat"/>
        <w:jc w:val="both"/>
      </w:pPr>
      <w:proofErr w:type="gramStart"/>
      <w:r>
        <w:t>далее  именуемые</w:t>
      </w:r>
      <w:proofErr w:type="gramEnd"/>
      <w:r>
        <w:t xml:space="preserve"> - "ГСМ", а Покупатель обязуется принять  и  оплатить  их в</w:t>
      </w:r>
    </w:p>
    <w:p w:rsidR="00A95F3C" w:rsidRDefault="00A95F3C">
      <w:pPr>
        <w:pStyle w:val="ConsPlusNonformat"/>
        <w:jc w:val="both"/>
      </w:pPr>
      <w:r>
        <w:t xml:space="preserve">количестве и на </w:t>
      </w:r>
      <w:proofErr w:type="gramStart"/>
      <w:r>
        <w:t>условиях,  определяемых</w:t>
      </w:r>
      <w:proofErr w:type="gramEnd"/>
      <w:r>
        <w:t xml:space="preserve">  Спецификацией  (Приложение N ___),</w:t>
      </w:r>
    </w:p>
    <w:p w:rsidR="00A95F3C" w:rsidRDefault="00A95F3C">
      <w:pPr>
        <w:pStyle w:val="ConsPlusNonformat"/>
        <w:jc w:val="both"/>
      </w:pPr>
      <w:r>
        <w:t>прилагаемой к настоящему Договору и являющейся его неотъемлемой частью.</w:t>
      </w:r>
    </w:p>
    <w:p w:rsidR="00A95F3C" w:rsidRDefault="00A95F3C">
      <w:pPr>
        <w:pStyle w:val="ConsPlusNormal"/>
        <w:ind w:firstLine="540"/>
        <w:jc w:val="both"/>
      </w:pPr>
      <w:bookmarkStart w:id="1" w:name="P31"/>
      <w:bookmarkEnd w:id="1"/>
      <w:r>
        <w:t xml:space="preserve">1.2. Спецификация содержит сведения о каждом виде ГСМ, в </w:t>
      </w:r>
      <w:proofErr w:type="spellStart"/>
      <w:r>
        <w:t>т.ч</w:t>
      </w:r>
      <w:proofErr w:type="spellEnd"/>
      <w:r>
        <w:t>. о наименовании, марке, обозначении, составе, физико-химических показателях, классе опасности, качестве, способе заправки, массе, объеме, способах безопасной транспортировки, сроках поставки партий, гарантийном сроке, цене, согласованном объеме поставки, месте отгрузки или передачи.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1.3. Сроки, количество, ассортимент, объем партий, иные отдельные показатели могут согласовываться Сторонами на основании письменной заявки Покупателя, переданной Поставщику не менее чем за ____ дней до намечаемой даты передачи.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1.4. ГСМ поставляются в емкостях _______________ (Покупателя/Поставщика).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1.5. При отпуске в емкости Покупателя он предъявляет Поставщику свидетельства технического освидетельствования и исправности емкостей.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1.6. Качество ГСМ должно соответствовать ____________________ (ГОСТу, ТУ, стандарту и т.п.).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1.7. Информация о ГСМ должна содержать сведения о марке ГСМ и их физико-химических показателях.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1.8. Поставщик обязан ознакомить Покупателя, который самостоятельно осуществляет транспортировку приобретенных ГСМ, с правилами безопасности при их транспортировке.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1.9. Срок поставки ГСМ: ___________________________________.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1.10. Гарантийный срок по каждому виду ГСМ указан в Спецификации (Приложение N ___).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1.11. ГСМ приобретается Покупателем ____________________ (для использования в предпринимательской деятельности).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1.12. Поставщик гарантирует: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lastRenderedPageBreak/>
        <w:t>- соблюдение надлежащих условий хранения ГСМ до их поставки Покупателю;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- надлежащее выполнение производственного контроля за качеством и безопасностью, соблюдением требований нормативных и технических документов к условиям изготовления и оборота ГСМ;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- наличие документов, сопровождающих оборот нефтепродуктов.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Поставляемые ГСМ принадлежат Поставщику на праве собственности, не заложены, не арестованы, не являются предметом исков третьих лиц.</w:t>
      </w:r>
    </w:p>
    <w:p w:rsidR="00A95F3C" w:rsidRDefault="00A95F3C">
      <w:pPr>
        <w:pStyle w:val="ConsPlusNormal"/>
        <w:ind w:firstLine="540"/>
        <w:jc w:val="both"/>
      </w:pPr>
    </w:p>
    <w:p w:rsidR="00A95F3C" w:rsidRDefault="00A95F3C">
      <w:pPr>
        <w:pStyle w:val="ConsPlusNormal"/>
        <w:jc w:val="center"/>
        <w:outlineLvl w:val="0"/>
      </w:pPr>
      <w:r>
        <w:t>2. ЦЕНА И ОПЛАТА</w:t>
      </w:r>
    </w:p>
    <w:p w:rsidR="00A95F3C" w:rsidRDefault="00A95F3C">
      <w:pPr>
        <w:pStyle w:val="ConsPlusNormal"/>
        <w:ind w:firstLine="540"/>
        <w:jc w:val="both"/>
      </w:pPr>
    </w:p>
    <w:p w:rsidR="00A95F3C" w:rsidRDefault="00A95F3C">
      <w:pPr>
        <w:pStyle w:val="ConsPlusNormal"/>
        <w:ind w:firstLine="540"/>
        <w:jc w:val="both"/>
      </w:pPr>
      <w:r>
        <w:t>2.1. Общая цена ГСМ по настоящему Договору составляет ________ (__________) рублей, в том числе НДС ___%.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Цена каждого вида ГСМ указана в Спецификации (Приложение N ___).</w:t>
      </w:r>
    </w:p>
    <w:p w:rsidR="00A95F3C" w:rsidRDefault="00A95F3C">
      <w:pPr>
        <w:pStyle w:val="ConsPlusNonformat"/>
        <w:spacing w:before="200"/>
        <w:jc w:val="both"/>
      </w:pPr>
      <w:r>
        <w:t xml:space="preserve">    2.2. В указанную цену включаются: ____________________________________.</w:t>
      </w:r>
    </w:p>
    <w:p w:rsidR="00A95F3C" w:rsidRDefault="00A95F3C">
      <w:pPr>
        <w:pStyle w:val="ConsPlusNonformat"/>
        <w:jc w:val="both"/>
      </w:pPr>
      <w:r>
        <w:t xml:space="preserve">                                        (затаривание в емкости, погрузка,</w:t>
      </w:r>
    </w:p>
    <w:p w:rsidR="00A95F3C" w:rsidRDefault="00A95F3C">
      <w:pPr>
        <w:pStyle w:val="ConsPlusNonformat"/>
        <w:jc w:val="both"/>
      </w:pPr>
      <w:r>
        <w:t xml:space="preserve">                                           доставка, разгрузка и т.д.)</w:t>
      </w:r>
    </w:p>
    <w:p w:rsidR="00A95F3C" w:rsidRDefault="00A95F3C">
      <w:pPr>
        <w:pStyle w:val="ConsPlusNormal"/>
        <w:ind w:firstLine="540"/>
        <w:jc w:val="both"/>
      </w:pPr>
      <w:r>
        <w:t>2.3. Стоимость ГСМ определяется на основании фактически поставленного количества (по накладной, ТТН, акту и т.п.).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2.4. Цена каждой партии ГСМ уплачивается Покупателем в течение ______ дней с даты подписания Сторонами товарной накладной.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2.5. Расчеты производятся путем перечисления Покупателем денежных средств на расчетный счет Поставщика.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Днем оплаты считается день поступления денежных средств на расчетный счет Поставщика.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 xml:space="preserve">2.6. Стороны обязуются ежемесячно (ежеквартально) производить сверку расчетов по Договору с составлением Акта сверки (Приложение N ___). Покупатель в течение ______ дней по истечении месяца (квартала) направляет </w:t>
      </w:r>
      <w:proofErr w:type="gramStart"/>
      <w:r>
        <w:t>Поставщику</w:t>
      </w:r>
      <w:proofErr w:type="gramEnd"/>
      <w:r>
        <w:t xml:space="preserve"> оформленный Акт сверки, подписанный руководителем и главным бухгалтером. При невыполнении этого условия Поставщик имеет право приостановить отгрузку следующей партии ГСМ. Поставщик обязан рассмотреть полученный от Покупателя Акт сверки в течение ______ дней, подписать и направить один экземпляр Покупателю.</w:t>
      </w:r>
    </w:p>
    <w:p w:rsidR="00A95F3C" w:rsidRDefault="00A95F3C">
      <w:pPr>
        <w:pStyle w:val="ConsPlusNormal"/>
        <w:ind w:firstLine="540"/>
        <w:jc w:val="both"/>
      </w:pPr>
    </w:p>
    <w:p w:rsidR="00A95F3C" w:rsidRDefault="00A95F3C">
      <w:pPr>
        <w:pStyle w:val="ConsPlusNormal"/>
        <w:jc w:val="center"/>
        <w:outlineLvl w:val="0"/>
      </w:pPr>
      <w:r>
        <w:t>3. ПОРЯДОК ПОСТАВКИ</w:t>
      </w:r>
    </w:p>
    <w:p w:rsidR="00A95F3C" w:rsidRDefault="00A95F3C">
      <w:pPr>
        <w:pStyle w:val="ConsPlusNormal"/>
        <w:ind w:firstLine="540"/>
        <w:jc w:val="both"/>
      </w:pPr>
    </w:p>
    <w:p w:rsidR="00A95F3C" w:rsidRDefault="00A95F3C">
      <w:pPr>
        <w:pStyle w:val="ConsPlusNormal"/>
        <w:ind w:firstLine="540"/>
        <w:jc w:val="both"/>
      </w:pPr>
      <w:r>
        <w:t>3.1. ГСМ по настоящему Договору поставляются одной партией или несколькими партиями в пределах количества и ассортимента, указанных в Спецификации (</w:t>
      </w:r>
      <w:hyperlink w:anchor="P31" w:history="1">
        <w:r>
          <w:rPr>
            <w:color w:val="0000FF"/>
          </w:rPr>
          <w:t>п. 1.2</w:t>
        </w:r>
      </w:hyperlink>
      <w:r>
        <w:t xml:space="preserve"> настоящего Договора), в согласованные Сторонами сроки.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3.2. Доставка ГСМ на склад Покупателя по адресу: _______________ осуществляется Поставщиком за его счет.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(Вариант: 3.2. Доставка осуществляется _____________________________ (за счет Поставщика путем доставки ГСМ Покупателю по указанному им в письменной заявке адресу/самовывозом со склада Поставщика, расположенного по адресу: _________________).)</w:t>
      </w:r>
    </w:p>
    <w:p w:rsidR="00A95F3C" w:rsidRDefault="00A95F3C">
      <w:pPr>
        <w:pStyle w:val="ConsPlusNormal"/>
        <w:ind w:firstLine="540"/>
        <w:jc w:val="both"/>
      </w:pPr>
    </w:p>
    <w:p w:rsidR="00A95F3C" w:rsidRDefault="00A95F3C">
      <w:pPr>
        <w:pStyle w:val="ConsPlusNormal"/>
        <w:ind w:firstLine="540"/>
        <w:jc w:val="both"/>
      </w:pPr>
      <w:r>
        <w:t xml:space="preserve">3.3. При необходимости поставки очередной партии ГСМ Покупатель оформляет Заявку (Приложение N ___), содержащую указание на количество и ассортимент подлежащих поставке ГСМ в пределах, установленных </w:t>
      </w:r>
      <w:hyperlink w:anchor="P31" w:history="1">
        <w:r>
          <w:rPr>
            <w:color w:val="0000FF"/>
          </w:rPr>
          <w:t>п. 1.2</w:t>
        </w:r>
      </w:hyperlink>
      <w:r>
        <w:t xml:space="preserve"> настоящего Договора, а также сроки поставки такой партии.</w:t>
      </w:r>
    </w:p>
    <w:p w:rsidR="00A95F3C" w:rsidRDefault="00A95F3C">
      <w:pPr>
        <w:pStyle w:val="ConsPlusNormal"/>
        <w:spacing w:before="220"/>
        <w:ind w:firstLine="540"/>
        <w:jc w:val="both"/>
      </w:pPr>
      <w:bookmarkStart w:id="2" w:name="P67"/>
      <w:bookmarkEnd w:id="2"/>
      <w:r>
        <w:t>Заявка подается путем направления по указанным факсу или по электронной почте либо вручения уполномоченному представителю Поставщика.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lastRenderedPageBreak/>
        <w:t>В случае направления Заявки по факсу или по электронной почте представитель Поставщика, получивший Заявку, обязан сообщить представителю Покупателя, направившему Заявку, регистрационный номер Заявки, время получения, а также должность и фамилию лица, принявшего Заявку.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3.4. Поставщик рассматривает Заявку в течение __________ с момента ее получения.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3.5. При наличии возможности исполнить Заявку Поставщик уведомляет об этом Покупателя.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 xml:space="preserve">Уведомление производится путем направления соответствующего сообщения Покупателю в порядке, установленном </w:t>
      </w:r>
      <w:hyperlink w:anchor="P67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2 п. 3.3</w:t>
        </w:r>
      </w:hyperlink>
      <w:r>
        <w:t xml:space="preserve"> Договора, для направления Заявки. В уведомлении указываются планируемые дата и время поставки ГСМ.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 xml:space="preserve">3.6. При невозможности исполнения Заявки Покупателя в указанный в ней срок Поставщик уведомляет об этом Покупателя в порядке </w:t>
      </w:r>
      <w:hyperlink w:anchor="P67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2 п. 3.3</w:t>
        </w:r>
      </w:hyperlink>
      <w:r>
        <w:t xml:space="preserve"> Договора и предлагает согласовать иной срок поставки.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При согласовании иного срока поставка ГСМ производится в порядке, установленном настоящим Договором.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 xml:space="preserve">В случае, если иной срок неприемлем для Покупателя, последний вправе отказаться от исполнения ранее поданной Заявки путем направления соответствующего сообщения Поставщику в порядке </w:t>
      </w:r>
      <w:hyperlink w:anchor="P67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2 п. 3.3</w:t>
        </w:r>
      </w:hyperlink>
      <w:r>
        <w:t xml:space="preserve"> Договора. При этом отказ от Заявки не влечет расторжения настоящего Договора, и Покупатель вправе подавать новые Заявки на поставку ГСМ в порядке и на условиях, установленных настоящим Договором.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3.7. При доставке ГСМ Поставщиком автомобильным (железнодорожным, водным) транспортом должны быть соблюдены следующие условия: _________________________.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3.8. Приемка партии ГСМ по ассортименту, качеству и количеству проводится при поставке ГСМ Покупателю вместе с документами, предусмотренными законодательством, в присутствии уполномоченных представителей Сторон с подписанием Акта приема-передачи горюче-смазочных материалов (Приложение N ___).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3.9. Обязательства Поставщика по поставке ГСМ Покупателю считаются выполненными с момента подписания товарной накладной на ГСМ представителями Поставщика и Покупателя.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 xml:space="preserve">3.10. ГСМ принимаются по количеству в соответствии с регламентами </w:t>
      </w:r>
      <w:hyperlink r:id="rId4" w:history="1">
        <w:r>
          <w:rPr>
            <w:color w:val="0000FF"/>
          </w:rPr>
          <w:t>Инструкции</w:t>
        </w:r>
      </w:hyperlink>
      <w:r>
        <w:t xml:space="preserve"> Госарбитража СССР от 15.06.1965 N П-6 "О порядке приемки продукции производственно-технического назначения и товаров народного потребления по количеству" и </w:t>
      </w:r>
      <w:hyperlink r:id="rId5" w:history="1">
        <w:r>
          <w:rPr>
            <w:color w:val="0000FF"/>
          </w:rPr>
          <w:t>Инструкции</w:t>
        </w:r>
      </w:hyperlink>
      <w:r>
        <w:t xml:space="preserve"> о порядке поступления, хранения, отпуска и учета нефти и нефтепродуктов на нефтебазах, наливных пунктах и автозаправочных станциях системы </w:t>
      </w:r>
      <w:proofErr w:type="spellStart"/>
      <w:r>
        <w:t>Госкомнефтепродукта</w:t>
      </w:r>
      <w:proofErr w:type="spellEnd"/>
      <w:r>
        <w:t xml:space="preserve"> СССР (утверждена </w:t>
      </w:r>
      <w:proofErr w:type="spellStart"/>
      <w:r>
        <w:t>Госкомнефтепродуктом</w:t>
      </w:r>
      <w:proofErr w:type="spellEnd"/>
      <w:r>
        <w:t xml:space="preserve"> СССР 15.08.1985 N 06/21-8-446) (или: со </w:t>
      </w:r>
      <w:hyperlink r:id="rId6" w:history="1">
        <w:r>
          <w:rPr>
            <w:color w:val="0000FF"/>
          </w:rPr>
          <w:t>ст. 13</w:t>
        </w:r>
      </w:hyperlink>
      <w:r>
        <w:t xml:space="preserve"> Правил технической эксплуатации автозаправочных станций (РД 153-39.2-080-01) (утверждены Приказом Минэнерго России от 01.08.2001 N 229).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Естественная убыль ГСМ при транспортировке в пределах допустимых норм относится на счет Покупателя.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3.11. Право собственности на ГСМ переходит от Поставщика к Покупателю с момента приемки ГСМ Покупателем и подписания Сторонами товарной накладной.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3.12. Качество ГСМ должно соответствовать ГОСТам (техническим условиям) и подтверждаться действующими сертификатами качества и безопасности, другими документами, предусмотренными действующим законодательством Российской Федерации.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 xml:space="preserve">3.13. Качество поставляемых ГСМ определяется лабораторией Поставщика и оформляется </w:t>
      </w:r>
      <w:r>
        <w:lastRenderedPageBreak/>
        <w:t>паспортом на емкость ГСМ. Паспорт качества прилагается к отгрузочным документам (накладным, счетам).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 xml:space="preserve">3.14. По качеству ГСМ принимаются с учетом положений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Минэнерго России от 19.06.2003 N 231 "Об утверждении Инструкции по контролю и обеспечению сохранения качества нефтепродуктов в организациях нефтепродуктообеспечения".</w:t>
      </w:r>
    </w:p>
    <w:p w:rsidR="00A95F3C" w:rsidRDefault="00A95F3C">
      <w:pPr>
        <w:pStyle w:val="ConsPlusNormal"/>
        <w:spacing w:before="220"/>
        <w:ind w:firstLine="540"/>
        <w:jc w:val="both"/>
      </w:pPr>
      <w:bookmarkStart w:id="3" w:name="P84"/>
      <w:bookmarkEnd w:id="3"/>
      <w:r>
        <w:t>3.15. В случае обнаружения несоответствия поставленных ГСМ по количеству и/или качеству участие представителя Поставщика при его приемке и составлении Акта обязательно.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Покупатель уведомляет Поставщика о возникшей ситуации и необходимости прибыть на склад Покупателя. Уполномоченный представитель Поставщика обязан прибыть для осуществления приемки ГСМ в течение __________ с момента получения уведомления от Покупателя.</w:t>
      </w:r>
    </w:p>
    <w:p w:rsidR="00A95F3C" w:rsidRDefault="00A95F3C">
      <w:pPr>
        <w:pStyle w:val="ConsPlusNormal"/>
        <w:spacing w:before="220"/>
        <w:ind w:firstLine="540"/>
        <w:jc w:val="both"/>
      </w:pPr>
      <w:bookmarkStart w:id="4" w:name="P86"/>
      <w:bookmarkEnd w:id="4"/>
      <w:r>
        <w:t>По факту обнаружения несоответствия ГСМ по количеству и/или качеству составляется Акт, который подписывают представители Покупателя и Поставщика (Приложение N ___).</w:t>
      </w:r>
    </w:p>
    <w:p w:rsidR="00A95F3C" w:rsidRDefault="00A95F3C">
      <w:pPr>
        <w:pStyle w:val="ConsPlusNormal"/>
        <w:spacing w:before="220"/>
        <w:ind w:firstLine="540"/>
        <w:jc w:val="both"/>
      </w:pPr>
      <w:bookmarkStart w:id="5" w:name="P87"/>
      <w:bookmarkEnd w:id="5"/>
      <w:r>
        <w:t>При отсутствии Поставщика или отказе его уполномоченного представителя от подписания Акта такой Акт составляется с участием независимой экспертной организации или уполномоченного государственного органа. В этом случае Покупатель направляет составленный Акт Поставщику.</w:t>
      </w:r>
    </w:p>
    <w:p w:rsidR="00A95F3C" w:rsidRDefault="00A95F3C">
      <w:pPr>
        <w:pStyle w:val="ConsPlusNormal"/>
        <w:spacing w:before="220"/>
        <w:ind w:firstLine="540"/>
        <w:jc w:val="both"/>
      </w:pPr>
      <w:bookmarkStart w:id="6" w:name="P88"/>
      <w:bookmarkEnd w:id="6"/>
      <w:r>
        <w:t xml:space="preserve">3.16. При обнаружении ненадлежащего качества ГСМ в процессе реализации через розничную сеть и при условии, что данные недостатки не могли быть установлены Покупателем при приемке ГСМ от Поставщика, Покупатель обязан незамедлительно известить Поставщика о выявленных недостатках с приложением их подробного перечня. Уполномоченный представитель Поставщика обязан прибыть в срок, установленный в </w:t>
      </w:r>
      <w:hyperlink w:anchor="P84" w:history="1">
        <w:r>
          <w:rPr>
            <w:color w:val="0000FF"/>
          </w:rPr>
          <w:t>п. 3.15</w:t>
        </w:r>
      </w:hyperlink>
      <w:r>
        <w:t xml:space="preserve"> настоящего Договора.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 xml:space="preserve">3.17. Поставщик обязуется устранить недостатки или заменить некачественные ГСМ и/или </w:t>
      </w:r>
      <w:proofErr w:type="spellStart"/>
      <w:r>
        <w:t>допоставить</w:t>
      </w:r>
      <w:proofErr w:type="spellEnd"/>
      <w:r>
        <w:t xml:space="preserve"> недостающее количество ГСМ в следующие сроки:</w:t>
      </w:r>
    </w:p>
    <w:p w:rsidR="00A95F3C" w:rsidRDefault="00A95F3C">
      <w:pPr>
        <w:pStyle w:val="ConsPlusNormal"/>
        <w:spacing w:before="220"/>
        <w:ind w:firstLine="540"/>
        <w:jc w:val="both"/>
      </w:pPr>
      <w:bookmarkStart w:id="7" w:name="P90"/>
      <w:bookmarkEnd w:id="7"/>
      <w:r>
        <w:t>- в течение _____ дней с даты поставки ГСМ Покупателю, если несоответствие поставленных ГСМ по количеству и/или качеству было обнаружено в момент передачи ГСМ Покупателю;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 xml:space="preserve">- в течение _____ дней с даты составления Сторонами Акта, указанного в </w:t>
      </w:r>
      <w:hyperlink w:anchor="P86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3 п. 3.15</w:t>
        </w:r>
      </w:hyperlink>
      <w:r>
        <w:t xml:space="preserve"> настоящего Договора, либо с даты получения Поставщиком Акта, составленного в соответствии с </w:t>
      </w:r>
      <w:hyperlink w:anchor="P87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4 п. 3.15</w:t>
        </w:r>
      </w:hyperlink>
      <w:r>
        <w:t xml:space="preserve"> настоящего Договора;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- в течение _____ дней с даты получения уведомления об обнаружении недостатков ГСМ в процессе реализации через розничную сеть (</w:t>
      </w:r>
      <w:hyperlink w:anchor="P88" w:history="1">
        <w:r>
          <w:rPr>
            <w:color w:val="0000FF"/>
          </w:rPr>
          <w:t>п. 3.16</w:t>
        </w:r>
      </w:hyperlink>
      <w:r>
        <w:t xml:space="preserve"> настоящего Договора).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3.18. В случае поставки ГСМ в ассортименте, не соответствующем условиям согласованной Заявки, Покупатель вправе отказаться от ГСМ, не соответствующих условию об ассортименте. Такой отказ не считается отказом от исполнения обязательства и не влечет расторжения Договора.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 xml:space="preserve">Покупатель вправе потребовать замены ГСМ, не соответствующих условию об ассортименте, на ГСМ, соответствующие такому условию. В этом случае допоставка ГСМ производится Поставщиком в срок, установленный </w:t>
      </w:r>
      <w:hyperlink w:anchor="P90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2 п. 3.17</w:t>
        </w:r>
      </w:hyperlink>
      <w:r>
        <w:t xml:space="preserve"> настоящего Договора.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 xml:space="preserve">Если Покупатель не отказался от ГСМ, не соответствующих условию об ассортименте, и поставка ГСМ данного наименования согласно </w:t>
      </w:r>
      <w:proofErr w:type="gramStart"/>
      <w:r>
        <w:t>Договору</w:t>
      </w:r>
      <w:proofErr w:type="gramEnd"/>
      <w:r>
        <w:t xml:space="preserve"> должна осуществляться в следующие периоды поставки, то указанные ГСМ засчитываются в счет объемов этих периодов.</w:t>
      </w:r>
    </w:p>
    <w:p w:rsidR="00A95F3C" w:rsidRDefault="00A95F3C">
      <w:pPr>
        <w:pStyle w:val="ConsPlusNormal"/>
        <w:ind w:firstLine="540"/>
        <w:jc w:val="both"/>
      </w:pPr>
    </w:p>
    <w:p w:rsidR="00A95F3C" w:rsidRDefault="00A95F3C">
      <w:pPr>
        <w:pStyle w:val="ConsPlusNormal"/>
        <w:jc w:val="center"/>
        <w:outlineLvl w:val="0"/>
      </w:pPr>
      <w:r>
        <w:t>4. ОСОБЫЕ ОБЯЗАННОСТИ</w:t>
      </w:r>
    </w:p>
    <w:p w:rsidR="00A95F3C" w:rsidRDefault="00A95F3C">
      <w:pPr>
        <w:pStyle w:val="ConsPlusNormal"/>
        <w:ind w:firstLine="540"/>
        <w:jc w:val="both"/>
      </w:pPr>
    </w:p>
    <w:p w:rsidR="00A95F3C" w:rsidRDefault="00A95F3C">
      <w:pPr>
        <w:pStyle w:val="ConsPlusNormal"/>
        <w:ind w:firstLine="540"/>
        <w:jc w:val="both"/>
      </w:pPr>
      <w:r>
        <w:t>4.1. Стороны обязуются согласовать в течение ______ дней с момента заключения настоящего Договора следующие вопросы: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lastRenderedPageBreak/>
        <w:t>- методы учета ГСМ при приемке-сдаче;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- меры обеспечения сохранности количества и качества нефтепродуктов при транспортировке и сдаче;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- порядок проведения совместных проверок приема и сдачи нефтепродуктов;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- регламенты проверки герметичности запорной арматуры резервуаров, емкостей, технологических трубопроводов;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- порядок ликвидации повреждений, разливов, определения потерь;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- техника безопасности;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- обеспечение экологической и промышленной безопасности.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4.2. Поставщик обязуется: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4.2.1. Утилизировать негодные ГСМ за свой счет.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4.2.2. Принимать от Покупателя отработанные нефтепродукты в соответствии с установленными группами. Объемы сдаваемых отработанных нефтепродуктов и сроки их сдачи определяются Сторонами в дополнительных соглашениях к настоящему Договору.</w:t>
      </w:r>
    </w:p>
    <w:p w:rsidR="00A95F3C" w:rsidRDefault="00A95F3C">
      <w:pPr>
        <w:pStyle w:val="ConsPlusNormal"/>
        <w:ind w:firstLine="540"/>
        <w:jc w:val="both"/>
      </w:pPr>
    </w:p>
    <w:p w:rsidR="00A95F3C" w:rsidRDefault="00A95F3C">
      <w:pPr>
        <w:pStyle w:val="ConsPlusNormal"/>
        <w:jc w:val="center"/>
        <w:outlineLvl w:val="0"/>
      </w:pPr>
      <w:r>
        <w:t>5. ОТВЕТСТВЕННОСТЬ СТОРОН</w:t>
      </w:r>
    </w:p>
    <w:p w:rsidR="00A95F3C" w:rsidRDefault="00A95F3C">
      <w:pPr>
        <w:pStyle w:val="ConsPlusNormal"/>
        <w:ind w:firstLine="540"/>
        <w:jc w:val="both"/>
      </w:pPr>
    </w:p>
    <w:p w:rsidR="00A95F3C" w:rsidRDefault="00A95F3C">
      <w:pPr>
        <w:pStyle w:val="ConsPlusNormal"/>
        <w:ind w:firstLine="540"/>
        <w:jc w:val="both"/>
      </w:pPr>
      <w:r>
        <w:t>5.1. В случае просрочки оплаты ГСМ более чем на _____ дней Покупатель уплачивает пеню в размере _____% от стоимости неоплаченных ГСМ за каждый день просрочки.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 xml:space="preserve">5.2. В случае уклонения Поставщика от фактической передачи ГСМ в установленный настоящим Договором срок он уплачивает Покупателю пеню в размере _____% от стоимости </w:t>
      </w:r>
      <w:proofErr w:type="spellStart"/>
      <w:r>
        <w:t>непоставленных</w:t>
      </w:r>
      <w:proofErr w:type="spellEnd"/>
      <w:r>
        <w:t xml:space="preserve"> ГСМ за каждый день просрочки.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5.3. За неисполнение или ненадлежащее исполнение обязательств по настоящему Договору, его изменение или расторжение в одностороннем порядке виновная Сторона, помимо выплаты предусмотренных неустоек, возмещает другой Стороне причиненный ущерб в полном размере, в том числе упущенную выгоду. Разовая зачетная неустойка вычитается из суммы, подлежащей возмещению.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5.4. В случаях, не предусмотренных настоящим Договором, ответственность Сторон определяется соответственно действующему законодательству Российской Федерации.</w:t>
      </w:r>
    </w:p>
    <w:p w:rsidR="00A95F3C" w:rsidRDefault="00A95F3C">
      <w:pPr>
        <w:pStyle w:val="ConsPlusNormal"/>
        <w:ind w:firstLine="540"/>
        <w:jc w:val="both"/>
      </w:pPr>
    </w:p>
    <w:p w:rsidR="00A95F3C" w:rsidRDefault="00A95F3C">
      <w:pPr>
        <w:pStyle w:val="ConsPlusNormal"/>
        <w:jc w:val="center"/>
        <w:outlineLvl w:val="0"/>
      </w:pPr>
      <w:r>
        <w:t>6. РАЗРЕШЕНИЕ СПОРОВ</w:t>
      </w:r>
    </w:p>
    <w:p w:rsidR="00A95F3C" w:rsidRDefault="00A95F3C">
      <w:pPr>
        <w:pStyle w:val="ConsPlusNormal"/>
        <w:ind w:firstLine="540"/>
        <w:jc w:val="both"/>
      </w:pPr>
    </w:p>
    <w:p w:rsidR="00A95F3C" w:rsidRDefault="00A95F3C">
      <w:pPr>
        <w:pStyle w:val="ConsPlusNormal"/>
        <w:ind w:firstLine="540"/>
        <w:jc w:val="both"/>
      </w:pPr>
      <w:r>
        <w:t>6.1. Споры и разногласия, возникающие в связи с настоящим Договором, Стороны постараются урегулировать путем переговоров.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6.2. В случае невозможности урегулирования споров путем переговоров они поставляются на рассмотрение в суд в соответствии с действующим законодательством Российской Федерации.</w:t>
      </w:r>
    </w:p>
    <w:p w:rsidR="00A95F3C" w:rsidRDefault="00A95F3C">
      <w:pPr>
        <w:pStyle w:val="ConsPlusNormal"/>
        <w:ind w:firstLine="540"/>
        <w:jc w:val="both"/>
      </w:pPr>
    </w:p>
    <w:p w:rsidR="00A95F3C" w:rsidRDefault="00A95F3C">
      <w:pPr>
        <w:pStyle w:val="ConsPlusNormal"/>
        <w:jc w:val="center"/>
        <w:outlineLvl w:val="0"/>
      </w:pPr>
      <w:r>
        <w:t>7. ЗАКЛЮЧИТЕЛЬНЫЕ ПОЛОЖЕНИЯ</w:t>
      </w:r>
    </w:p>
    <w:p w:rsidR="00A95F3C" w:rsidRDefault="00A95F3C">
      <w:pPr>
        <w:pStyle w:val="ConsPlusNormal"/>
        <w:ind w:firstLine="540"/>
        <w:jc w:val="both"/>
      </w:pPr>
    </w:p>
    <w:p w:rsidR="00A95F3C" w:rsidRDefault="00A95F3C">
      <w:pPr>
        <w:pStyle w:val="ConsPlusNormal"/>
        <w:ind w:firstLine="540"/>
        <w:jc w:val="both"/>
      </w:pPr>
      <w:r>
        <w:t>7.1. Настоящий Договор вступает в силу с момента его подписания обеими Сторонами и действует до полного исполнения Сторонами принятых на себя обязательств.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7.2. Изменения, дополнения к Договору действительны только в том случае, если составлены в письменной форме и подписаны обеими Сторонами.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 xml:space="preserve">7.3. Настоящий Договор может быть расторгнут по соглашению Сторон либо по иным </w:t>
      </w:r>
      <w:r>
        <w:lastRenderedPageBreak/>
        <w:t>основаниям, предусмотренным действующим законодательством Российской Федерации.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7.4.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7.5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7.6. Приложения: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7.6.1. Спецификация (Приложение N ___).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7.6.2. Акт приема-передачи горюче-смазочных материалов (Приложение N ___).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7.6.3. Заявка Покупателя (Приложение N ___).</w:t>
      </w:r>
    </w:p>
    <w:p w:rsidR="00A95F3C" w:rsidRDefault="00A95F3C">
      <w:pPr>
        <w:pStyle w:val="ConsPlusNormal"/>
        <w:spacing w:before="220"/>
        <w:ind w:firstLine="540"/>
        <w:jc w:val="both"/>
      </w:pPr>
      <w:r>
        <w:t>7.6.4. Акт несоответствия ГСМ по количеству и/или качеству (Приложение N ___).</w:t>
      </w:r>
    </w:p>
    <w:p w:rsidR="00A95F3C" w:rsidRDefault="00A95F3C">
      <w:pPr>
        <w:pStyle w:val="ConsPlusNormal"/>
        <w:ind w:firstLine="540"/>
        <w:jc w:val="both"/>
      </w:pPr>
    </w:p>
    <w:p w:rsidR="00A95F3C" w:rsidRDefault="00A95F3C">
      <w:pPr>
        <w:pStyle w:val="ConsPlusNormal"/>
        <w:jc w:val="center"/>
        <w:outlineLvl w:val="0"/>
      </w:pPr>
      <w:r>
        <w:t>8. АДРЕСА И БАНКОВСКИЕ РЕКВИЗИТЫ СТОРОН</w:t>
      </w:r>
    </w:p>
    <w:p w:rsidR="00A95F3C" w:rsidRDefault="00A95F3C">
      <w:pPr>
        <w:pStyle w:val="ConsPlusNormal"/>
        <w:ind w:firstLine="540"/>
        <w:jc w:val="both"/>
      </w:pPr>
    </w:p>
    <w:p w:rsidR="00A95F3C" w:rsidRDefault="00A95F3C">
      <w:pPr>
        <w:pStyle w:val="ConsPlusNonformat"/>
        <w:jc w:val="both"/>
      </w:pPr>
      <w:proofErr w:type="gramStart"/>
      <w:r>
        <w:t xml:space="preserve">Поставщик:   </w:t>
      </w:r>
      <w:proofErr w:type="gramEnd"/>
      <w:r>
        <w:t xml:space="preserve">                          Покупатель:</w:t>
      </w:r>
    </w:p>
    <w:p w:rsidR="00A95F3C" w:rsidRDefault="00A95F3C">
      <w:pPr>
        <w:pStyle w:val="ConsPlusNonformat"/>
        <w:jc w:val="both"/>
      </w:pPr>
    </w:p>
    <w:p w:rsidR="00A95F3C" w:rsidRDefault="00A95F3C">
      <w:pPr>
        <w:pStyle w:val="ConsPlusNonformat"/>
        <w:jc w:val="both"/>
      </w:pPr>
      <w:r>
        <w:t>Наименование/Ф.И.О.: ______________    Наименование/Ф.И.О.: _______________</w:t>
      </w:r>
    </w:p>
    <w:p w:rsidR="00A95F3C" w:rsidRDefault="00A95F3C">
      <w:pPr>
        <w:pStyle w:val="ConsPlusNonformat"/>
        <w:jc w:val="both"/>
      </w:pPr>
      <w:r>
        <w:t>Адрес: ____________________________    Адрес: _____________________________</w:t>
      </w:r>
    </w:p>
    <w:p w:rsidR="00A95F3C" w:rsidRDefault="00A95F3C">
      <w:pPr>
        <w:pStyle w:val="ConsPlusNonformat"/>
        <w:jc w:val="both"/>
      </w:pPr>
      <w:r>
        <w:t>___________________________________    ____________________________________</w:t>
      </w:r>
    </w:p>
    <w:p w:rsidR="00A95F3C" w:rsidRDefault="00A95F3C">
      <w:pPr>
        <w:pStyle w:val="ConsPlusNonformat"/>
        <w:jc w:val="both"/>
      </w:pPr>
      <w:r>
        <w:t>ОГРН/ОГРНИП _______________________    ОГРН/ОГРНИП ________________________</w:t>
      </w:r>
    </w:p>
    <w:p w:rsidR="00A95F3C" w:rsidRDefault="00A95F3C">
      <w:pPr>
        <w:pStyle w:val="ConsPlusNonformat"/>
        <w:jc w:val="both"/>
      </w:pPr>
      <w:r>
        <w:t xml:space="preserve">ИНН _______________________________    </w:t>
      </w:r>
      <w:proofErr w:type="spellStart"/>
      <w:r>
        <w:t>ИНН</w:t>
      </w:r>
      <w:proofErr w:type="spellEnd"/>
      <w:r>
        <w:t xml:space="preserve"> ________________________________</w:t>
      </w:r>
    </w:p>
    <w:p w:rsidR="00A95F3C" w:rsidRDefault="00A95F3C">
      <w:pPr>
        <w:pStyle w:val="ConsPlusNonformat"/>
        <w:jc w:val="both"/>
      </w:pPr>
      <w:r>
        <w:t xml:space="preserve">КПП _______________________________    </w:t>
      </w:r>
      <w:proofErr w:type="spellStart"/>
      <w:r>
        <w:t>КПП</w:t>
      </w:r>
      <w:proofErr w:type="spellEnd"/>
      <w:r>
        <w:t xml:space="preserve"> ________________________________</w:t>
      </w:r>
    </w:p>
    <w:p w:rsidR="00A95F3C" w:rsidRDefault="00A95F3C">
      <w:pPr>
        <w:pStyle w:val="ConsPlusNonformat"/>
        <w:jc w:val="both"/>
      </w:pPr>
      <w:r>
        <w:t>Р/с _______________________________    Р/с ________________________________</w:t>
      </w:r>
    </w:p>
    <w:p w:rsidR="00A95F3C" w:rsidRDefault="00A95F3C">
      <w:pPr>
        <w:pStyle w:val="ConsPlusNonformat"/>
        <w:jc w:val="both"/>
      </w:pPr>
      <w:r>
        <w:t xml:space="preserve">в _________________________________    </w:t>
      </w:r>
      <w:proofErr w:type="spellStart"/>
      <w:r>
        <w:t>в</w:t>
      </w:r>
      <w:proofErr w:type="spellEnd"/>
      <w:r>
        <w:t xml:space="preserve"> __________________________________</w:t>
      </w:r>
    </w:p>
    <w:p w:rsidR="00A95F3C" w:rsidRDefault="00A95F3C">
      <w:pPr>
        <w:pStyle w:val="ConsPlusNonformat"/>
        <w:jc w:val="both"/>
      </w:pPr>
      <w:r>
        <w:t>К/с _______________________________    К/с ________________________________</w:t>
      </w:r>
    </w:p>
    <w:p w:rsidR="00A95F3C" w:rsidRDefault="00A95F3C">
      <w:pPr>
        <w:pStyle w:val="ConsPlusNonformat"/>
        <w:jc w:val="both"/>
      </w:pPr>
      <w:r>
        <w:t xml:space="preserve">БИК _______________________________    </w:t>
      </w:r>
      <w:proofErr w:type="spellStart"/>
      <w:r>
        <w:t>БИК</w:t>
      </w:r>
      <w:proofErr w:type="spellEnd"/>
      <w:r>
        <w:t xml:space="preserve"> ________________________________</w:t>
      </w:r>
    </w:p>
    <w:p w:rsidR="00A95F3C" w:rsidRDefault="00A95F3C">
      <w:pPr>
        <w:pStyle w:val="ConsPlusNonformat"/>
        <w:jc w:val="both"/>
      </w:pPr>
      <w:r>
        <w:t xml:space="preserve">ОКПО ______________________________    </w:t>
      </w:r>
      <w:proofErr w:type="spellStart"/>
      <w:r>
        <w:t>ОКПО</w:t>
      </w:r>
      <w:proofErr w:type="spellEnd"/>
      <w:r>
        <w:t xml:space="preserve"> _______________________________</w:t>
      </w:r>
    </w:p>
    <w:p w:rsidR="00A95F3C" w:rsidRDefault="00A95F3C">
      <w:pPr>
        <w:pStyle w:val="ConsPlusNonformat"/>
        <w:jc w:val="both"/>
      </w:pPr>
    </w:p>
    <w:p w:rsidR="00A95F3C" w:rsidRDefault="00A95F3C">
      <w:pPr>
        <w:pStyle w:val="ConsPlusNonformat"/>
        <w:jc w:val="both"/>
      </w:pPr>
      <w:r>
        <w:t>(</w:t>
      </w:r>
      <w:proofErr w:type="gramStart"/>
      <w:r>
        <w:t xml:space="preserve">вариант:   </w:t>
      </w:r>
      <w:proofErr w:type="gramEnd"/>
      <w:r>
        <w:t xml:space="preserve">                            (вариант:</w:t>
      </w:r>
    </w:p>
    <w:p w:rsidR="00A95F3C" w:rsidRDefault="00A95F3C">
      <w:pPr>
        <w:pStyle w:val="ConsPlusNonformat"/>
        <w:jc w:val="both"/>
      </w:pPr>
      <w:r>
        <w:t>____________________________________    ___________________________________</w:t>
      </w:r>
    </w:p>
    <w:p w:rsidR="00A95F3C" w:rsidRDefault="00A95F3C">
      <w:pPr>
        <w:pStyle w:val="ConsPlusNonformat"/>
        <w:jc w:val="both"/>
      </w:pPr>
      <w:r>
        <w:t xml:space="preserve">             (Ф.И.О.)                                (Ф.И.О.)</w:t>
      </w:r>
    </w:p>
    <w:p w:rsidR="00A95F3C" w:rsidRDefault="00A95F3C">
      <w:pPr>
        <w:pStyle w:val="ConsPlusNonformat"/>
        <w:jc w:val="both"/>
      </w:pPr>
      <w:r>
        <w:t>Адрес: _____________________________    Адрес: ____________________________</w:t>
      </w:r>
    </w:p>
    <w:p w:rsidR="00A95F3C" w:rsidRDefault="00A95F3C">
      <w:pPr>
        <w:pStyle w:val="ConsPlusNonformat"/>
        <w:jc w:val="both"/>
      </w:pPr>
      <w:r>
        <w:t>____________________________________    ___________________________________</w:t>
      </w:r>
    </w:p>
    <w:p w:rsidR="00A95F3C" w:rsidRDefault="00A95F3C">
      <w:pPr>
        <w:pStyle w:val="ConsPlusNonformat"/>
        <w:jc w:val="both"/>
      </w:pPr>
      <w:r>
        <w:t>Паспортные данные: _________________    Паспортные данные: ________________</w:t>
      </w:r>
    </w:p>
    <w:p w:rsidR="00A95F3C" w:rsidRDefault="00A95F3C">
      <w:pPr>
        <w:pStyle w:val="ConsPlusNonformat"/>
        <w:jc w:val="both"/>
      </w:pPr>
      <w:r>
        <w:t>____________________________________    ___________________________________</w:t>
      </w:r>
    </w:p>
    <w:p w:rsidR="00A95F3C" w:rsidRDefault="00A95F3C">
      <w:pPr>
        <w:pStyle w:val="ConsPlusNonformat"/>
        <w:jc w:val="both"/>
      </w:pPr>
      <w:r>
        <w:t>Телефон: ___________________________    Телефон: __________________________</w:t>
      </w:r>
    </w:p>
    <w:p w:rsidR="00A95F3C" w:rsidRDefault="00A95F3C">
      <w:pPr>
        <w:pStyle w:val="ConsPlusNonformat"/>
        <w:jc w:val="both"/>
      </w:pPr>
      <w:r>
        <w:t>Адрес электронной почты: ___________    Адрес электронной почты: __________</w:t>
      </w:r>
    </w:p>
    <w:p w:rsidR="00A95F3C" w:rsidRDefault="00A95F3C">
      <w:pPr>
        <w:pStyle w:val="ConsPlusNonformat"/>
        <w:jc w:val="both"/>
      </w:pPr>
      <w:r>
        <w:t>Счет _____________________________</w:t>
      </w:r>
      <w:proofErr w:type="gramStart"/>
      <w:r>
        <w:t xml:space="preserve">_)   </w:t>
      </w:r>
      <w:proofErr w:type="gramEnd"/>
      <w:r>
        <w:t xml:space="preserve"> Счет _____________________________)</w:t>
      </w:r>
    </w:p>
    <w:p w:rsidR="00A95F3C" w:rsidRDefault="00A95F3C">
      <w:pPr>
        <w:pStyle w:val="ConsPlusNonformat"/>
        <w:jc w:val="both"/>
      </w:pPr>
    </w:p>
    <w:p w:rsidR="00A95F3C" w:rsidRDefault="00A95F3C">
      <w:pPr>
        <w:pStyle w:val="ConsPlusNonformat"/>
        <w:jc w:val="both"/>
      </w:pPr>
      <w:r>
        <w:t xml:space="preserve">                              ПОДПИСИ СТОРОН</w:t>
      </w:r>
    </w:p>
    <w:p w:rsidR="00A95F3C" w:rsidRDefault="00A95F3C">
      <w:pPr>
        <w:pStyle w:val="ConsPlusNonformat"/>
        <w:jc w:val="both"/>
      </w:pPr>
    </w:p>
    <w:p w:rsidR="00A95F3C" w:rsidRDefault="00A95F3C">
      <w:pPr>
        <w:pStyle w:val="ConsPlusNonformat"/>
        <w:jc w:val="both"/>
      </w:pPr>
      <w:r>
        <w:t xml:space="preserve">               </w:t>
      </w:r>
      <w:proofErr w:type="gramStart"/>
      <w:r>
        <w:t xml:space="preserve">Поставщик:   </w:t>
      </w:r>
      <w:proofErr w:type="gramEnd"/>
      <w:r>
        <w:t xml:space="preserve">                         Покупатель:</w:t>
      </w:r>
    </w:p>
    <w:p w:rsidR="00A95F3C" w:rsidRDefault="00A95F3C">
      <w:pPr>
        <w:pStyle w:val="ConsPlusNonformat"/>
        <w:jc w:val="both"/>
      </w:pPr>
      <w:r>
        <w:t xml:space="preserve">    _______________/____________/           _____________/________________/</w:t>
      </w:r>
    </w:p>
    <w:p w:rsidR="00A95F3C" w:rsidRDefault="00A95F3C">
      <w:pPr>
        <w:pStyle w:val="ConsPlusNonformat"/>
        <w:jc w:val="both"/>
      </w:pPr>
      <w:r>
        <w:t xml:space="preserve">       (</w:t>
      </w:r>
      <w:proofErr w:type="gramStart"/>
      <w:r>
        <w:t xml:space="preserve">подпись)   </w:t>
      </w:r>
      <w:proofErr w:type="gramEnd"/>
      <w:r>
        <w:t xml:space="preserve">   (Ф.И.О.)                (</w:t>
      </w:r>
      <w:proofErr w:type="gramStart"/>
      <w:r>
        <w:t xml:space="preserve">подпись)   </w:t>
      </w:r>
      <w:proofErr w:type="gramEnd"/>
      <w:r>
        <w:t xml:space="preserve">    (Ф.И.О.)</w:t>
      </w:r>
    </w:p>
    <w:p w:rsidR="00A95F3C" w:rsidRDefault="00A95F3C">
      <w:pPr>
        <w:pStyle w:val="ConsPlusNormal"/>
        <w:ind w:firstLine="540"/>
        <w:jc w:val="both"/>
      </w:pPr>
    </w:p>
    <w:p w:rsidR="00A95F3C" w:rsidRDefault="00A95F3C">
      <w:pPr>
        <w:pStyle w:val="ConsPlusNormal"/>
        <w:ind w:firstLine="540"/>
        <w:jc w:val="both"/>
      </w:pPr>
    </w:p>
    <w:p w:rsidR="0052462D" w:rsidRDefault="004265E7"/>
    <w:sectPr w:rsidR="0052462D" w:rsidSect="004265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3C"/>
    <w:rsid w:val="000579BA"/>
    <w:rsid w:val="000D2124"/>
    <w:rsid w:val="001545EB"/>
    <w:rsid w:val="00186702"/>
    <w:rsid w:val="001F34F6"/>
    <w:rsid w:val="003A1E83"/>
    <w:rsid w:val="003A6671"/>
    <w:rsid w:val="003C346E"/>
    <w:rsid w:val="004265E7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95F3C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7CD72-6FDD-4B4F-9CFA-B521C6E3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5F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95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3B1C44A20088727C5E1809615471ECF02AD5C8AEF08AFF69A3242C5D88A6AABD463206E6CE93D69173BE0Bf8P7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3B1C44A20088727C5E1809615471ECF22AD4C1A7F08AFF69A3242C5D88A6B8BD1E3E06EFD393DB8425EF4EDBB86919B3DD3C956F7DD3fBP8U" TargetMode="External"/><Relationship Id="rId5" Type="http://schemas.openxmlformats.org/officeDocument/2006/relationships/hyperlink" Target="consultantplus://offline/ref=0F3B1C44A20088727C5E1809615471ECF529D5C2AAFDD7F561FA282E5A87F9AFA8576A0BEFD98DD28B6FBC0A8FfBPCU" TargetMode="External"/><Relationship Id="rId4" Type="http://schemas.openxmlformats.org/officeDocument/2006/relationships/hyperlink" Target="consultantplus://offline/ref=0F3B1C44A20088727C5E1809615471ECF520D8C3ABFAD7F561FA282E5A87F9AFA8576A0BEFD98DD28B6FBC0A8FfBPC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2019-04-12T06:18:00Z</dcterms:created>
  <dcterms:modified xsi:type="dcterms:W3CDTF">2019-04-12T06:18:00Z</dcterms:modified>
</cp:coreProperties>
</file>