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F2" w:rsidRPr="00160BF9" w:rsidRDefault="00160BF9">
      <w:pPr>
        <w:pStyle w:val="ConsPlusNormal"/>
        <w:spacing w:before="280"/>
        <w:jc w:val="center"/>
      </w:pPr>
      <w:r w:rsidRPr="00160BF9">
        <w:fldChar w:fldCharType="begin"/>
      </w:r>
      <w:r w:rsidRPr="00160BF9">
        <w:instrText xml:space="preserve"> HYPERLINK "consultantplus://offline/ref=3BD3DE6CBAA4EE3D95F47BEE538F68CEFB91B4718751BBA914A5B6B18B6B560D95DA146D05F859A69971CE82952C5AC86352A40B8DD5DBE7I6dFU" </w:instrText>
      </w:r>
      <w:r w:rsidRPr="00160BF9">
        <w:fldChar w:fldCharType="separate"/>
      </w:r>
      <w:r w:rsidR="007A1DF2" w:rsidRPr="00160BF9">
        <w:t>Договор</w:t>
      </w:r>
      <w:r w:rsidRPr="00160BF9">
        <w:fldChar w:fldCharType="end"/>
      </w:r>
      <w:r w:rsidR="007A1DF2" w:rsidRPr="00160BF9">
        <w:t xml:space="preserve"> N _____</w:t>
      </w:r>
    </w:p>
    <w:p w:rsidR="007A1DF2" w:rsidRPr="00160BF9" w:rsidRDefault="007A1DF2">
      <w:pPr>
        <w:pStyle w:val="ConsPlusNormal"/>
        <w:jc w:val="center"/>
      </w:pPr>
      <w:r w:rsidRPr="00160BF9">
        <w:t>технического обслуживания систем</w:t>
      </w:r>
    </w:p>
    <w:p w:rsidR="007A1DF2" w:rsidRPr="00160BF9" w:rsidRDefault="007A1DF2">
      <w:pPr>
        <w:pStyle w:val="ConsPlusNormal"/>
        <w:jc w:val="center"/>
      </w:pPr>
      <w:r w:rsidRPr="00160BF9">
        <w:t>пожарно-охранной сигнализации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nformat"/>
        <w:jc w:val="both"/>
      </w:pPr>
      <w:r w:rsidRPr="00160BF9">
        <w:t>г. _____________                                      "___"________ ____ г.</w:t>
      </w:r>
    </w:p>
    <w:p w:rsidR="007A1DF2" w:rsidRPr="00160BF9" w:rsidRDefault="007A1DF2">
      <w:pPr>
        <w:pStyle w:val="ConsPlusNonformat"/>
        <w:jc w:val="both"/>
      </w:pPr>
    </w:p>
    <w:p w:rsidR="007A1DF2" w:rsidRPr="00160BF9" w:rsidRDefault="007A1DF2">
      <w:pPr>
        <w:pStyle w:val="ConsPlusNonformat"/>
        <w:jc w:val="both"/>
      </w:pPr>
      <w:r w:rsidRPr="00160BF9">
        <w:t xml:space="preserve">    ___________________________________, именуем__ в дальнейшем "Заказчик",</w:t>
      </w:r>
    </w:p>
    <w:p w:rsidR="007A1DF2" w:rsidRPr="00160BF9" w:rsidRDefault="007A1DF2">
      <w:pPr>
        <w:pStyle w:val="ConsPlusNonformat"/>
        <w:jc w:val="both"/>
      </w:pPr>
      <w:r w:rsidRPr="00160BF9">
        <w:t xml:space="preserve">         (наименование или Ф.И.О.)</w:t>
      </w:r>
    </w:p>
    <w:p w:rsidR="007A1DF2" w:rsidRPr="00160BF9" w:rsidRDefault="007A1DF2">
      <w:pPr>
        <w:pStyle w:val="ConsPlusNonformat"/>
        <w:jc w:val="both"/>
      </w:pPr>
      <w:r w:rsidRPr="00160BF9">
        <w:t xml:space="preserve">в лице _______________________________________________________, </w:t>
      </w:r>
      <w:proofErr w:type="spellStart"/>
      <w:r w:rsidRPr="00160BF9">
        <w:t>действующ</w:t>
      </w:r>
      <w:proofErr w:type="spellEnd"/>
      <w:r w:rsidRPr="00160BF9">
        <w:t>__</w:t>
      </w:r>
    </w:p>
    <w:p w:rsidR="007A1DF2" w:rsidRPr="00160BF9" w:rsidRDefault="007A1DF2">
      <w:pPr>
        <w:pStyle w:val="ConsPlusNonformat"/>
        <w:jc w:val="both"/>
      </w:pPr>
      <w:r w:rsidRPr="00160BF9">
        <w:t xml:space="preserve">                        (должность, Ф.И.О.)</w:t>
      </w:r>
    </w:p>
    <w:p w:rsidR="007A1DF2" w:rsidRPr="00160BF9" w:rsidRDefault="007A1DF2">
      <w:pPr>
        <w:pStyle w:val="ConsPlusNonformat"/>
        <w:jc w:val="both"/>
      </w:pPr>
      <w:r w:rsidRPr="00160BF9">
        <w:t>на основании _____________________________________________, с одной стороны</w:t>
      </w:r>
    </w:p>
    <w:p w:rsidR="007A1DF2" w:rsidRPr="00160BF9" w:rsidRDefault="007A1DF2">
      <w:pPr>
        <w:pStyle w:val="ConsPlusNonformat"/>
        <w:jc w:val="both"/>
      </w:pPr>
      <w:r w:rsidRPr="00160BF9">
        <w:t xml:space="preserve">                  (Устава, доверенности или паспорта)</w:t>
      </w:r>
    </w:p>
    <w:p w:rsidR="007A1DF2" w:rsidRPr="00160BF9" w:rsidRDefault="007A1DF2">
      <w:pPr>
        <w:pStyle w:val="ConsPlusNonformat"/>
        <w:jc w:val="both"/>
      </w:pPr>
      <w:r w:rsidRPr="00160BF9">
        <w:t>и __________________________________, именуем__ в дальнейшем "Исполнитель",</w:t>
      </w:r>
    </w:p>
    <w:p w:rsidR="007A1DF2" w:rsidRPr="00160BF9" w:rsidRDefault="007A1DF2">
      <w:pPr>
        <w:pStyle w:val="ConsPlusNonformat"/>
        <w:jc w:val="both"/>
      </w:pPr>
      <w:r w:rsidRPr="00160BF9">
        <w:t xml:space="preserve">       (наименование или Ф.И.О.)</w:t>
      </w:r>
    </w:p>
    <w:p w:rsidR="007A1DF2" w:rsidRPr="00160BF9" w:rsidRDefault="007A1DF2">
      <w:pPr>
        <w:pStyle w:val="ConsPlusNonformat"/>
        <w:jc w:val="both"/>
      </w:pPr>
      <w:r w:rsidRPr="00160BF9">
        <w:t xml:space="preserve">в лице _______________________________________________________, </w:t>
      </w:r>
      <w:proofErr w:type="spellStart"/>
      <w:r w:rsidRPr="00160BF9">
        <w:t>действующ</w:t>
      </w:r>
      <w:proofErr w:type="spellEnd"/>
      <w:r w:rsidRPr="00160BF9">
        <w:t>__</w:t>
      </w:r>
    </w:p>
    <w:p w:rsidR="007A1DF2" w:rsidRPr="00160BF9" w:rsidRDefault="007A1DF2">
      <w:pPr>
        <w:pStyle w:val="ConsPlusNonformat"/>
        <w:jc w:val="both"/>
      </w:pPr>
      <w:r w:rsidRPr="00160BF9">
        <w:t xml:space="preserve">                        (должность, Ф.И.О.)</w:t>
      </w:r>
    </w:p>
    <w:p w:rsidR="007A1DF2" w:rsidRPr="00160BF9" w:rsidRDefault="007A1DF2">
      <w:pPr>
        <w:pStyle w:val="ConsPlusNonformat"/>
        <w:jc w:val="both"/>
      </w:pPr>
      <w:r w:rsidRPr="00160BF9">
        <w:t>на основании _____________________________________________________________,</w:t>
      </w:r>
    </w:p>
    <w:p w:rsidR="007A1DF2" w:rsidRPr="00160BF9" w:rsidRDefault="007A1DF2">
      <w:pPr>
        <w:pStyle w:val="ConsPlusNonformat"/>
        <w:jc w:val="both"/>
      </w:pPr>
      <w:r w:rsidRPr="00160BF9">
        <w:t xml:space="preserve">                          (Устава, доверенности или лицензии)</w:t>
      </w:r>
    </w:p>
    <w:p w:rsidR="007A1DF2" w:rsidRPr="00160BF9" w:rsidRDefault="007A1DF2">
      <w:pPr>
        <w:pStyle w:val="ConsPlusNonformat"/>
        <w:jc w:val="both"/>
      </w:pPr>
      <w:proofErr w:type="gramStart"/>
      <w:r w:rsidRPr="00160BF9">
        <w:t>с  другой</w:t>
      </w:r>
      <w:proofErr w:type="gramEnd"/>
      <w:r w:rsidRPr="00160BF9">
        <w:t xml:space="preserve">  стороны,  совместно  именуемые  "Стороны",  заключили  настоящий</w:t>
      </w:r>
    </w:p>
    <w:p w:rsidR="007A1DF2" w:rsidRPr="00160BF9" w:rsidRDefault="007A1DF2">
      <w:pPr>
        <w:pStyle w:val="ConsPlusNonformat"/>
        <w:jc w:val="both"/>
      </w:pPr>
      <w:r w:rsidRPr="00160BF9">
        <w:t>Договор о нижеследующем: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jc w:val="center"/>
        <w:outlineLvl w:val="0"/>
      </w:pPr>
      <w:r w:rsidRPr="00160BF9">
        <w:t>1. ПРЕДМЕТ ДОГОВОРА</w:t>
      </w:r>
      <w:bookmarkStart w:id="0" w:name="_GoBack"/>
      <w:bookmarkEnd w:id="0"/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ind w:firstLine="540"/>
        <w:jc w:val="both"/>
      </w:pPr>
      <w:r w:rsidRPr="00160BF9">
        <w:t xml:space="preserve">1.1. Исполнитель обязуется по </w:t>
      </w:r>
      <w:hyperlink r:id="rId4" w:history="1">
        <w:r w:rsidRPr="00160BF9">
          <w:t>заданию</w:t>
        </w:r>
      </w:hyperlink>
      <w:r w:rsidRPr="00160BF9">
        <w:t xml:space="preserve"> Заказчика оказать услуги по техническому обслуживанию систем пожарно-охранной сигнализации Заказчика, а Заказчик обязуется оплатить оказанные услуги Исполнителя.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1.2. Перечень подлежащих техническому обслуживанию систем пожарно-охранной сигнализации (далее - сигнализация):</w:t>
      </w:r>
    </w:p>
    <w:p w:rsidR="007A1DF2" w:rsidRPr="00160BF9" w:rsidRDefault="007A1DF2">
      <w:pPr>
        <w:pStyle w:val="ConsPlusNonformat"/>
        <w:spacing w:before="200"/>
        <w:jc w:val="both"/>
      </w:pPr>
      <w:r w:rsidRPr="00160BF9">
        <w:t xml:space="preserve">    1.2.1. _______________________________________________________________.</w:t>
      </w:r>
    </w:p>
    <w:p w:rsidR="007A1DF2" w:rsidRPr="00160BF9" w:rsidRDefault="007A1DF2">
      <w:pPr>
        <w:pStyle w:val="ConsPlusNonformat"/>
        <w:jc w:val="both"/>
      </w:pPr>
      <w:r w:rsidRPr="00160BF9">
        <w:t xml:space="preserve">               (наименование, характеристики, адрес, место нахождения)</w:t>
      </w:r>
    </w:p>
    <w:p w:rsidR="007A1DF2" w:rsidRPr="00160BF9" w:rsidRDefault="007A1DF2">
      <w:pPr>
        <w:pStyle w:val="ConsPlusNormal"/>
        <w:ind w:firstLine="540"/>
        <w:jc w:val="both"/>
      </w:pPr>
      <w:r w:rsidRPr="00160BF9">
        <w:t>1.2.2. _________________________________________________________.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1.2.3. _________________________________________________________.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1.3. Исполнитель при оказании услуг руководствуется:</w:t>
      </w:r>
    </w:p>
    <w:p w:rsidR="007A1DF2" w:rsidRPr="00160BF9" w:rsidRDefault="00160BF9">
      <w:pPr>
        <w:pStyle w:val="ConsPlusNormal"/>
        <w:spacing w:before="220"/>
        <w:ind w:firstLine="540"/>
        <w:jc w:val="both"/>
      </w:pPr>
      <w:hyperlink r:id="rId5" w:history="1">
        <w:r w:rsidR="007A1DF2" w:rsidRPr="00160BF9">
          <w:t>СНиП 21-01-97</w:t>
        </w:r>
      </w:hyperlink>
      <w:r w:rsidR="007A1DF2" w:rsidRPr="00160BF9">
        <w:t xml:space="preserve"> "Пожарная безопасность зданий и сооружений" (приняты и введены в действие </w:t>
      </w:r>
      <w:hyperlink r:id="rId6" w:history="1">
        <w:r w:rsidR="007A1DF2" w:rsidRPr="00160BF9">
          <w:t>Постановлением</w:t>
        </w:r>
      </w:hyperlink>
      <w:r w:rsidR="007A1DF2" w:rsidRPr="00160BF9">
        <w:t xml:space="preserve"> Минстроя России от 13.02.1997 N 18-7);</w:t>
      </w:r>
    </w:p>
    <w:p w:rsidR="007A1DF2" w:rsidRPr="00160BF9" w:rsidRDefault="00160BF9">
      <w:pPr>
        <w:pStyle w:val="ConsPlusNormal"/>
        <w:spacing w:before="220"/>
        <w:ind w:firstLine="540"/>
        <w:jc w:val="both"/>
      </w:pPr>
      <w:hyperlink r:id="rId7" w:history="1">
        <w:r w:rsidR="007A1DF2" w:rsidRPr="00160BF9">
          <w:t>ГОСТ Р 50776-95</w:t>
        </w:r>
      </w:hyperlink>
      <w:r w:rsidR="007A1DF2" w:rsidRPr="00160BF9">
        <w:t xml:space="preserve"> (МЭК 60839-1-4:89) "Системы тревожной сигнализации. Часть 1. Общие требования. Раздел 4. Руководство по проектированию, монтажу и техническому обслуживанию";</w:t>
      </w:r>
    </w:p>
    <w:p w:rsidR="007A1DF2" w:rsidRPr="00160BF9" w:rsidRDefault="00160BF9">
      <w:pPr>
        <w:pStyle w:val="ConsPlusNormal"/>
        <w:spacing w:before="220"/>
        <w:ind w:firstLine="540"/>
        <w:jc w:val="both"/>
      </w:pPr>
      <w:hyperlink r:id="rId8" w:history="1">
        <w:r w:rsidR="007A1DF2" w:rsidRPr="00160BF9">
          <w:t>Ст. 10</w:t>
        </w:r>
      </w:hyperlink>
      <w:r w:rsidR="007A1DF2" w:rsidRPr="00160BF9">
        <w:t xml:space="preserve"> ГОСТ Р 53704-2009 "Национальный стандарт Российской Федерации. Системы безопасности комплексные и интегрированные. Общие технические требования" (утвержден и введен в действие Приказом </w:t>
      </w:r>
      <w:proofErr w:type="spellStart"/>
      <w:r w:rsidR="007A1DF2" w:rsidRPr="00160BF9">
        <w:t>Ростехрегулирования</w:t>
      </w:r>
      <w:proofErr w:type="spellEnd"/>
      <w:r w:rsidR="007A1DF2" w:rsidRPr="00160BF9">
        <w:t xml:space="preserve"> от 15.12.2009 N 1140-ст).</w:t>
      </w:r>
    </w:p>
    <w:p w:rsidR="007A1DF2" w:rsidRPr="00160BF9" w:rsidRDefault="00160BF9">
      <w:pPr>
        <w:pStyle w:val="ConsPlusNormal"/>
        <w:spacing w:before="220"/>
        <w:ind w:firstLine="540"/>
        <w:jc w:val="both"/>
      </w:pPr>
      <w:hyperlink r:id="rId9" w:history="1">
        <w:proofErr w:type="spellStart"/>
        <w:r w:rsidR="007A1DF2" w:rsidRPr="00160BF9">
          <w:t>Пп</w:t>
        </w:r>
        <w:proofErr w:type="spellEnd"/>
        <w:r w:rsidR="007A1DF2" w:rsidRPr="00160BF9">
          <w:t>. Г.3</w:t>
        </w:r>
      </w:hyperlink>
      <w:r w:rsidR="007A1DF2" w:rsidRPr="00160BF9">
        <w:t xml:space="preserve"> и </w:t>
      </w:r>
      <w:hyperlink r:id="rId10" w:history="1">
        <w:r w:rsidR="007A1DF2" w:rsidRPr="00160BF9">
          <w:t>Г.4</w:t>
        </w:r>
      </w:hyperlink>
      <w:r w:rsidR="007A1DF2" w:rsidRPr="00160BF9">
        <w:t xml:space="preserve"> Приложения "Г" к ГОСТ Р 53704-2009;</w:t>
      </w:r>
    </w:p>
    <w:p w:rsidR="007A1DF2" w:rsidRPr="00160BF9" w:rsidRDefault="00160BF9">
      <w:pPr>
        <w:pStyle w:val="ConsPlusNormal"/>
        <w:spacing w:before="220"/>
        <w:ind w:firstLine="540"/>
        <w:jc w:val="both"/>
      </w:pPr>
      <w:hyperlink r:id="rId11" w:history="1">
        <w:r w:rsidR="007A1DF2" w:rsidRPr="00160BF9">
          <w:t>Ст. 9</w:t>
        </w:r>
      </w:hyperlink>
      <w:r w:rsidR="007A1DF2" w:rsidRPr="00160BF9">
        <w:t xml:space="preserve"> ГОСТ Р 50776-95 (МЭК 60839-1-4:1989) "Системы тревожной сигнализации. Часть 1. Общие требования. Раздел 4. Руководство по проектированию, монтажу и техническому обслуживанию" (принят и введен в действие Постановлением Госстандарта России от 22.05.1995 N 256);</w:t>
      </w:r>
    </w:p>
    <w:p w:rsidR="007A1DF2" w:rsidRPr="00160BF9" w:rsidRDefault="00160BF9">
      <w:pPr>
        <w:pStyle w:val="ConsPlusNormal"/>
        <w:spacing w:before="220"/>
        <w:ind w:firstLine="540"/>
        <w:jc w:val="both"/>
      </w:pPr>
      <w:hyperlink r:id="rId12" w:history="1">
        <w:r w:rsidR="007A1DF2" w:rsidRPr="00160BF9">
          <w:t>П. п. 5.15</w:t>
        </w:r>
      </w:hyperlink>
      <w:r w:rsidR="007A1DF2" w:rsidRPr="00160BF9">
        <w:t xml:space="preserve"> - </w:t>
      </w:r>
      <w:hyperlink r:id="rId13" w:history="1">
        <w:r w:rsidR="007A1DF2" w:rsidRPr="00160BF9">
          <w:t>5.17</w:t>
        </w:r>
      </w:hyperlink>
      <w:r w:rsidR="007A1DF2" w:rsidRPr="00160BF9">
        <w:t xml:space="preserve"> "ГОСТ Р 53195.3-2015. Национальный стандарт Российской Федерации. Безопасность функциональная связанных с безопасностью зданий и сооружений систем. Часть 3. </w:t>
      </w:r>
      <w:r w:rsidR="007A1DF2" w:rsidRPr="00160BF9">
        <w:lastRenderedPageBreak/>
        <w:t xml:space="preserve">Требования к системам" (утвержден и введен в действие </w:t>
      </w:r>
      <w:hyperlink r:id="rId14" w:history="1">
        <w:r w:rsidR="007A1DF2" w:rsidRPr="00160BF9">
          <w:t>Приказом</w:t>
        </w:r>
      </w:hyperlink>
      <w:r w:rsidR="007A1DF2" w:rsidRPr="00160BF9">
        <w:t xml:space="preserve"> </w:t>
      </w:r>
      <w:proofErr w:type="spellStart"/>
      <w:r w:rsidR="007A1DF2" w:rsidRPr="00160BF9">
        <w:t>Росстандарта</w:t>
      </w:r>
      <w:proofErr w:type="spellEnd"/>
      <w:r w:rsidR="007A1DF2" w:rsidRPr="00160BF9">
        <w:t xml:space="preserve"> от 16.09.2015 N 1345-ст);</w:t>
      </w:r>
    </w:p>
    <w:p w:rsidR="007A1DF2" w:rsidRPr="00160BF9" w:rsidRDefault="00160BF9">
      <w:pPr>
        <w:pStyle w:val="ConsPlusNormal"/>
        <w:spacing w:before="220"/>
        <w:ind w:firstLine="540"/>
        <w:jc w:val="both"/>
      </w:pPr>
      <w:hyperlink r:id="rId15" w:history="1">
        <w:r w:rsidR="007A1DF2" w:rsidRPr="00160BF9">
          <w:t>Р. 5</w:t>
        </w:r>
      </w:hyperlink>
      <w:r w:rsidR="007A1DF2" w:rsidRPr="00160BF9">
        <w:t xml:space="preserve"> ВСН 60-89 "Устройства связи, сигнализации и диспетчеризации инженерного оборудования жилых и общественных зданий. Нормы проектирования" (утверждены Приказом </w:t>
      </w:r>
      <w:proofErr w:type="spellStart"/>
      <w:r w:rsidR="007A1DF2" w:rsidRPr="00160BF9">
        <w:t>Госкомархитектуры</w:t>
      </w:r>
      <w:proofErr w:type="spellEnd"/>
      <w:r w:rsidR="007A1DF2" w:rsidRPr="00160BF9">
        <w:t xml:space="preserve"> СССР от 12.07.1989 N 125).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 xml:space="preserve">(Для предприятий химической промышленности - </w:t>
      </w:r>
      <w:hyperlink r:id="rId16" w:history="1">
        <w:r w:rsidRPr="00160BF9">
          <w:t>разд. 18</w:t>
        </w:r>
      </w:hyperlink>
      <w:r w:rsidRPr="00160BF9">
        <w:t xml:space="preserve"> ВНЭ 5-79 "Ведомственные строительные нормы. Правила пожарной безопасности при эксплуатации предприятий химической промышленности" (утверждены </w:t>
      </w:r>
      <w:proofErr w:type="spellStart"/>
      <w:r w:rsidRPr="00160BF9">
        <w:t>Минхимпромом</w:t>
      </w:r>
      <w:proofErr w:type="spellEnd"/>
      <w:r w:rsidRPr="00160BF9">
        <w:t xml:space="preserve"> СССР 25.07.1979).)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1.4. Исполнитель _______________________ (обязуется оказать услуги лично/вправе привлекать к оказанию услуг третьих лиц без предварительного получения на то согласия Заказчика).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jc w:val="center"/>
        <w:outlineLvl w:val="0"/>
      </w:pPr>
      <w:r w:rsidRPr="00160BF9">
        <w:t>2. ОБЯЗАННОСТИ СТОРОН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ind w:firstLine="540"/>
        <w:jc w:val="both"/>
      </w:pPr>
      <w:r w:rsidRPr="00160BF9">
        <w:t>2.1. Исполнитель обязуется: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bookmarkStart w:id="1" w:name="P45"/>
      <w:bookmarkEnd w:id="1"/>
      <w:r w:rsidRPr="00160BF9">
        <w:t>2.1.1. Осуществлять техническое обслуживание сигнализации с периодичностью _____ раз в _______________.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2.1.2. Обслуживание сигнализации, указанной в п. _____, проводится в соответствии с разд. _____ проекта (или паспорта).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2.1.3. В случае поступления от Заказчика запроса о внеплановом техническом обслуживании сигнализации уведомить Заказчика о получении запроса не позднее _______________ с момента его получения (при условии, что запрос был направлен по факсу) и приступить к выполнению запроса не позднее _______________ с момента его получения.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 xml:space="preserve">2.1.4. В срок _______________ с момента окончания выполнения работ (и/или оказания услуг), предусмотренных </w:t>
      </w:r>
      <w:hyperlink w:anchor="P45" w:history="1">
        <w:proofErr w:type="spellStart"/>
        <w:r w:rsidRPr="00160BF9">
          <w:t>пп</w:t>
        </w:r>
        <w:proofErr w:type="spellEnd"/>
        <w:r w:rsidRPr="00160BF9">
          <w:t>. 2.1.1</w:t>
        </w:r>
      </w:hyperlink>
      <w:r w:rsidRPr="00160BF9">
        <w:t xml:space="preserve"> настоящего Договора, представить Заказчику оригиналы следующих документов: счета, счета-фактуры, акта выполненных работ (и/или услуг).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2.1.5. Представлять Заказчику ежемесячно не позднее _______________ акты оказанных услуг (и/или выполнения работ).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2.2. Заказчик обязуется: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 xml:space="preserve">2.2.1. Не позднее _______________ с момента подписания Сторонами настоящего Договора передать Исполнителю </w:t>
      </w:r>
      <w:hyperlink r:id="rId17" w:history="1">
        <w:r w:rsidRPr="00160BF9">
          <w:t>задание</w:t>
        </w:r>
      </w:hyperlink>
      <w:r w:rsidRPr="00160BF9">
        <w:t xml:space="preserve"> Заказчика (Приложение N ___) и в тот же срок предоставить Исполнителю: помещения: _________________________, рабочие места в количестве _____, оснащенные: _________________________, в том числе инструменты: _________________________, оргтехнику: _________________________, средства связи: _________________________.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2.2.2. Обеспечить сотрудников Исполнителя: _________________________.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2.2.3. Оплатить работы и услуги Исполнителя в порядке, сроки и на условиях настоящего Договора.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jc w:val="center"/>
        <w:outlineLvl w:val="0"/>
      </w:pPr>
      <w:r w:rsidRPr="00160BF9">
        <w:t>3. ЦЕНА ДОГОВОРА И ПОРЯДОК ОПЛАТЫ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ind w:firstLine="540"/>
        <w:jc w:val="both"/>
      </w:pPr>
      <w:r w:rsidRPr="00160BF9">
        <w:t>3.1. Стоимость работ Исполнителя по ремонту сигнализации составляет _____ (__________) рублей, в том числе НДС ____%.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lastRenderedPageBreak/>
        <w:t>3.2. Стоимость услуг Исполнителя по техническому обслуживанию сигнализации составляет _____ (__________) рублей в месяц.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3.3. Порядок оплаты работ/услуг: ______________________________.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3.4. Сроки оплаты работ/услуг: ________________________________.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3.5. Оплата производится путем перечисления денежных средств на банковский счет Исполнителя.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3.6. Датой оплаты считается день списания денежных средств с банковского счета Исполнителя.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jc w:val="center"/>
        <w:outlineLvl w:val="0"/>
      </w:pPr>
      <w:r w:rsidRPr="00160BF9">
        <w:t>4. ОТВЕТСТВЕННОСТЬ СТОРОН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ind w:firstLine="540"/>
        <w:jc w:val="both"/>
      </w:pPr>
      <w:r w:rsidRPr="00160BF9">
        <w:t>4.1. В случае нарушения Заказчиком обязанности оплатить установленную настоящим Договором стоимость работ и/или услуг Исполнитель вправе потребовать от Заказчика уплаты неустойки в размере _____ (__________) рублей за каждый день просрочки.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4.2. В случае нарушения Исполнителем сроков выполнения работ/оказания услуг Заказчик вправе потребовать от Исполнителя уплаты неустойки в размере _____ (__________) рублей за каждый день просрочки.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jc w:val="center"/>
        <w:outlineLvl w:val="0"/>
      </w:pPr>
      <w:r w:rsidRPr="00160BF9">
        <w:t>5. ПОРЯДОК РАССМОТРЕНИЯ СПОРОВ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ind w:firstLine="540"/>
        <w:jc w:val="both"/>
      </w:pPr>
      <w:r w:rsidRPr="00160BF9">
        <w:t>5.1. Все споры и разногласия, которые могут возникнуть между Сторонами, будут разрешаться путем переговоров.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5.2. В случае если результат переговоров не будет достигнут, Стороны передают спор на рассмотрение в суд по правилам подсудности, установленным действующим законодательством Российской Федерации.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jc w:val="center"/>
        <w:outlineLvl w:val="0"/>
      </w:pPr>
      <w:r w:rsidRPr="00160BF9">
        <w:t>6. СРОКИ ДОГОВОРА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ind w:firstLine="540"/>
        <w:jc w:val="both"/>
      </w:pPr>
      <w:r w:rsidRPr="00160BF9">
        <w:t>6.1. Срок действия настоящего Договора - с момента его подписания обеими Сторонами и до "___"________ ____ г.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6.2. Настоящий Договор может быть расторгнут по соглашению Сторон.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6.3. Настоящий Договор может быть расторгнут по требованию одной из Сторон в случаях, предусмотренных законодательством Российской Федерации, при условии письменного уведомления контрагента о расторжении не менее чем за _______________ до даты предполагаемого расторжения.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6.4. Если ни одна из Сторон не заявит о своем желании расторгнуть настоящий Договор за _____ (__________) дней до окончания срока действия, настоящий Договор считается продленным на следующий срок на тех же условиях.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 xml:space="preserve">6.5. Все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уполномоченными </w:t>
      </w:r>
      <w:proofErr w:type="gramStart"/>
      <w:r w:rsidRPr="00160BF9">
        <w:t>на</w:t>
      </w:r>
      <w:proofErr w:type="gramEnd"/>
      <w:r w:rsidRPr="00160BF9">
        <w:t xml:space="preserve"> то представителями Сторон.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 xml:space="preserve">6.6. Сроки оказания услуг (выполнения работ) определены в </w:t>
      </w:r>
      <w:hyperlink r:id="rId18" w:history="1">
        <w:r w:rsidRPr="00160BF9">
          <w:t>Перечне</w:t>
        </w:r>
      </w:hyperlink>
      <w:r w:rsidRPr="00160BF9">
        <w:t xml:space="preserve"> оказываемых услуг (Приложение N ____).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jc w:val="center"/>
        <w:outlineLvl w:val="0"/>
      </w:pPr>
      <w:r w:rsidRPr="00160BF9">
        <w:t>7. ЗАКЛЮЧИТЕЛЬНЫЕ ПОЛОЖЕНИЯ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ind w:firstLine="540"/>
        <w:jc w:val="both"/>
      </w:pPr>
      <w:r w:rsidRPr="00160BF9">
        <w:t>7.1. По вопросам, не урегулированным Договором, подлежит применению законодательство Российской Федерации.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7.2. Настоящий Договор составлен в двух экземплярах, имеющих одинаковую юридическую силу, по одному для каждой из Сторон.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7.3. Приложения: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 xml:space="preserve">7.3.1. </w:t>
      </w:r>
      <w:hyperlink r:id="rId19" w:history="1">
        <w:r w:rsidRPr="00160BF9">
          <w:t>Задание</w:t>
        </w:r>
      </w:hyperlink>
      <w:r w:rsidRPr="00160BF9">
        <w:t xml:space="preserve"> Заказчика (Приложение N ___).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7.3.2. Перечень сотрудников Исполнителя (Приложение N ___).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>7.3.3. Акт выполненных работ (оказанных услуг) (Приложение N ___).</w:t>
      </w:r>
    </w:p>
    <w:p w:rsidR="007A1DF2" w:rsidRPr="00160BF9" w:rsidRDefault="007A1DF2">
      <w:pPr>
        <w:pStyle w:val="ConsPlusNormal"/>
        <w:spacing w:before="220"/>
        <w:ind w:firstLine="540"/>
        <w:jc w:val="both"/>
      </w:pPr>
      <w:r w:rsidRPr="00160BF9">
        <w:t xml:space="preserve">7.3.4. </w:t>
      </w:r>
      <w:hyperlink r:id="rId20" w:history="1">
        <w:r w:rsidRPr="00160BF9">
          <w:t>Перечень</w:t>
        </w:r>
      </w:hyperlink>
      <w:r w:rsidRPr="00160BF9">
        <w:t xml:space="preserve"> оказываемых услуг (Приложение N ___).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jc w:val="center"/>
        <w:outlineLvl w:val="0"/>
      </w:pPr>
      <w:r w:rsidRPr="00160BF9">
        <w:t>8. АДРЕСА И РЕКВИЗИТЫ СТОРОН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nformat"/>
        <w:jc w:val="both"/>
      </w:pPr>
      <w:proofErr w:type="gramStart"/>
      <w:r w:rsidRPr="00160BF9">
        <w:t xml:space="preserve">Заказчик:   </w:t>
      </w:r>
      <w:proofErr w:type="gramEnd"/>
      <w:r w:rsidRPr="00160BF9">
        <w:t xml:space="preserve">                           Исполнитель:</w:t>
      </w:r>
    </w:p>
    <w:p w:rsidR="007A1DF2" w:rsidRPr="00160BF9" w:rsidRDefault="007A1DF2">
      <w:pPr>
        <w:pStyle w:val="ConsPlusNonformat"/>
        <w:jc w:val="both"/>
      </w:pPr>
      <w:r w:rsidRPr="00160BF9">
        <w:t>Наименование/Ф.И.О.: ______________    Наименование/Ф.И.О.: _______________</w:t>
      </w:r>
    </w:p>
    <w:p w:rsidR="007A1DF2" w:rsidRPr="00160BF9" w:rsidRDefault="007A1DF2">
      <w:pPr>
        <w:pStyle w:val="ConsPlusNonformat"/>
        <w:jc w:val="both"/>
      </w:pPr>
      <w:r w:rsidRPr="00160BF9">
        <w:t>Адрес: ____________________________    Адрес: 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>___________________________________    ____________________________________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>ОГРН/ОГРНИП _______________________    ОГРН/ОГРНИП 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 xml:space="preserve">ИНН _______________________________    </w:t>
      </w:r>
      <w:proofErr w:type="spellStart"/>
      <w:r w:rsidRPr="00160BF9">
        <w:t>ИНН</w:t>
      </w:r>
      <w:proofErr w:type="spellEnd"/>
      <w:r w:rsidRPr="00160BF9">
        <w:t xml:space="preserve"> ________________________________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 xml:space="preserve">КПП _______________________________    </w:t>
      </w:r>
      <w:proofErr w:type="spellStart"/>
      <w:r w:rsidRPr="00160BF9">
        <w:t>КПП</w:t>
      </w:r>
      <w:proofErr w:type="spellEnd"/>
      <w:r w:rsidRPr="00160BF9">
        <w:t xml:space="preserve"> ________________________________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>Р/с _______________________________    Р/с ________________________________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 xml:space="preserve">в _________________________________    </w:t>
      </w:r>
      <w:proofErr w:type="spellStart"/>
      <w:r w:rsidRPr="00160BF9">
        <w:t>в</w:t>
      </w:r>
      <w:proofErr w:type="spellEnd"/>
      <w:r w:rsidRPr="00160BF9">
        <w:t xml:space="preserve"> __________________________________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>К/с _______________________________    К/с ________________________________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 xml:space="preserve">БИК _______________________________    </w:t>
      </w:r>
      <w:proofErr w:type="spellStart"/>
      <w:r w:rsidRPr="00160BF9">
        <w:t>БИК</w:t>
      </w:r>
      <w:proofErr w:type="spellEnd"/>
      <w:r w:rsidRPr="00160BF9">
        <w:t xml:space="preserve"> ________________________________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 xml:space="preserve">ОКПО ______________________________    </w:t>
      </w:r>
      <w:proofErr w:type="spellStart"/>
      <w:r w:rsidRPr="00160BF9">
        <w:t>ОКПО</w:t>
      </w:r>
      <w:proofErr w:type="spellEnd"/>
      <w:r w:rsidRPr="00160BF9">
        <w:t xml:space="preserve"> 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>(</w:t>
      </w:r>
      <w:proofErr w:type="gramStart"/>
      <w:r w:rsidRPr="00160BF9">
        <w:t xml:space="preserve">вариант:   </w:t>
      </w:r>
      <w:proofErr w:type="gramEnd"/>
      <w:r w:rsidRPr="00160BF9">
        <w:t xml:space="preserve">                           (вариант:</w:t>
      </w:r>
    </w:p>
    <w:p w:rsidR="007A1DF2" w:rsidRPr="00160BF9" w:rsidRDefault="007A1DF2">
      <w:pPr>
        <w:pStyle w:val="ConsPlusNonformat"/>
        <w:jc w:val="both"/>
      </w:pPr>
      <w:r w:rsidRPr="00160BF9">
        <w:t>____________________________________   ____________________________________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 xml:space="preserve">             (Ф.И.О.)                                (Ф.И.О.)</w:t>
      </w:r>
    </w:p>
    <w:p w:rsidR="007A1DF2" w:rsidRPr="00160BF9" w:rsidRDefault="007A1DF2">
      <w:pPr>
        <w:pStyle w:val="ConsPlusNonformat"/>
        <w:jc w:val="both"/>
      </w:pPr>
      <w:r w:rsidRPr="00160BF9">
        <w:t>Адрес: _____________________________   Адрес: 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>____________________________________   ____________________________________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>Паспортные данные: _________________   Паспортные данные: _________________</w:t>
      </w:r>
    </w:p>
    <w:p w:rsidR="007A1DF2" w:rsidRPr="00160BF9" w:rsidRDefault="007A1DF2">
      <w:pPr>
        <w:pStyle w:val="ConsPlusNonformat"/>
        <w:jc w:val="both"/>
      </w:pPr>
      <w:r w:rsidRPr="00160BF9">
        <w:t>____________________________________   ____________________________________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>Телефон: ___________________________   Телефон: ___________________________</w:t>
      </w:r>
    </w:p>
    <w:p w:rsidR="007A1DF2" w:rsidRPr="00160BF9" w:rsidRDefault="007A1DF2">
      <w:pPr>
        <w:pStyle w:val="ConsPlusNonformat"/>
        <w:jc w:val="both"/>
      </w:pPr>
      <w:r w:rsidRPr="00160BF9">
        <w:t>Адрес электронной почты: ___________   Адрес электронной почты: ___________</w:t>
      </w:r>
    </w:p>
    <w:p w:rsidR="007A1DF2" w:rsidRPr="00160BF9" w:rsidRDefault="007A1DF2">
      <w:pPr>
        <w:pStyle w:val="ConsPlusNonformat"/>
        <w:jc w:val="both"/>
      </w:pPr>
      <w:r w:rsidRPr="00160BF9">
        <w:t>Счет _____________________________</w:t>
      </w:r>
      <w:proofErr w:type="gramStart"/>
      <w:r w:rsidRPr="00160BF9">
        <w:t xml:space="preserve">_)   </w:t>
      </w:r>
      <w:proofErr w:type="gramEnd"/>
      <w:r w:rsidRPr="00160BF9">
        <w:t>Счет ______________________________)</w:t>
      </w:r>
    </w:p>
    <w:p w:rsidR="007A1DF2" w:rsidRPr="00160BF9" w:rsidRDefault="007A1DF2">
      <w:pPr>
        <w:pStyle w:val="ConsPlusNonformat"/>
        <w:jc w:val="both"/>
      </w:pPr>
    </w:p>
    <w:p w:rsidR="007A1DF2" w:rsidRPr="00160BF9" w:rsidRDefault="007A1DF2">
      <w:pPr>
        <w:pStyle w:val="ConsPlusNonformat"/>
        <w:jc w:val="both"/>
      </w:pPr>
      <w:r w:rsidRPr="00160BF9">
        <w:t xml:space="preserve">                              ПОДПИСИ СТОРОН:</w:t>
      </w:r>
    </w:p>
    <w:p w:rsidR="007A1DF2" w:rsidRPr="00160BF9" w:rsidRDefault="007A1DF2">
      <w:pPr>
        <w:pStyle w:val="ConsPlusNonformat"/>
        <w:jc w:val="both"/>
      </w:pPr>
    </w:p>
    <w:p w:rsidR="007A1DF2" w:rsidRPr="00160BF9" w:rsidRDefault="007A1DF2">
      <w:pPr>
        <w:pStyle w:val="ConsPlusNonformat"/>
        <w:jc w:val="both"/>
      </w:pPr>
      <w:r w:rsidRPr="00160BF9">
        <w:t xml:space="preserve">             </w:t>
      </w:r>
      <w:proofErr w:type="gramStart"/>
      <w:r w:rsidRPr="00160BF9">
        <w:t xml:space="preserve">Заказчик:   </w:t>
      </w:r>
      <w:proofErr w:type="gramEnd"/>
      <w:r w:rsidRPr="00160BF9">
        <w:t xml:space="preserve">                          Исполнитель:</w:t>
      </w:r>
    </w:p>
    <w:p w:rsidR="007A1DF2" w:rsidRPr="00160BF9" w:rsidRDefault="007A1DF2">
      <w:pPr>
        <w:pStyle w:val="ConsPlusNonformat"/>
        <w:jc w:val="both"/>
      </w:pPr>
      <w:r w:rsidRPr="00160BF9">
        <w:t xml:space="preserve">    _____________/________________/         _____________/________________/</w:t>
      </w:r>
    </w:p>
    <w:p w:rsidR="007A1DF2" w:rsidRPr="00160BF9" w:rsidRDefault="007A1DF2">
      <w:pPr>
        <w:pStyle w:val="ConsPlusNonformat"/>
        <w:jc w:val="both"/>
      </w:pPr>
      <w:r w:rsidRPr="00160BF9">
        <w:t xml:space="preserve">      (</w:t>
      </w:r>
      <w:proofErr w:type="gramStart"/>
      <w:r w:rsidRPr="00160BF9">
        <w:t xml:space="preserve">подпись)   </w:t>
      </w:r>
      <w:proofErr w:type="gramEnd"/>
      <w:r w:rsidRPr="00160BF9">
        <w:t xml:space="preserve">    (Ф.И.О.)                (</w:t>
      </w:r>
      <w:proofErr w:type="gramStart"/>
      <w:r w:rsidRPr="00160BF9">
        <w:t xml:space="preserve">подпись)   </w:t>
      </w:r>
      <w:proofErr w:type="gramEnd"/>
      <w:r w:rsidRPr="00160BF9">
        <w:t xml:space="preserve">    (Ф.И.О.)</w:t>
      </w:r>
    </w:p>
    <w:p w:rsidR="007A1DF2" w:rsidRPr="00160BF9" w:rsidRDefault="007A1DF2">
      <w:pPr>
        <w:pStyle w:val="ConsPlusNormal"/>
        <w:ind w:firstLine="540"/>
        <w:jc w:val="both"/>
      </w:pPr>
    </w:p>
    <w:p w:rsidR="007A1DF2" w:rsidRPr="00160BF9" w:rsidRDefault="007A1DF2">
      <w:pPr>
        <w:pStyle w:val="ConsPlusNormal"/>
        <w:ind w:firstLine="540"/>
        <w:jc w:val="both"/>
      </w:pPr>
    </w:p>
    <w:sectPr w:rsidR="007A1DF2" w:rsidRPr="00160BF9" w:rsidSect="004E0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DF2"/>
    <w:rsid w:val="000579BA"/>
    <w:rsid w:val="000D2124"/>
    <w:rsid w:val="001545EB"/>
    <w:rsid w:val="00160BF9"/>
    <w:rsid w:val="00186702"/>
    <w:rsid w:val="001F34F6"/>
    <w:rsid w:val="003A1E83"/>
    <w:rsid w:val="003A6671"/>
    <w:rsid w:val="003C346E"/>
    <w:rsid w:val="00442E59"/>
    <w:rsid w:val="0057151B"/>
    <w:rsid w:val="00654F78"/>
    <w:rsid w:val="00675AE4"/>
    <w:rsid w:val="00676C5C"/>
    <w:rsid w:val="006816C1"/>
    <w:rsid w:val="00737951"/>
    <w:rsid w:val="00792823"/>
    <w:rsid w:val="007A1DF2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1A3589-2D67-48A9-BF60-14710382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1D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A1DF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A1DF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BD3DE6CBAA4EE3D95F464FB568F68CEF992B1788559E6A31CFCBAB38C64091A9293186C05FD5EA6952ECB97847457C1744CA01191D7DAIEdFU" TargetMode="External"/><Relationship Id="rId13" Type="http://schemas.openxmlformats.org/officeDocument/2006/relationships/hyperlink" Target="consultantplus://offline/ref=3BD3DE6CBAA4EE3D95F464FB568F68CEF998BD7E8359E6A31CFCBAB38C64091A9293186C05FF5BA3952ECB97847457C1744CA01191D7DAIEdFU" TargetMode="External"/><Relationship Id="rId18" Type="http://schemas.openxmlformats.org/officeDocument/2006/relationships/hyperlink" Target="consultantplus://offline/ref=3BD3DE6CBAA4EE3D95F467EE548F68CEFD95B07B8B59E6A31CFCBAB38C64090892CB146C0CE75AA080789AD2IDd8U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3BD3DE6CBAA4EE3D95F464FB568F68CEF994B1798B59E6A31CFCBAB38C64090892CB146C0CE75AA080789AD2IDd8U" TargetMode="External"/><Relationship Id="rId12" Type="http://schemas.openxmlformats.org/officeDocument/2006/relationships/hyperlink" Target="consultantplus://offline/ref=3BD3DE6CBAA4EE3D95F464FB568F68CEF998BD7E8359E6A31CFCBAB38C64091A9293186C05FC5CAC952ECB97847457C1744CA01191D7DAIEdFU" TargetMode="External"/><Relationship Id="rId17" Type="http://schemas.openxmlformats.org/officeDocument/2006/relationships/hyperlink" Target="consultantplus://offline/ref=3BD3DE6CBAA4EE3D95F467EE548F68CEFD95B67D8259E6A31CFCBAB38C64090892CB146C0CE75AA080789AD2IDd8U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BD3DE6CBAA4EE3D95F472FC518F68CEF990BD7D8259E6A31CFCBAB38C64091A9293186C04FC5DA6952ECB97847457C1744CA01191D7DAIEdFU" TargetMode="External"/><Relationship Id="rId20" Type="http://schemas.openxmlformats.org/officeDocument/2006/relationships/hyperlink" Target="consultantplus://offline/ref=3BD3DE6CBAA4EE3D95F467EE548F68CEFD95B07B8B59E6A31CFCBAB38C64090892CB146C0CE75AA080789AD2IDd8U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BD3DE6CBAA4EE3D95F464FB568F68CEFB90B17D8904ECAB45F0B8B4833B1E1DDB9F196C05F95EAFCA2BDE86DC795ED66A48BA0D93D6IDd2U" TargetMode="External"/><Relationship Id="rId11" Type="http://schemas.openxmlformats.org/officeDocument/2006/relationships/hyperlink" Target="consultantplus://offline/ref=3BD3DE6CBAA4EE3D95F464FB568F68CEF994B1798B59E6A31CFCBAB38C64091A9293186C05FB5AA1952ECB97847457C1744CA01191D7DAIEdFU" TargetMode="External"/><Relationship Id="rId5" Type="http://schemas.openxmlformats.org/officeDocument/2006/relationships/hyperlink" Target="consultantplus://offline/ref=3BD3DE6CBAA4EE3D95F464FB568F68CEFC96B37F8904ECAB45F0B8B4833B0C1D839319651BF95EBA9C7A9BIDdAU" TargetMode="External"/><Relationship Id="rId15" Type="http://schemas.openxmlformats.org/officeDocument/2006/relationships/hyperlink" Target="consultantplus://offline/ref=3BD3DE6CBAA4EE3D95F464FB568F68CEFB91B57D8904ECAB45F0B8B4833B1E1DDB9F196C07F952AFCA2BDE86DC795ED66A48BA0D93D6IDd2U" TargetMode="External"/><Relationship Id="rId10" Type="http://schemas.openxmlformats.org/officeDocument/2006/relationships/hyperlink" Target="consultantplus://offline/ref=3BD3DE6CBAA4EE3D95F464FB568F68CEF992B1788559E6A31CFCBAB38C64091A9293186C05FF5AA3952ECB97847457C1744CA01191D7DAIEdFU" TargetMode="External"/><Relationship Id="rId19" Type="http://schemas.openxmlformats.org/officeDocument/2006/relationships/hyperlink" Target="consultantplus://offline/ref=3BD3DE6CBAA4EE3D95F467EE548F68CEFD95B67D8259E6A31CFCBAB38C64090892CB146C0CE75AA080789AD2IDd8U" TargetMode="External"/><Relationship Id="rId4" Type="http://schemas.openxmlformats.org/officeDocument/2006/relationships/hyperlink" Target="consultantplus://offline/ref=3BD3DE6CBAA4EE3D95F467EE548F68CEFD95B67D8259E6A31CFCBAB38C64090892CB146C0CE75AA080789AD2IDd8U" TargetMode="External"/><Relationship Id="rId9" Type="http://schemas.openxmlformats.org/officeDocument/2006/relationships/hyperlink" Target="consultantplus://offline/ref=3BD3DE6CBAA4EE3D95F464FB568F68CEF992B1788559E6A31CFCBAB38C64091A9293186C05FF5AA1952ECB97847457C1744CA01191D7DAIEdFU" TargetMode="External"/><Relationship Id="rId14" Type="http://schemas.openxmlformats.org/officeDocument/2006/relationships/hyperlink" Target="consultantplus://offline/ref=3BD3DE6CBAA4EE3D95F47BEE538F68CEFA96B07B8350BBA914A5B6B18B6B560D87DA4C6105F044A49A6498D3D0I7d0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1872</Words>
  <Characters>10676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2019-04-12T06:17:00Z</dcterms:created>
  <dcterms:modified xsi:type="dcterms:W3CDTF">2019-04-12T06:17:00Z</dcterms:modified>
</cp:coreProperties>
</file>