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C3" w:rsidRPr="00620EAE" w:rsidRDefault="00ED2EC3">
      <w:pPr>
        <w:pStyle w:val="ConsPlusNormal"/>
        <w:jc w:val="both"/>
        <w:outlineLvl w:val="0"/>
      </w:pPr>
    </w:p>
    <w:p w:rsidR="00ED2EC3" w:rsidRPr="00620EAE" w:rsidRDefault="00ED2EC3">
      <w:pPr>
        <w:spacing w:after="1"/>
      </w:pPr>
    </w:p>
    <w:p w:rsidR="00ED2EC3" w:rsidRPr="00620EAE" w:rsidRDefault="00ED2EC3">
      <w:pPr>
        <w:pStyle w:val="ConsPlusNormal"/>
        <w:spacing w:before="280"/>
        <w:jc w:val="right"/>
      </w:pPr>
      <w:bookmarkStart w:id="0" w:name="_GoBack"/>
      <w:bookmarkEnd w:id="0"/>
      <w:r w:rsidRPr="00620EAE">
        <w:t>Приложение N 3</w:t>
      </w:r>
    </w:p>
    <w:p w:rsidR="00ED2EC3" w:rsidRPr="00620EAE" w:rsidRDefault="00ED2EC3">
      <w:pPr>
        <w:pStyle w:val="ConsPlusNormal"/>
        <w:jc w:val="right"/>
      </w:pPr>
      <w:r w:rsidRPr="00620EAE">
        <w:t>к Приказу Минтруда России</w:t>
      </w:r>
    </w:p>
    <w:p w:rsidR="00ED2EC3" w:rsidRPr="00620EAE" w:rsidRDefault="00ED2EC3">
      <w:pPr>
        <w:pStyle w:val="ConsPlusNormal"/>
        <w:jc w:val="right"/>
      </w:pPr>
      <w:r w:rsidRPr="00620EAE">
        <w:t>от 24 января 2014 г. N 33н</w:t>
      </w:r>
    </w:p>
    <w:p w:rsidR="00ED2EC3" w:rsidRPr="00620EAE" w:rsidRDefault="00ED2EC3">
      <w:pPr>
        <w:pStyle w:val="ConsPlusNormal"/>
        <w:jc w:val="right"/>
      </w:pPr>
    </w:p>
    <w:p w:rsidR="00ED2EC3" w:rsidRPr="00620EAE" w:rsidRDefault="00ED2EC3">
      <w:pPr>
        <w:pStyle w:val="ConsPlusNormal"/>
        <w:jc w:val="right"/>
      </w:pPr>
      <w:r w:rsidRPr="00620EAE">
        <w:t>Форма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jc w:val="center"/>
        <w:rPr>
          <w:b/>
        </w:rPr>
      </w:pPr>
      <w:r w:rsidRPr="00620EAE">
        <w:rPr>
          <w:b/>
        </w:rPr>
        <w:t>ОТЧЕТ О ПРОВЕДЕНИИ СПЕЦИАЛЬНОЙ ОЦЕНКИ УСЛОВИЙ ТРУДА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jc w:val="center"/>
      </w:pPr>
      <w:r w:rsidRPr="00620EAE">
        <w:t>Титульный лист отчета о проведении специальной</w:t>
      </w:r>
    </w:p>
    <w:p w:rsidR="00ED2EC3" w:rsidRPr="00620EAE" w:rsidRDefault="00ED2EC3">
      <w:pPr>
        <w:pStyle w:val="ConsPlusNormal"/>
        <w:jc w:val="center"/>
      </w:pPr>
      <w:r w:rsidRPr="00620EAE">
        <w:t>оценки условий труда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       УТВЕРЖДАЮ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Председатель комиссии по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проведению специальной оценки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     условий труда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Зиновьев       </w:t>
      </w:r>
      <w:proofErr w:type="spellStart"/>
      <w:r w:rsidRPr="00620EAE">
        <w:t>Зиновьев</w:t>
      </w:r>
      <w:proofErr w:type="spellEnd"/>
      <w:r w:rsidRPr="00620EAE">
        <w:t xml:space="preserve"> А.И.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(подпись, фамилия, инициалы)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 15    ноября   2015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"--" ---------- ---- г.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  <w:rPr>
          <w:b/>
        </w:rPr>
      </w:pPr>
      <w:r w:rsidRPr="00620EAE">
        <w:t xml:space="preserve">                                   </w:t>
      </w:r>
      <w:r w:rsidRPr="00620EAE">
        <w:rPr>
          <w:b/>
        </w:rPr>
        <w:t>ОТЧЕТ</w:t>
      </w:r>
    </w:p>
    <w:p w:rsidR="00ED2EC3" w:rsidRPr="00620EAE" w:rsidRDefault="00ED2EC3">
      <w:pPr>
        <w:pStyle w:val="ConsPlusNonformat"/>
        <w:jc w:val="both"/>
        <w:rPr>
          <w:b/>
        </w:rPr>
      </w:pPr>
      <w:r w:rsidRPr="00620EAE">
        <w:rPr>
          <w:b/>
        </w:rPr>
        <w:t xml:space="preserve">               о проведении специальной оценки условий труда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ООО "</w:t>
      </w:r>
      <w:proofErr w:type="spellStart"/>
      <w:r w:rsidRPr="00620EAE">
        <w:t>Связьинжиниринг</w:t>
      </w:r>
      <w:proofErr w:type="spellEnd"/>
      <w:r w:rsidRPr="00620EAE">
        <w:t>"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в 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(полное наименование работодателя)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463251, г. Самара, пр. Строителей, д. 15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(место нахождения и осуществления деятельности работодателя)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6358729586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(ИНН работодателя)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125842255455645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(ОГРН работодателя)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64.11.14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(код основного вида экономической деятельности по ОКВЭД)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Члены комиссии по проведению       Симонов   </w:t>
      </w:r>
      <w:proofErr w:type="spellStart"/>
      <w:r w:rsidRPr="00620EAE">
        <w:t>Симонов</w:t>
      </w:r>
      <w:proofErr w:type="spellEnd"/>
      <w:r w:rsidRPr="00620EAE">
        <w:t xml:space="preserve"> А.И.   15.11.2015</w:t>
      </w:r>
    </w:p>
    <w:p w:rsidR="00ED2EC3" w:rsidRPr="00620EAE" w:rsidRDefault="00ED2EC3">
      <w:pPr>
        <w:pStyle w:val="ConsPlusNonformat"/>
        <w:jc w:val="both"/>
      </w:pPr>
      <w:r w:rsidRPr="00620EAE">
        <w:t>специальной оценки условий труда: --------- -------------- 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(подпись)    (Ф.И.О.)       (дата)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Иванов    </w:t>
      </w:r>
      <w:proofErr w:type="spellStart"/>
      <w:r w:rsidRPr="00620EAE">
        <w:t>Иванов</w:t>
      </w:r>
      <w:proofErr w:type="spellEnd"/>
      <w:r w:rsidRPr="00620EAE">
        <w:t xml:space="preserve"> П.И.   15.11.2015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--------- -------------- 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(подпись)    (Ф.И.О.)       (дата)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Карпов    </w:t>
      </w:r>
      <w:proofErr w:type="spellStart"/>
      <w:r w:rsidRPr="00620EAE">
        <w:t>Карпов</w:t>
      </w:r>
      <w:proofErr w:type="spellEnd"/>
      <w:r w:rsidRPr="00620EAE">
        <w:t xml:space="preserve"> Д.А.   15.11.2015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--------- -------------- 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(подпись)    (Ф.И.О.)       (дата)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jc w:val="center"/>
        <w:outlineLvl w:val="0"/>
      </w:pPr>
      <w:r w:rsidRPr="00620EAE">
        <w:t>Раздел I. Сведения об организации, проводящей</w:t>
      </w:r>
    </w:p>
    <w:p w:rsidR="00ED2EC3" w:rsidRPr="00620EAE" w:rsidRDefault="00ED2EC3">
      <w:pPr>
        <w:pStyle w:val="ConsPlusNormal"/>
        <w:jc w:val="center"/>
      </w:pPr>
      <w:r w:rsidRPr="00620EAE">
        <w:t>специальную оценку условий труда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Общество с ограниченной ответственностью "Центр сертификации и</w:t>
      </w:r>
    </w:p>
    <w:p w:rsidR="00ED2EC3" w:rsidRPr="00620EAE" w:rsidRDefault="00ED2EC3">
      <w:pPr>
        <w:pStyle w:val="ConsPlusNonformat"/>
        <w:jc w:val="both"/>
      </w:pPr>
      <w:r w:rsidRPr="00620EAE">
        <w:lastRenderedPageBreak/>
        <w:t xml:space="preserve">   испытаний"</w:t>
      </w:r>
    </w:p>
    <w:p w:rsidR="00ED2EC3" w:rsidRPr="00620EAE" w:rsidRDefault="00ED2EC3">
      <w:pPr>
        <w:pStyle w:val="ConsPlusNonformat"/>
        <w:jc w:val="both"/>
      </w:pPr>
      <w:r w:rsidRPr="00620EAE">
        <w:t>1. 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(полное наименование организации)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463251, г. Самара, Заводское шоссе, д. 189, 654-58-79</w:t>
      </w:r>
    </w:p>
    <w:p w:rsidR="00ED2EC3" w:rsidRPr="00620EAE" w:rsidRDefault="00ED2EC3">
      <w:pPr>
        <w:pStyle w:val="ConsPlusNonformat"/>
        <w:jc w:val="both"/>
      </w:pPr>
      <w:r w:rsidRPr="00620EAE">
        <w:t>2. 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(место нахождения и осуществления деятельности организации,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контактный телефон, адрес электронной почты)</w:t>
      </w:r>
    </w:p>
    <w:p w:rsidR="00ED2EC3" w:rsidRPr="00620EAE" w:rsidRDefault="00ED2EC3">
      <w:pPr>
        <w:pStyle w:val="ConsPlusNonformat"/>
        <w:jc w:val="both"/>
      </w:pPr>
      <w:r w:rsidRPr="00620EAE">
        <w:t>3. Номер в реестре организаций, проводящих специальную оценку условий труда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256</w:t>
      </w:r>
    </w:p>
    <w:p w:rsidR="00ED2EC3" w:rsidRPr="00620EAE" w:rsidRDefault="00ED2EC3">
      <w:pPr>
        <w:pStyle w:val="ConsPlusNonformat"/>
        <w:jc w:val="both"/>
      </w:pPr>
      <w:r w:rsidRPr="00620EAE">
        <w:t>(оказывающих услуги в области охраны труда) 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>4.  Дата  внесения  в  реестр  организаций,  проводящих  специальную оценку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         18.10.2011</w:t>
      </w:r>
    </w:p>
    <w:p w:rsidR="00ED2EC3" w:rsidRPr="00620EAE" w:rsidRDefault="00ED2EC3">
      <w:pPr>
        <w:pStyle w:val="ConsPlusNonformat"/>
        <w:jc w:val="both"/>
      </w:pPr>
      <w:r w:rsidRPr="00620EAE">
        <w:t>условий труда (оказывающих услуги в области охраны труда) 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6351258647</w:t>
      </w:r>
    </w:p>
    <w:p w:rsidR="00ED2EC3" w:rsidRPr="00620EAE" w:rsidRDefault="00ED2EC3">
      <w:pPr>
        <w:pStyle w:val="ConsPlusNonformat"/>
        <w:jc w:val="both"/>
      </w:pPr>
      <w:r w:rsidRPr="00620EAE">
        <w:t>5. ИНН организации 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117746189483</w:t>
      </w:r>
    </w:p>
    <w:p w:rsidR="00ED2EC3" w:rsidRPr="00620EAE" w:rsidRDefault="00ED2EC3">
      <w:pPr>
        <w:pStyle w:val="ConsPlusNonformat"/>
        <w:jc w:val="both"/>
      </w:pPr>
      <w:r w:rsidRPr="00620EAE">
        <w:t>6. ОГРН организации 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>7. Сведения об испытательной лаборатории (центре) организации:</w:t>
      </w:r>
    </w:p>
    <w:p w:rsidR="00ED2EC3" w:rsidRPr="00620EAE" w:rsidRDefault="00ED2EC3">
      <w:pPr>
        <w:pStyle w:val="ConsPlusNormal"/>
        <w:jc w:val="both"/>
      </w:pPr>
    </w:p>
    <w:p w:rsidR="00620EAE" w:rsidRPr="00620EAE" w:rsidRDefault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/>
    <w:p w:rsidR="00620EAE" w:rsidRPr="00620EAE" w:rsidRDefault="00620EAE" w:rsidP="00620EAE">
      <w:pPr>
        <w:tabs>
          <w:tab w:val="left" w:pos="1072"/>
        </w:tabs>
      </w:pPr>
      <w:r w:rsidRPr="00620EAE">
        <w:tab/>
      </w:r>
    </w:p>
    <w:p w:rsidR="00ED2EC3" w:rsidRPr="00620EAE" w:rsidRDefault="00620EAE" w:rsidP="00620EAE">
      <w:pPr>
        <w:tabs>
          <w:tab w:val="left" w:pos="1072"/>
        </w:tabs>
        <w:sectPr w:rsidR="00ED2EC3" w:rsidRPr="00620EAE" w:rsidSect="00745D03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0EAE">
        <w:tab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078"/>
        <w:gridCol w:w="3371"/>
      </w:tblGrid>
      <w:tr w:rsidR="00620EAE" w:rsidRPr="00620EAE">
        <w:tc>
          <w:tcPr>
            <w:tcW w:w="319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lastRenderedPageBreak/>
              <w:t>Регистрационный номер аттестата аккредитации организации</w:t>
            </w:r>
          </w:p>
        </w:tc>
        <w:tc>
          <w:tcPr>
            <w:tcW w:w="307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выдачи аттестата аккредитации организации</w:t>
            </w:r>
          </w:p>
        </w:tc>
        <w:tc>
          <w:tcPr>
            <w:tcW w:w="33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истечения срока действия аттестата аккредитации организации</w:t>
            </w:r>
          </w:p>
        </w:tc>
      </w:tr>
      <w:tr w:rsidR="00620EAE" w:rsidRPr="00620EAE">
        <w:tc>
          <w:tcPr>
            <w:tcW w:w="319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  <w:tc>
          <w:tcPr>
            <w:tcW w:w="307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33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3</w:t>
            </w:r>
          </w:p>
        </w:tc>
      </w:tr>
      <w:tr w:rsidR="00ED2EC3" w:rsidRPr="00620EAE">
        <w:tc>
          <w:tcPr>
            <w:tcW w:w="319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РОСС RU.0001.11АГ31</w:t>
            </w:r>
          </w:p>
        </w:tc>
        <w:tc>
          <w:tcPr>
            <w:tcW w:w="307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23.05.2011</w:t>
            </w:r>
          </w:p>
        </w:tc>
        <w:tc>
          <w:tcPr>
            <w:tcW w:w="33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23.05.2016</w:t>
            </w:r>
          </w:p>
        </w:tc>
      </w:tr>
    </w:tbl>
    <w:p w:rsidR="00ED2EC3" w:rsidRPr="00620EAE" w:rsidRDefault="00ED2EC3">
      <w:pPr>
        <w:pStyle w:val="ConsPlusNormal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8. Сведения об экспертах и иных работниках организации, участвовавших в проведении специальной оценки условий труда:</w:t>
      </w:r>
    </w:p>
    <w:p w:rsidR="00ED2EC3" w:rsidRPr="00620EAE" w:rsidRDefault="00ED2E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09"/>
        <w:gridCol w:w="1684"/>
        <w:gridCol w:w="1564"/>
        <w:gridCol w:w="1621"/>
        <w:gridCol w:w="1430"/>
        <w:gridCol w:w="2434"/>
      </w:tblGrid>
      <w:tr w:rsidR="00620EAE" w:rsidRPr="00620EAE">
        <w:tc>
          <w:tcPr>
            <w:tcW w:w="54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N п/п</w:t>
            </w:r>
          </w:p>
        </w:tc>
        <w:tc>
          <w:tcPr>
            <w:tcW w:w="1609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проведения измерений</w:t>
            </w:r>
          </w:p>
        </w:tc>
        <w:tc>
          <w:tcPr>
            <w:tcW w:w="168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Ф.И.О. эксперта (работника)</w:t>
            </w:r>
          </w:p>
        </w:tc>
        <w:tc>
          <w:tcPr>
            <w:tcW w:w="156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Должность</w:t>
            </w:r>
          </w:p>
        </w:tc>
        <w:tc>
          <w:tcPr>
            <w:tcW w:w="3051" w:type="dxa"/>
            <w:gridSpan w:val="2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Сведения о сертификате эксперта на право выполнения работ по специальной оценке условий труда</w:t>
            </w:r>
          </w:p>
        </w:tc>
        <w:tc>
          <w:tcPr>
            <w:tcW w:w="243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Регистрационный номер в реестре экспертов организаций, проводящих специальную оценку условий труда</w:t>
            </w:r>
          </w:p>
        </w:tc>
      </w:tr>
      <w:tr w:rsidR="00620EAE" w:rsidRPr="00620EAE">
        <w:tc>
          <w:tcPr>
            <w:tcW w:w="544" w:type="dxa"/>
            <w:vMerge/>
          </w:tcPr>
          <w:p w:rsidR="00ED2EC3" w:rsidRPr="00620EAE" w:rsidRDefault="00ED2EC3"/>
        </w:tc>
        <w:tc>
          <w:tcPr>
            <w:tcW w:w="1609" w:type="dxa"/>
            <w:vMerge/>
          </w:tcPr>
          <w:p w:rsidR="00ED2EC3" w:rsidRPr="00620EAE" w:rsidRDefault="00ED2EC3"/>
        </w:tc>
        <w:tc>
          <w:tcPr>
            <w:tcW w:w="1684" w:type="dxa"/>
            <w:vMerge/>
          </w:tcPr>
          <w:p w:rsidR="00ED2EC3" w:rsidRPr="00620EAE" w:rsidRDefault="00ED2EC3"/>
        </w:tc>
        <w:tc>
          <w:tcPr>
            <w:tcW w:w="1564" w:type="dxa"/>
            <w:vMerge/>
          </w:tcPr>
          <w:p w:rsidR="00ED2EC3" w:rsidRPr="00620EAE" w:rsidRDefault="00ED2EC3"/>
        </w:tc>
        <w:tc>
          <w:tcPr>
            <w:tcW w:w="162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номер</w:t>
            </w:r>
          </w:p>
        </w:tc>
        <w:tc>
          <w:tcPr>
            <w:tcW w:w="143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выдачи</w:t>
            </w:r>
          </w:p>
        </w:tc>
        <w:tc>
          <w:tcPr>
            <w:tcW w:w="2434" w:type="dxa"/>
            <w:vMerge/>
          </w:tcPr>
          <w:p w:rsidR="00ED2EC3" w:rsidRPr="00620EAE" w:rsidRDefault="00ED2EC3"/>
        </w:tc>
      </w:tr>
      <w:tr w:rsidR="00620EAE" w:rsidRPr="00620EAE">
        <w:tc>
          <w:tcPr>
            <w:tcW w:w="54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  <w:tc>
          <w:tcPr>
            <w:tcW w:w="16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168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3</w:t>
            </w:r>
          </w:p>
        </w:tc>
        <w:tc>
          <w:tcPr>
            <w:tcW w:w="15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4</w:t>
            </w:r>
          </w:p>
        </w:tc>
        <w:tc>
          <w:tcPr>
            <w:tcW w:w="162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5</w:t>
            </w:r>
          </w:p>
        </w:tc>
        <w:tc>
          <w:tcPr>
            <w:tcW w:w="143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</w:t>
            </w:r>
          </w:p>
        </w:tc>
        <w:tc>
          <w:tcPr>
            <w:tcW w:w="24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7</w:t>
            </w:r>
          </w:p>
        </w:tc>
      </w:tr>
      <w:tr w:rsidR="00ED2EC3" w:rsidRPr="00620EAE">
        <w:tc>
          <w:tcPr>
            <w:tcW w:w="54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  <w:tc>
          <w:tcPr>
            <w:tcW w:w="16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10.11.2015</w:t>
            </w:r>
          </w:p>
        </w:tc>
        <w:tc>
          <w:tcPr>
            <w:tcW w:w="1684" w:type="dxa"/>
          </w:tcPr>
          <w:p w:rsidR="00ED2EC3" w:rsidRPr="00620EAE" w:rsidRDefault="00ED2EC3">
            <w:pPr>
              <w:pStyle w:val="ConsPlusNormal"/>
            </w:pPr>
            <w:r w:rsidRPr="00620EAE">
              <w:t>Смирнов Д.А.</w:t>
            </w:r>
          </w:p>
        </w:tc>
        <w:tc>
          <w:tcPr>
            <w:tcW w:w="1564" w:type="dxa"/>
          </w:tcPr>
          <w:p w:rsidR="00ED2EC3" w:rsidRPr="00620EAE" w:rsidRDefault="00ED2EC3">
            <w:pPr>
              <w:pStyle w:val="ConsPlusNormal"/>
            </w:pPr>
            <w:r w:rsidRPr="00620EAE">
              <w:t>эксперт</w:t>
            </w:r>
          </w:p>
        </w:tc>
        <w:tc>
          <w:tcPr>
            <w:tcW w:w="1621" w:type="dxa"/>
          </w:tcPr>
          <w:p w:rsidR="00ED2EC3" w:rsidRPr="00620EAE" w:rsidRDefault="00ED2EC3">
            <w:pPr>
              <w:pStyle w:val="ConsPlusNormal"/>
            </w:pPr>
            <w:r w:rsidRPr="00620EAE">
              <w:t>RU SP 64.003.1</w:t>
            </w:r>
          </w:p>
        </w:tc>
        <w:tc>
          <w:tcPr>
            <w:tcW w:w="1430" w:type="dxa"/>
          </w:tcPr>
          <w:p w:rsidR="00ED2EC3" w:rsidRPr="00620EAE" w:rsidRDefault="00ED2EC3">
            <w:pPr>
              <w:pStyle w:val="ConsPlusNormal"/>
            </w:pPr>
            <w:r w:rsidRPr="00620EAE">
              <w:t>17.09.2014</w:t>
            </w:r>
          </w:p>
        </w:tc>
        <w:tc>
          <w:tcPr>
            <w:tcW w:w="2434" w:type="dxa"/>
          </w:tcPr>
          <w:p w:rsidR="00ED2EC3" w:rsidRPr="00620EAE" w:rsidRDefault="00ED2EC3">
            <w:pPr>
              <w:pStyle w:val="ConsPlusNormal"/>
            </w:pPr>
            <w:r w:rsidRPr="00620EAE">
              <w:t>BY/12012</w:t>
            </w:r>
          </w:p>
        </w:tc>
      </w:tr>
    </w:tbl>
    <w:p w:rsidR="00ED2EC3" w:rsidRPr="00620EAE" w:rsidRDefault="00ED2EC3">
      <w:pPr>
        <w:pStyle w:val="ConsPlusNormal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9. Сведения о средствах измерений испытательной лаборатории (центра) организации, использовавшихся при проведении специальной оценки условий труда:</w:t>
      </w:r>
    </w:p>
    <w:p w:rsidR="00ED2EC3" w:rsidRPr="00620EAE" w:rsidRDefault="00ED2E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488"/>
        <w:gridCol w:w="2303"/>
        <w:gridCol w:w="1861"/>
        <w:gridCol w:w="2249"/>
        <w:gridCol w:w="1398"/>
        <w:gridCol w:w="1398"/>
      </w:tblGrid>
      <w:tr w:rsidR="00620EAE" w:rsidRPr="00620EAE">
        <w:tc>
          <w:tcPr>
            <w:tcW w:w="50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N п/п</w:t>
            </w:r>
          </w:p>
        </w:tc>
        <w:tc>
          <w:tcPr>
            <w:tcW w:w="148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проведения измерений</w:t>
            </w:r>
          </w:p>
        </w:tc>
        <w:tc>
          <w:tcPr>
            <w:tcW w:w="2303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86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Наименование средства измерений</w:t>
            </w:r>
          </w:p>
        </w:tc>
        <w:tc>
          <w:tcPr>
            <w:tcW w:w="22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Регистрационный номер в Государственном реестре средств измерений</w:t>
            </w: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Заводской номер средства измерений</w:t>
            </w: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Дата окончания срока поверки средства измерений</w:t>
            </w:r>
          </w:p>
        </w:tc>
      </w:tr>
      <w:tr w:rsidR="00620EAE" w:rsidRPr="00620EAE">
        <w:tc>
          <w:tcPr>
            <w:tcW w:w="50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  <w:tc>
          <w:tcPr>
            <w:tcW w:w="148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2303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3</w:t>
            </w:r>
          </w:p>
        </w:tc>
        <w:tc>
          <w:tcPr>
            <w:tcW w:w="186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4</w:t>
            </w:r>
          </w:p>
        </w:tc>
        <w:tc>
          <w:tcPr>
            <w:tcW w:w="22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5</w:t>
            </w: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</w:t>
            </w: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7</w:t>
            </w:r>
          </w:p>
        </w:tc>
      </w:tr>
      <w:tr w:rsidR="00ED2EC3" w:rsidRPr="00620EAE">
        <w:tc>
          <w:tcPr>
            <w:tcW w:w="507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488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2303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861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224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398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</w:tr>
    </w:tbl>
    <w:p w:rsidR="00ED2EC3" w:rsidRPr="00620EAE" w:rsidRDefault="00ED2EC3">
      <w:pPr>
        <w:pStyle w:val="ConsPlusNormal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Руководитель организации, проводящей      </w:t>
      </w:r>
      <w:proofErr w:type="gramStart"/>
      <w:r w:rsidRPr="00620EAE">
        <w:t xml:space="preserve">Божков  </w:t>
      </w:r>
      <w:proofErr w:type="spellStart"/>
      <w:r w:rsidRPr="00620EAE">
        <w:t>Божков</w:t>
      </w:r>
      <w:proofErr w:type="spellEnd"/>
      <w:proofErr w:type="gramEnd"/>
      <w:r w:rsidRPr="00620EAE">
        <w:t xml:space="preserve"> Ю.И.  10.11.2015</w:t>
      </w:r>
    </w:p>
    <w:p w:rsidR="00ED2EC3" w:rsidRPr="00620EAE" w:rsidRDefault="00ED2EC3">
      <w:pPr>
        <w:pStyle w:val="ConsPlusNonformat"/>
        <w:jc w:val="both"/>
      </w:pPr>
      <w:r w:rsidRPr="00620EAE">
        <w:t>специальную оценку условий труда        --------- -----------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(подпись)   (Ф.И.О.)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         М.П.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jc w:val="center"/>
        <w:outlineLvl w:val="0"/>
      </w:pPr>
      <w:r w:rsidRPr="00620EAE">
        <w:t>Раздел II. Перечень рабочих мест, на которых проводилась</w:t>
      </w:r>
    </w:p>
    <w:p w:rsidR="00ED2EC3" w:rsidRPr="00620EAE" w:rsidRDefault="00ED2EC3">
      <w:pPr>
        <w:pStyle w:val="ConsPlusNormal"/>
        <w:jc w:val="center"/>
      </w:pPr>
      <w:r w:rsidRPr="00620EAE">
        <w:t>специальная оценка условий труда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2044"/>
        <w:gridCol w:w="1444"/>
        <w:gridCol w:w="1549"/>
        <w:gridCol w:w="1384"/>
        <w:gridCol w:w="1699"/>
        <w:gridCol w:w="1999"/>
        <w:gridCol w:w="574"/>
        <w:gridCol w:w="1219"/>
        <w:gridCol w:w="1309"/>
        <w:gridCol w:w="1099"/>
        <w:gridCol w:w="1159"/>
        <w:gridCol w:w="2059"/>
        <w:gridCol w:w="1999"/>
        <w:gridCol w:w="1999"/>
        <w:gridCol w:w="1714"/>
        <w:gridCol w:w="1504"/>
        <w:gridCol w:w="1009"/>
        <w:gridCol w:w="1174"/>
        <w:gridCol w:w="1699"/>
      </w:tblGrid>
      <w:tr w:rsidR="00620EAE" w:rsidRPr="00620EAE">
        <w:tc>
          <w:tcPr>
            <w:tcW w:w="195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Индивидуальный номер рабочего места</w:t>
            </w:r>
          </w:p>
        </w:tc>
        <w:tc>
          <w:tcPr>
            <w:tcW w:w="204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44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Численность работников, занятых на данном рабочем месте (чел.)</w:t>
            </w:r>
          </w:p>
        </w:tc>
        <w:tc>
          <w:tcPr>
            <w:tcW w:w="1549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Наличие аналогичного рабочего места (рабочих мест)</w:t>
            </w:r>
          </w:p>
        </w:tc>
        <w:tc>
          <w:tcPr>
            <w:tcW w:w="23599" w:type="dxa"/>
            <w:gridSpan w:val="16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 (час.)</w:t>
            </w:r>
          </w:p>
        </w:tc>
      </w:tr>
      <w:tr w:rsidR="00620EAE" w:rsidRPr="00620EAE">
        <w:tc>
          <w:tcPr>
            <w:tcW w:w="1954" w:type="dxa"/>
            <w:vMerge/>
          </w:tcPr>
          <w:p w:rsidR="00ED2EC3" w:rsidRPr="00620EAE" w:rsidRDefault="00ED2EC3"/>
        </w:tc>
        <w:tc>
          <w:tcPr>
            <w:tcW w:w="2044" w:type="dxa"/>
            <w:vMerge/>
          </w:tcPr>
          <w:p w:rsidR="00ED2EC3" w:rsidRPr="00620EAE" w:rsidRDefault="00ED2EC3"/>
        </w:tc>
        <w:tc>
          <w:tcPr>
            <w:tcW w:w="1444" w:type="dxa"/>
            <w:vMerge/>
          </w:tcPr>
          <w:p w:rsidR="00ED2EC3" w:rsidRPr="00620EAE" w:rsidRDefault="00ED2EC3"/>
        </w:tc>
        <w:tc>
          <w:tcPr>
            <w:tcW w:w="1549" w:type="dxa"/>
            <w:vMerge/>
          </w:tcPr>
          <w:p w:rsidR="00ED2EC3" w:rsidRPr="00620EAE" w:rsidRDefault="00ED2EC3"/>
        </w:tc>
        <w:tc>
          <w:tcPr>
            <w:tcW w:w="1384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химический фактор</w:t>
            </w:r>
          </w:p>
        </w:tc>
        <w:tc>
          <w:tcPr>
            <w:tcW w:w="1699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биологический фактор</w:t>
            </w:r>
          </w:p>
        </w:tc>
        <w:tc>
          <w:tcPr>
            <w:tcW w:w="20516" w:type="dxa"/>
            <w:gridSpan w:val="14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Физические факторы</w:t>
            </w:r>
          </w:p>
        </w:tc>
      </w:tr>
      <w:tr w:rsidR="00620EAE" w:rsidRPr="00620EAE">
        <w:tc>
          <w:tcPr>
            <w:tcW w:w="1954" w:type="dxa"/>
            <w:vMerge/>
          </w:tcPr>
          <w:p w:rsidR="00ED2EC3" w:rsidRPr="00620EAE" w:rsidRDefault="00ED2EC3"/>
        </w:tc>
        <w:tc>
          <w:tcPr>
            <w:tcW w:w="2044" w:type="dxa"/>
            <w:vMerge/>
          </w:tcPr>
          <w:p w:rsidR="00ED2EC3" w:rsidRPr="00620EAE" w:rsidRDefault="00ED2EC3"/>
        </w:tc>
        <w:tc>
          <w:tcPr>
            <w:tcW w:w="1444" w:type="dxa"/>
            <w:vMerge/>
          </w:tcPr>
          <w:p w:rsidR="00ED2EC3" w:rsidRPr="00620EAE" w:rsidRDefault="00ED2EC3"/>
        </w:tc>
        <w:tc>
          <w:tcPr>
            <w:tcW w:w="1549" w:type="dxa"/>
            <w:vMerge/>
          </w:tcPr>
          <w:p w:rsidR="00ED2EC3" w:rsidRPr="00620EAE" w:rsidRDefault="00ED2EC3"/>
        </w:tc>
        <w:tc>
          <w:tcPr>
            <w:tcW w:w="1384" w:type="dxa"/>
            <w:vMerge/>
          </w:tcPr>
          <w:p w:rsidR="00ED2EC3" w:rsidRPr="00620EAE" w:rsidRDefault="00ED2EC3"/>
        </w:tc>
        <w:tc>
          <w:tcPr>
            <w:tcW w:w="1699" w:type="dxa"/>
            <w:vMerge/>
          </w:tcPr>
          <w:p w:rsidR="00ED2EC3" w:rsidRPr="00620EAE" w:rsidRDefault="00ED2EC3"/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 xml:space="preserve">аэрозоли преимущественно </w:t>
            </w:r>
            <w:proofErr w:type="spellStart"/>
            <w:r w:rsidRPr="00620EAE">
              <w:t>фиброгенного</w:t>
            </w:r>
            <w:proofErr w:type="spellEnd"/>
            <w:r w:rsidRPr="00620EAE">
              <w:t xml:space="preserve"> действия</w:t>
            </w:r>
          </w:p>
        </w:tc>
        <w:tc>
          <w:tcPr>
            <w:tcW w:w="57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шум</w:t>
            </w:r>
          </w:p>
        </w:tc>
        <w:tc>
          <w:tcPr>
            <w:tcW w:w="121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инфразвук</w:t>
            </w:r>
          </w:p>
        </w:tc>
        <w:tc>
          <w:tcPr>
            <w:tcW w:w="13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ультразвук воздушный</w:t>
            </w:r>
          </w:p>
        </w:tc>
        <w:tc>
          <w:tcPr>
            <w:tcW w:w="10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вибрация общая</w:t>
            </w:r>
          </w:p>
        </w:tc>
        <w:tc>
          <w:tcPr>
            <w:tcW w:w="115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вибрация локальная</w:t>
            </w:r>
          </w:p>
        </w:tc>
        <w:tc>
          <w:tcPr>
            <w:tcW w:w="205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электромагнитные поля фактора Неионизирующие поля и излучения</w:t>
            </w: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ультрафиолетовое излучение фактора Неионизирующие поля и излучения</w:t>
            </w: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лазерное излучение фактора Неионизирующие поля и излучения</w:t>
            </w:r>
          </w:p>
        </w:tc>
        <w:tc>
          <w:tcPr>
            <w:tcW w:w="171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ионизирующие излучения</w:t>
            </w:r>
          </w:p>
        </w:tc>
        <w:tc>
          <w:tcPr>
            <w:tcW w:w="150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микроклимат</w:t>
            </w:r>
          </w:p>
        </w:tc>
        <w:tc>
          <w:tcPr>
            <w:tcW w:w="10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световая среда</w:t>
            </w:r>
          </w:p>
        </w:tc>
        <w:tc>
          <w:tcPr>
            <w:tcW w:w="117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тяжесть трудового процесса</w:t>
            </w:r>
          </w:p>
        </w:tc>
        <w:tc>
          <w:tcPr>
            <w:tcW w:w="16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напряженность трудового процесса</w:t>
            </w:r>
          </w:p>
        </w:tc>
      </w:tr>
      <w:tr w:rsidR="00620EAE" w:rsidRPr="00620EAE">
        <w:tc>
          <w:tcPr>
            <w:tcW w:w="195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  <w:tc>
          <w:tcPr>
            <w:tcW w:w="204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144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3</w:t>
            </w:r>
          </w:p>
        </w:tc>
        <w:tc>
          <w:tcPr>
            <w:tcW w:w="15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4</w:t>
            </w:r>
          </w:p>
        </w:tc>
        <w:tc>
          <w:tcPr>
            <w:tcW w:w="138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5</w:t>
            </w:r>
          </w:p>
        </w:tc>
        <w:tc>
          <w:tcPr>
            <w:tcW w:w="16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</w:t>
            </w: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7</w:t>
            </w:r>
          </w:p>
        </w:tc>
        <w:tc>
          <w:tcPr>
            <w:tcW w:w="57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8</w:t>
            </w:r>
          </w:p>
        </w:tc>
        <w:tc>
          <w:tcPr>
            <w:tcW w:w="121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9</w:t>
            </w:r>
          </w:p>
        </w:tc>
        <w:tc>
          <w:tcPr>
            <w:tcW w:w="13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10</w:t>
            </w:r>
          </w:p>
        </w:tc>
        <w:tc>
          <w:tcPr>
            <w:tcW w:w="10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11</w:t>
            </w:r>
          </w:p>
        </w:tc>
        <w:tc>
          <w:tcPr>
            <w:tcW w:w="115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12</w:t>
            </w:r>
          </w:p>
        </w:tc>
        <w:tc>
          <w:tcPr>
            <w:tcW w:w="205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13</w:t>
            </w: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14</w:t>
            </w: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15</w:t>
            </w:r>
          </w:p>
        </w:tc>
        <w:tc>
          <w:tcPr>
            <w:tcW w:w="171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16</w:t>
            </w:r>
          </w:p>
        </w:tc>
        <w:tc>
          <w:tcPr>
            <w:tcW w:w="150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17</w:t>
            </w:r>
          </w:p>
        </w:tc>
        <w:tc>
          <w:tcPr>
            <w:tcW w:w="10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18</w:t>
            </w:r>
          </w:p>
        </w:tc>
        <w:tc>
          <w:tcPr>
            <w:tcW w:w="117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19</w:t>
            </w:r>
          </w:p>
        </w:tc>
        <w:tc>
          <w:tcPr>
            <w:tcW w:w="169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20</w:t>
            </w:r>
          </w:p>
        </w:tc>
      </w:tr>
      <w:tr w:rsidR="00ED2EC3" w:rsidRPr="00620EAE">
        <w:tc>
          <w:tcPr>
            <w:tcW w:w="1954" w:type="dxa"/>
          </w:tcPr>
          <w:p w:rsidR="00ED2EC3" w:rsidRPr="00620EAE" w:rsidRDefault="00ED2EC3">
            <w:pPr>
              <w:pStyle w:val="ConsPlusNormal"/>
              <w:jc w:val="both"/>
            </w:pPr>
            <w:r w:rsidRPr="00620EAE">
              <w:t>03 004 001</w:t>
            </w:r>
          </w:p>
        </w:tc>
        <w:tc>
          <w:tcPr>
            <w:tcW w:w="2044" w:type="dxa"/>
          </w:tcPr>
          <w:p w:rsidR="00ED2EC3" w:rsidRPr="00620EAE" w:rsidRDefault="00ED2EC3">
            <w:pPr>
              <w:pStyle w:val="ConsPlusNormal"/>
              <w:jc w:val="both"/>
            </w:pPr>
            <w:r w:rsidRPr="00620EAE">
              <w:t>Программист</w:t>
            </w:r>
          </w:p>
        </w:tc>
        <w:tc>
          <w:tcPr>
            <w:tcW w:w="1444" w:type="dxa"/>
          </w:tcPr>
          <w:p w:rsidR="00ED2EC3" w:rsidRPr="00620EAE" w:rsidRDefault="00ED2EC3">
            <w:pPr>
              <w:pStyle w:val="ConsPlusNormal"/>
              <w:jc w:val="both"/>
            </w:pPr>
            <w:r w:rsidRPr="00620EAE">
              <w:t>1</w:t>
            </w:r>
          </w:p>
        </w:tc>
        <w:tc>
          <w:tcPr>
            <w:tcW w:w="1549" w:type="dxa"/>
          </w:tcPr>
          <w:p w:rsidR="00ED2EC3" w:rsidRPr="00620EAE" w:rsidRDefault="00ED2EC3">
            <w:pPr>
              <w:pStyle w:val="ConsPlusNormal"/>
              <w:jc w:val="both"/>
            </w:pPr>
            <w:r w:rsidRPr="00620EAE">
              <w:t>-</w:t>
            </w:r>
          </w:p>
        </w:tc>
        <w:tc>
          <w:tcPr>
            <w:tcW w:w="1384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6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574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0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15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205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9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714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504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174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  <w:tc>
          <w:tcPr>
            <w:tcW w:w="1699" w:type="dxa"/>
          </w:tcPr>
          <w:p w:rsidR="00ED2EC3" w:rsidRPr="00620EAE" w:rsidRDefault="00ED2EC3">
            <w:pPr>
              <w:pStyle w:val="ConsPlusNormal"/>
              <w:jc w:val="both"/>
            </w:pPr>
          </w:p>
        </w:tc>
      </w:tr>
    </w:tbl>
    <w:p w:rsidR="00ED2EC3" w:rsidRPr="00620EAE" w:rsidRDefault="00ED2EC3">
      <w:pPr>
        <w:pStyle w:val="ConsPlusNormal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Председатель комиссии по проведению специальной оценки условий труда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Директор         Зиновьев          </w:t>
      </w:r>
      <w:proofErr w:type="spellStart"/>
      <w:r w:rsidRPr="00620EAE">
        <w:t>Зиновьев</w:t>
      </w:r>
      <w:proofErr w:type="spellEnd"/>
      <w:r w:rsidRPr="00620EAE">
        <w:t xml:space="preserve"> А.И.            10.11.2015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    -----------    ------------------------  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(должность)       (подпись)             (Ф.И.О.)           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Члены комиссии по проведению специальной оценки условий труда:</w:t>
      </w:r>
    </w:p>
    <w:p w:rsidR="00ED2EC3" w:rsidRPr="00620EAE" w:rsidRDefault="00ED2EC3">
      <w:pPr>
        <w:pStyle w:val="ConsPlusNonformat"/>
        <w:jc w:val="both"/>
      </w:pPr>
      <w:r w:rsidRPr="00620EAE">
        <w:t xml:space="preserve">Главный инженер       Карпов             </w:t>
      </w:r>
      <w:proofErr w:type="spellStart"/>
      <w:r w:rsidRPr="00620EAE">
        <w:t>Карпов</w:t>
      </w:r>
      <w:proofErr w:type="spellEnd"/>
      <w:r w:rsidRPr="00620EAE">
        <w:t xml:space="preserve"> Д.А.            10.11.2015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    -----------    ------------------------  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(должность)       (подпись)             (Ф.И.О.)                (дата)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Руководитель</w:t>
      </w:r>
    </w:p>
    <w:p w:rsidR="00ED2EC3" w:rsidRPr="00620EAE" w:rsidRDefault="00ED2EC3">
      <w:pPr>
        <w:pStyle w:val="ConsPlusNonformat"/>
        <w:jc w:val="both"/>
      </w:pPr>
      <w:r w:rsidRPr="00620EAE">
        <w:t xml:space="preserve"> развития сети        Иванов             </w:t>
      </w:r>
      <w:proofErr w:type="spellStart"/>
      <w:r w:rsidRPr="00620EAE">
        <w:t>Иванов</w:t>
      </w:r>
      <w:proofErr w:type="spellEnd"/>
      <w:r w:rsidRPr="00620EAE">
        <w:t xml:space="preserve"> П.И.            10.11.2015</w:t>
      </w:r>
    </w:p>
    <w:p w:rsidR="00ED2EC3" w:rsidRPr="00620EAE" w:rsidRDefault="00ED2EC3">
      <w:pPr>
        <w:pStyle w:val="ConsPlusNonformat"/>
        <w:jc w:val="both"/>
      </w:pPr>
      <w:r w:rsidRPr="00620EAE">
        <w:lastRenderedPageBreak/>
        <w:t>---------------    -----------    ------------------------  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(должность)       (подпись)             (Ф.И.О.)           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Эксперт(-ы) организации, проводившей специальную оценку условий труда: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Эксперт          Смирнов            </w:t>
      </w:r>
      <w:proofErr w:type="spellStart"/>
      <w:r w:rsidRPr="00620EAE">
        <w:t>Смирнов</w:t>
      </w:r>
      <w:proofErr w:type="spellEnd"/>
      <w:r w:rsidRPr="00620EAE">
        <w:t xml:space="preserve"> Д.А.            10.11.2015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    -----------    ------------------------  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(должность)       (подпись)             (Ф.И.О.)                (дата)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jc w:val="center"/>
        <w:outlineLvl w:val="0"/>
      </w:pPr>
      <w:r w:rsidRPr="00620EAE">
        <w:t>Раздел III. Форма карты специальной оценки</w:t>
      </w:r>
    </w:p>
    <w:p w:rsidR="00ED2EC3" w:rsidRPr="00620EAE" w:rsidRDefault="00ED2EC3">
      <w:pPr>
        <w:pStyle w:val="ConsPlusNormal"/>
        <w:jc w:val="center"/>
      </w:pPr>
      <w:r w:rsidRPr="00620EAE">
        <w:t>условий труда работников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1834"/>
        <w:gridCol w:w="2284"/>
        <w:gridCol w:w="2300"/>
        <w:gridCol w:w="1973"/>
      </w:tblGrid>
      <w:tr w:rsidR="00620EAE" w:rsidRPr="00620EAE">
        <w:tc>
          <w:tcPr>
            <w:tcW w:w="10249" w:type="dxa"/>
            <w:gridSpan w:val="5"/>
            <w:vAlign w:val="center"/>
          </w:tcPr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 Общество с ограниченной ответственностью "</w:t>
            </w:r>
            <w:proofErr w:type="spellStart"/>
            <w:r w:rsidRPr="00620EAE">
              <w:t>Связьинжиниринг</w:t>
            </w:r>
            <w:proofErr w:type="spellEnd"/>
            <w:r w:rsidRPr="00620EAE">
              <w:t>"</w:t>
            </w: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-------------------------------------------------------------</w:t>
            </w: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             (полное наименование работодателя)</w:t>
            </w:r>
          </w:p>
          <w:p w:rsidR="00ED2EC3" w:rsidRPr="00620EAE" w:rsidRDefault="00ED2EC3">
            <w:pPr>
              <w:pStyle w:val="ConsPlusNonformat"/>
              <w:jc w:val="both"/>
            </w:pP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   463251, г. Самара, пр. Строителей, д. 15, Зиновьев А.И.</w:t>
            </w: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-------------------------------------------------------------</w:t>
            </w: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     (адрес места нахождения работодателя, фамилия, имя,</w:t>
            </w:r>
          </w:p>
          <w:p w:rsidR="00ED2EC3" w:rsidRPr="00620EAE" w:rsidRDefault="00ED2EC3">
            <w:pPr>
              <w:pStyle w:val="ConsPlusNonformat"/>
              <w:jc w:val="both"/>
            </w:pPr>
            <w:r w:rsidRPr="00620EAE">
              <w:t xml:space="preserve">              отчество руководителя, адрес электронной почты)</w:t>
            </w:r>
          </w:p>
        </w:tc>
      </w:tr>
      <w:tr w:rsidR="00620EAE" w:rsidRPr="00620EAE">
        <w:tc>
          <w:tcPr>
            <w:tcW w:w="185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ИНН работодателя</w:t>
            </w:r>
          </w:p>
        </w:tc>
        <w:tc>
          <w:tcPr>
            <w:tcW w:w="18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Код работодателя по ОКПО</w:t>
            </w:r>
          </w:p>
        </w:tc>
        <w:tc>
          <w:tcPr>
            <w:tcW w:w="228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Код органа государственной власти по ОКОГУ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Код вида экономической деятельности по ОКВЭД</w:t>
            </w:r>
          </w:p>
        </w:tc>
        <w:tc>
          <w:tcPr>
            <w:tcW w:w="1973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Код территории по ОКАТО</w:t>
            </w:r>
          </w:p>
        </w:tc>
      </w:tr>
      <w:tr w:rsidR="00ED2EC3" w:rsidRPr="00620EAE">
        <w:tc>
          <w:tcPr>
            <w:tcW w:w="1858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6358729586</w:t>
            </w:r>
          </w:p>
        </w:tc>
        <w:tc>
          <w:tcPr>
            <w:tcW w:w="18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67159754</w:t>
            </w:r>
          </w:p>
        </w:tc>
        <w:tc>
          <w:tcPr>
            <w:tcW w:w="228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6210014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64.11.14</w:t>
            </w:r>
          </w:p>
        </w:tc>
        <w:tc>
          <w:tcPr>
            <w:tcW w:w="1973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652935</w:t>
            </w:r>
          </w:p>
        </w:tc>
      </w:tr>
    </w:tbl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1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КАРТА N 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специальной оценки условий труда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Программист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(наименование профессии (должности) работника)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Отдел информационных технологий</w:t>
      </w:r>
    </w:p>
    <w:p w:rsidR="00ED2EC3" w:rsidRPr="00620EAE" w:rsidRDefault="00ED2EC3">
      <w:pPr>
        <w:pStyle w:val="ConsPlusNonformat"/>
        <w:jc w:val="both"/>
      </w:pPr>
      <w:r w:rsidRPr="00620EAE">
        <w:t>Наименование структурного подразделения 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      Отсутствуют</w:t>
      </w:r>
    </w:p>
    <w:p w:rsidR="00ED2EC3" w:rsidRPr="00620EAE" w:rsidRDefault="00ED2EC3">
      <w:pPr>
        <w:pStyle w:val="ConsPlusNonformat"/>
        <w:jc w:val="both"/>
      </w:pPr>
      <w:r w:rsidRPr="00620EAE">
        <w:lastRenderedPageBreak/>
        <w:t>Количество и номера аналогичных рабочих мест 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Квалификационная характеристика должности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"Техник-программист" (Единый квалификационный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справочник должностей руководителей,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специалистов и служащих. Раздел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"Общеотраслевые квалификационные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характеристики должностей работников, занятых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на предприятиях, в организациях и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учреждениях", утвержденный Постановлением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Минтруда России от 25 августа 1998 г. N 37)</w:t>
      </w:r>
    </w:p>
    <w:p w:rsidR="00ED2EC3" w:rsidRPr="00620EAE" w:rsidRDefault="00ED2EC3">
      <w:pPr>
        <w:pStyle w:val="ConsPlusNonformat"/>
        <w:jc w:val="both"/>
      </w:pPr>
      <w:r w:rsidRPr="00620EAE">
        <w:t>Строка 010. Выпуск ЕТКС, ЕКС 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(выпуск, раздел, дата утверждения)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Строка 020. Численность работающих: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4"/>
      </w:tblGrid>
      <w:tr w:rsidR="00620EAE" w:rsidRPr="00620EAE">
        <w:tc>
          <w:tcPr>
            <w:tcW w:w="7575" w:type="dxa"/>
          </w:tcPr>
          <w:p w:rsidR="00ED2EC3" w:rsidRPr="00620EAE" w:rsidRDefault="00ED2EC3">
            <w:pPr>
              <w:pStyle w:val="ConsPlusNormal"/>
            </w:pPr>
            <w:r w:rsidRPr="00620EAE">
              <w:t>на рабочем месте</w:t>
            </w:r>
          </w:p>
        </w:tc>
        <w:tc>
          <w:tcPr>
            <w:tcW w:w="20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</w:t>
            </w:r>
          </w:p>
        </w:tc>
      </w:tr>
      <w:tr w:rsidR="00620EAE" w:rsidRPr="00620EAE">
        <w:tc>
          <w:tcPr>
            <w:tcW w:w="7575" w:type="dxa"/>
          </w:tcPr>
          <w:p w:rsidR="00ED2EC3" w:rsidRPr="00620EAE" w:rsidRDefault="00ED2EC3">
            <w:pPr>
              <w:pStyle w:val="ConsPlusNormal"/>
            </w:pPr>
            <w:r w:rsidRPr="00620EAE">
              <w:t>на всех аналогичных рабочих местах</w:t>
            </w:r>
          </w:p>
        </w:tc>
        <w:tc>
          <w:tcPr>
            <w:tcW w:w="20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0</w:t>
            </w:r>
          </w:p>
        </w:tc>
      </w:tr>
      <w:tr w:rsidR="00620EAE" w:rsidRPr="00620EAE">
        <w:tc>
          <w:tcPr>
            <w:tcW w:w="9639" w:type="dxa"/>
            <w:gridSpan w:val="2"/>
          </w:tcPr>
          <w:p w:rsidR="00ED2EC3" w:rsidRPr="00620EAE" w:rsidRDefault="00ED2EC3">
            <w:pPr>
              <w:pStyle w:val="ConsPlusNormal"/>
            </w:pPr>
            <w:r w:rsidRPr="00620EAE">
              <w:t>из них:</w:t>
            </w:r>
          </w:p>
        </w:tc>
      </w:tr>
      <w:tr w:rsidR="00620EAE" w:rsidRPr="00620EAE">
        <w:tc>
          <w:tcPr>
            <w:tcW w:w="7575" w:type="dxa"/>
          </w:tcPr>
          <w:p w:rsidR="00ED2EC3" w:rsidRPr="00620EAE" w:rsidRDefault="00ED2EC3">
            <w:pPr>
              <w:pStyle w:val="ConsPlusNormal"/>
            </w:pPr>
            <w:r w:rsidRPr="00620EAE">
              <w:t>женщин</w:t>
            </w:r>
          </w:p>
        </w:tc>
        <w:tc>
          <w:tcPr>
            <w:tcW w:w="20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0</w:t>
            </w:r>
          </w:p>
        </w:tc>
      </w:tr>
      <w:tr w:rsidR="00620EAE" w:rsidRPr="00620EAE">
        <w:tc>
          <w:tcPr>
            <w:tcW w:w="7575" w:type="dxa"/>
          </w:tcPr>
          <w:p w:rsidR="00ED2EC3" w:rsidRPr="00620EAE" w:rsidRDefault="00ED2EC3">
            <w:pPr>
              <w:pStyle w:val="ConsPlusNormal"/>
            </w:pPr>
            <w:r w:rsidRPr="00620EAE">
              <w:t>лиц в возрасте до 18 лет</w:t>
            </w:r>
          </w:p>
        </w:tc>
        <w:tc>
          <w:tcPr>
            <w:tcW w:w="20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0</w:t>
            </w:r>
          </w:p>
        </w:tc>
      </w:tr>
      <w:tr w:rsidR="00ED2EC3" w:rsidRPr="00620EAE">
        <w:tc>
          <w:tcPr>
            <w:tcW w:w="7575" w:type="dxa"/>
          </w:tcPr>
          <w:p w:rsidR="00ED2EC3" w:rsidRPr="00620EAE" w:rsidRDefault="00ED2EC3">
            <w:pPr>
              <w:pStyle w:val="ConsPlusNormal"/>
            </w:pPr>
            <w:r w:rsidRPr="00620EAE">
              <w:t>инвалидов, допущенных к выполнению работ на данном рабочем месте</w:t>
            </w:r>
          </w:p>
        </w:tc>
        <w:tc>
          <w:tcPr>
            <w:tcW w:w="206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0</w:t>
            </w:r>
          </w:p>
        </w:tc>
      </w:tr>
    </w:tbl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Строка 021. СНИЛС работников: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D2EC3" w:rsidRPr="00620EA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C3" w:rsidRPr="00620EAE" w:rsidRDefault="00ED2EC3">
            <w:pPr>
              <w:pStyle w:val="ConsPlusNormal"/>
            </w:pPr>
            <w:r w:rsidRPr="00620EAE">
              <w:t>065-102-258 58</w:t>
            </w:r>
          </w:p>
        </w:tc>
      </w:tr>
    </w:tbl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   не используется</w:t>
      </w:r>
    </w:p>
    <w:p w:rsidR="00ED2EC3" w:rsidRPr="00620EAE" w:rsidRDefault="00ED2EC3">
      <w:pPr>
        <w:pStyle w:val="ConsPlusNonformat"/>
        <w:jc w:val="both"/>
      </w:pPr>
      <w:r w:rsidRPr="00620EAE">
        <w:t>Строка 022. Используемое оборудование: 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>___________________________________________________________________________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      не используются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Используемые материалы и сырье: 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lastRenderedPageBreak/>
        <w:t>___________________________________________________________________________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Строка 030. Оценка условий труда по вредным (опасным) факторам: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0"/>
        <w:gridCol w:w="1526"/>
        <w:gridCol w:w="2149"/>
        <w:gridCol w:w="2300"/>
      </w:tblGrid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Наименование факторов производственной среды и трудового процесса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Класс (подкласс) условий труда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Эффективность СИЗ &lt;*&gt;, +/-/не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Класс (подкласс) условий труда при эффективном использовании СИЗ</w:t>
            </w: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Химический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Биологический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 xml:space="preserve">Аэрозоли преимущественно </w:t>
            </w:r>
            <w:proofErr w:type="spellStart"/>
            <w:r w:rsidRPr="00620EAE">
              <w:t>фиброгенного</w:t>
            </w:r>
            <w:proofErr w:type="spellEnd"/>
            <w:r w:rsidRPr="00620EAE">
              <w:t xml:space="preserve"> действия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Шум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Инфразвук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Ультразвук воздушный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Вибрация общая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Вибрация локальная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Неионизирующие излучения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Ионизирующие излучения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Параметры микроклимата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Параметры световой среды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t>Тяжесть трудового процесса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620EAE" w:rsidRPr="00620EAE">
        <w:tc>
          <w:tcPr>
            <w:tcW w:w="3910" w:type="dxa"/>
          </w:tcPr>
          <w:p w:rsidR="00ED2EC3" w:rsidRPr="00620EAE" w:rsidRDefault="00ED2EC3">
            <w:pPr>
              <w:pStyle w:val="ConsPlusNormal"/>
            </w:pPr>
            <w:r w:rsidRPr="00620EAE">
              <w:lastRenderedPageBreak/>
              <w:t>Напряженность трудового процесса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-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оценивалась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  <w:tr w:rsidR="00ED2EC3" w:rsidRPr="00620EAE">
        <w:tc>
          <w:tcPr>
            <w:tcW w:w="3910" w:type="dxa"/>
            <w:vAlign w:val="center"/>
          </w:tcPr>
          <w:p w:rsidR="00ED2EC3" w:rsidRPr="00620EAE" w:rsidRDefault="00ED2EC3">
            <w:pPr>
              <w:pStyle w:val="ConsPlusNormal"/>
            </w:pPr>
            <w:r w:rsidRPr="00620EAE">
              <w:t>Итоговый класс (подкласс) условий труда</w:t>
            </w:r>
          </w:p>
        </w:tc>
        <w:tc>
          <w:tcPr>
            <w:tcW w:w="1526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</w:t>
            </w:r>
          </w:p>
        </w:tc>
        <w:tc>
          <w:tcPr>
            <w:tcW w:w="214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 заполняется</w:t>
            </w:r>
          </w:p>
        </w:tc>
        <w:tc>
          <w:tcPr>
            <w:tcW w:w="2300" w:type="dxa"/>
          </w:tcPr>
          <w:p w:rsidR="00ED2EC3" w:rsidRPr="00620EAE" w:rsidRDefault="00ED2EC3">
            <w:pPr>
              <w:pStyle w:val="ConsPlusNormal"/>
            </w:pPr>
          </w:p>
        </w:tc>
      </w:tr>
    </w:tbl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--------------------------------</w:t>
      </w:r>
    </w:p>
    <w:p w:rsidR="00ED2EC3" w:rsidRPr="00620EAE" w:rsidRDefault="00ED2EC3">
      <w:pPr>
        <w:pStyle w:val="ConsPlusNormal"/>
        <w:spacing w:before="220"/>
        <w:ind w:firstLine="540"/>
        <w:jc w:val="both"/>
      </w:pPr>
      <w:bookmarkStart w:id="1" w:name="P366"/>
      <w:bookmarkEnd w:id="1"/>
      <w:r w:rsidRPr="00620EAE">
        <w:t>&lt;*&gt; Средства индивидуальной защиты.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20EAE" w:rsidRPr="00620E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2EC3" w:rsidRPr="00620EAE" w:rsidRDefault="00ED2EC3">
            <w:pPr>
              <w:pStyle w:val="ConsPlusNormal"/>
              <w:jc w:val="both"/>
            </w:pPr>
            <w:proofErr w:type="spellStart"/>
            <w:r w:rsidRPr="00620EAE">
              <w:t>КонсультантПлюс</w:t>
            </w:r>
            <w:proofErr w:type="spellEnd"/>
            <w:r w:rsidRPr="00620EAE">
              <w:t>: примечание.</w:t>
            </w:r>
          </w:p>
          <w:p w:rsidR="00ED2EC3" w:rsidRPr="00620EAE" w:rsidRDefault="00ED2EC3">
            <w:pPr>
              <w:pStyle w:val="ConsPlusNormal"/>
              <w:jc w:val="both"/>
            </w:pPr>
            <w:r w:rsidRPr="00620EAE">
              <w:t>Приказом Минтруда России от 07.09.2015 N 602н были внесены изменения в форму:</w:t>
            </w:r>
          </w:p>
          <w:p w:rsidR="00ED2EC3" w:rsidRPr="00620EAE" w:rsidRDefault="00ED2EC3">
            <w:pPr>
              <w:pStyle w:val="ConsPlusNormal"/>
              <w:jc w:val="both"/>
            </w:pPr>
            <w:r w:rsidRPr="00620EAE">
              <w:t>"б) в пункте 6 строки 040 "Гарантии и компенсации, предоставляемые работнику (работникам), занятым на данном рабочем месте" раздела III "Форма карты специальной оценки условий труда работников" приложения N 3 к указанному приказу слово "трудовой" заменить словом "страховой".</w:t>
            </w:r>
          </w:p>
        </w:tc>
      </w:tr>
    </w:tbl>
    <w:p w:rsidR="00ED2EC3" w:rsidRPr="00620EAE" w:rsidRDefault="00ED2EC3">
      <w:pPr>
        <w:pStyle w:val="ConsPlusNormal"/>
        <w:spacing w:before="280"/>
        <w:ind w:firstLine="540"/>
        <w:jc w:val="both"/>
      </w:pPr>
      <w:r w:rsidRPr="00620EAE">
        <w:t>Строка 040. Гарантии и компенсации, предоставляемые работнику (работникам), занятым на данном рабочем месте:</w:t>
      </w:r>
    </w:p>
    <w:p w:rsidR="00ED2EC3" w:rsidRPr="00620EAE" w:rsidRDefault="00ED2E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3547"/>
        <w:gridCol w:w="1847"/>
        <w:gridCol w:w="1134"/>
        <w:gridCol w:w="2509"/>
      </w:tblGrid>
      <w:tr w:rsidR="00620EAE" w:rsidRPr="00620EAE">
        <w:tc>
          <w:tcPr>
            <w:tcW w:w="671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N п/п</w:t>
            </w:r>
          </w:p>
        </w:tc>
        <w:tc>
          <w:tcPr>
            <w:tcW w:w="3547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Виды гарантий и компенсаций</w:t>
            </w:r>
          </w:p>
        </w:tc>
        <w:tc>
          <w:tcPr>
            <w:tcW w:w="1847" w:type="dxa"/>
            <w:vMerge w:val="restart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Фактическое наличие</w:t>
            </w:r>
          </w:p>
        </w:tc>
        <w:tc>
          <w:tcPr>
            <w:tcW w:w="3643" w:type="dxa"/>
            <w:gridSpan w:val="2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По результатам оценки условий труда</w:t>
            </w:r>
          </w:p>
        </w:tc>
      </w:tr>
      <w:tr w:rsidR="00620EAE" w:rsidRPr="00620EAE">
        <w:tc>
          <w:tcPr>
            <w:tcW w:w="671" w:type="dxa"/>
            <w:vMerge/>
          </w:tcPr>
          <w:p w:rsidR="00ED2EC3" w:rsidRPr="00620EAE" w:rsidRDefault="00ED2EC3"/>
        </w:tc>
        <w:tc>
          <w:tcPr>
            <w:tcW w:w="3547" w:type="dxa"/>
            <w:vMerge/>
          </w:tcPr>
          <w:p w:rsidR="00ED2EC3" w:rsidRPr="00620EAE" w:rsidRDefault="00ED2EC3"/>
        </w:tc>
        <w:tc>
          <w:tcPr>
            <w:tcW w:w="1847" w:type="dxa"/>
            <w:vMerge/>
          </w:tcPr>
          <w:p w:rsidR="00ED2EC3" w:rsidRPr="00620EAE" w:rsidRDefault="00ED2EC3"/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необходимость в установлении (да, нет)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основание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1.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Повышенная оплата труда работника (работников)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2.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Ежегодный дополнительный оплачиваемый отпуск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3.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 xml:space="preserve">Сокращенная продолжительность </w:t>
            </w:r>
            <w:r w:rsidRPr="00620EAE">
              <w:lastRenderedPageBreak/>
              <w:t>рабочего времени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lastRenderedPageBreak/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4.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Молоко или другие равноценные пищевые продукты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5.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Лечебно-профилактическое питание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6.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Право на досрочное назначение трудовой пенсии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нет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>отсутствует</w:t>
            </w:r>
          </w:p>
        </w:tc>
      </w:tr>
      <w:tr w:rsidR="00620EAE" w:rsidRPr="00620EAE">
        <w:tc>
          <w:tcPr>
            <w:tcW w:w="671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7.</w:t>
            </w:r>
          </w:p>
        </w:tc>
        <w:tc>
          <w:tcPr>
            <w:tcW w:w="3547" w:type="dxa"/>
          </w:tcPr>
          <w:p w:rsidR="00ED2EC3" w:rsidRPr="00620EAE" w:rsidRDefault="00ED2EC3">
            <w:pPr>
              <w:pStyle w:val="ConsPlusNormal"/>
            </w:pPr>
            <w:r w:rsidRPr="00620EAE">
              <w:t>Проведение медицинских осмотров</w:t>
            </w:r>
          </w:p>
        </w:tc>
        <w:tc>
          <w:tcPr>
            <w:tcW w:w="1847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</w:t>
            </w:r>
          </w:p>
        </w:tc>
        <w:tc>
          <w:tcPr>
            <w:tcW w:w="1134" w:type="dxa"/>
          </w:tcPr>
          <w:p w:rsidR="00ED2EC3" w:rsidRPr="00620EAE" w:rsidRDefault="00ED2EC3">
            <w:pPr>
              <w:pStyle w:val="ConsPlusNormal"/>
              <w:jc w:val="center"/>
            </w:pPr>
            <w:r w:rsidRPr="00620EAE">
              <w:t>да</w:t>
            </w:r>
          </w:p>
        </w:tc>
        <w:tc>
          <w:tcPr>
            <w:tcW w:w="2509" w:type="dxa"/>
          </w:tcPr>
          <w:p w:rsidR="00ED2EC3" w:rsidRPr="00620EAE" w:rsidRDefault="00ED2EC3">
            <w:pPr>
              <w:pStyle w:val="ConsPlusNormal"/>
            </w:pPr>
            <w:r w:rsidRPr="00620EAE">
              <w:t xml:space="preserve">Пункт 13.1 </w:t>
            </w:r>
            <w:proofErr w:type="spellStart"/>
            <w:r w:rsidRPr="00620EAE">
              <w:t>СанПин</w:t>
            </w:r>
            <w:proofErr w:type="spellEnd"/>
            <w:r w:rsidRPr="00620EAE">
              <w:t xml:space="preserve"> 2.2.2/2.4.1340-03, утвержденных Постановлением Главного государственного санитарного врача РФ от 03.06.2003 N 118, п. 3.2.2.4 Приложения N 1, п. п. 17, 37 Приложения N 3 к Приказу </w:t>
            </w:r>
            <w:proofErr w:type="spellStart"/>
            <w:r w:rsidRPr="00620EAE">
              <w:t>Минздравсоцразвития</w:t>
            </w:r>
            <w:proofErr w:type="spellEnd"/>
            <w:r w:rsidRPr="00620EAE">
              <w:t xml:space="preserve"> России от 12.04.2011 N 302н</w:t>
            </w:r>
          </w:p>
        </w:tc>
      </w:tr>
    </w:tbl>
    <w:p w:rsidR="00ED2EC3" w:rsidRPr="00620EAE" w:rsidRDefault="00ED2EC3">
      <w:pPr>
        <w:sectPr w:rsidR="00ED2EC3" w:rsidRPr="00620E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  <w:r w:rsidRPr="00620EAE">
        <w:t>Строка 050. Рекомендации по улучшению условий труда, по режимам труда и отдыха, по подбору работников: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1. Рекомендации  по подбору  работников: возможность труда женщин - да;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>возможность применения труда лиц до 18 лет - да.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2. Рекомендуемые  режимы  труда  и отдыха: в  соответствии  с  графиком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---------------------------------------------------------------------------</w:t>
      </w:r>
    </w:p>
    <w:p w:rsidR="00ED2EC3" w:rsidRPr="00620EAE" w:rsidRDefault="00ED2EC3">
      <w:pPr>
        <w:pStyle w:val="ConsPlusNonformat"/>
        <w:jc w:val="both"/>
      </w:pPr>
      <w:r w:rsidRPr="00620EAE">
        <w:t>работы.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15.11.2015</w:t>
      </w:r>
    </w:p>
    <w:p w:rsidR="00ED2EC3" w:rsidRPr="00620EAE" w:rsidRDefault="00ED2EC3">
      <w:pPr>
        <w:pStyle w:val="ConsPlusNonformat"/>
        <w:jc w:val="both"/>
      </w:pPr>
      <w:r w:rsidRPr="00620EAE">
        <w:t>Дата составления: -------------------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Председатель комиссии по проведению специальной оценки условий труда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Директор         Зиновьев          </w:t>
      </w:r>
      <w:proofErr w:type="spellStart"/>
      <w:r w:rsidRPr="00620EAE">
        <w:t>Зиновьев</w:t>
      </w:r>
      <w:proofErr w:type="spellEnd"/>
      <w:r w:rsidRPr="00620EAE">
        <w:t xml:space="preserve"> А.И.            15.11.2015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    -----------    ------------------------  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(должность)       (подпись)             (Ф.И.О.)           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Члены комиссии по проведению специальной оценки условий труда: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Главный инженер          Карпов             </w:t>
      </w:r>
      <w:proofErr w:type="spellStart"/>
      <w:r w:rsidRPr="00620EAE">
        <w:t>Карпов</w:t>
      </w:r>
      <w:proofErr w:type="spellEnd"/>
      <w:r w:rsidRPr="00620EAE">
        <w:t xml:space="preserve"> Д.А.       15.11.2015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------------------   ------------------   ------------------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(должность)           (подпись)            (Ф.И.О.)           (дата)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Руководитель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развития сети           Иванов             </w:t>
      </w:r>
      <w:proofErr w:type="spellStart"/>
      <w:r w:rsidRPr="00620EAE">
        <w:t>Иванов</w:t>
      </w:r>
      <w:proofErr w:type="spellEnd"/>
      <w:r w:rsidRPr="00620EAE">
        <w:t xml:space="preserve"> П.И.       15.11.2015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------------------   ------------------   ------------------   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(должность)           (подпись)            (Ф.И.О.)      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Эксперт(-ы) организации, проводившей специальную оценку условий труда: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BY/12012               Смирнов         </w:t>
      </w:r>
      <w:proofErr w:type="spellStart"/>
      <w:r w:rsidRPr="00620EAE">
        <w:t>Смирнов</w:t>
      </w:r>
      <w:proofErr w:type="spellEnd"/>
      <w:r w:rsidRPr="00620EAE">
        <w:t xml:space="preserve"> Д.А.     15.11.2015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------------------------- ------------------ ------------------ 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(N в реестре экспертов)      (подпись)           (Ф.И.О.)         (дата)</w:t>
      </w:r>
    </w:p>
    <w:p w:rsidR="00ED2EC3" w:rsidRPr="00620EAE" w:rsidRDefault="00ED2EC3">
      <w:pPr>
        <w:pStyle w:val="ConsPlusNonformat"/>
        <w:jc w:val="both"/>
      </w:pPr>
      <w:r w:rsidRPr="00620EAE">
        <w:t>_________________________ __________________ __________________  __________</w:t>
      </w:r>
    </w:p>
    <w:p w:rsidR="00ED2EC3" w:rsidRPr="00620EAE" w:rsidRDefault="00ED2EC3">
      <w:pPr>
        <w:pStyle w:val="ConsPlusNonformat"/>
        <w:jc w:val="both"/>
      </w:pPr>
      <w:r w:rsidRPr="00620EAE">
        <w:t xml:space="preserve"> (N в реестре экспертов)      (подпись)           (Ф.И.О.)         (дата)</w:t>
      </w:r>
    </w:p>
    <w:p w:rsidR="00ED2EC3" w:rsidRPr="00620EAE" w:rsidRDefault="00ED2EC3">
      <w:pPr>
        <w:pStyle w:val="ConsPlusNonformat"/>
        <w:jc w:val="both"/>
      </w:pPr>
    </w:p>
    <w:p w:rsidR="00ED2EC3" w:rsidRPr="00620EAE" w:rsidRDefault="00ED2EC3">
      <w:pPr>
        <w:pStyle w:val="ConsPlusNonformat"/>
        <w:jc w:val="both"/>
      </w:pPr>
      <w:r w:rsidRPr="00620EAE">
        <w:t>С результатами специальной оценки условий труда ознакомлен(ы):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Трусов                  </w:t>
      </w:r>
      <w:proofErr w:type="spellStart"/>
      <w:r w:rsidRPr="00620EAE">
        <w:t>Трусов</w:t>
      </w:r>
      <w:proofErr w:type="spellEnd"/>
      <w:r w:rsidRPr="00620EAE">
        <w:t xml:space="preserve"> С.И.                15.11.2015</w:t>
      </w:r>
    </w:p>
    <w:p w:rsidR="00ED2EC3" w:rsidRPr="00620EAE" w:rsidRDefault="00ED2EC3">
      <w:pPr>
        <w:pStyle w:val="ConsPlusNonformat"/>
        <w:jc w:val="both"/>
      </w:pPr>
      <w:r w:rsidRPr="00620EAE">
        <w:t>-----------------------      -------------------      ---------------------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(Ф.И.О. работника)             (дата)</w:t>
      </w:r>
    </w:p>
    <w:p w:rsidR="00ED2EC3" w:rsidRPr="00620EAE" w:rsidRDefault="00ED2EC3">
      <w:pPr>
        <w:pStyle w:val="ConsPlusNonformat"/>
        <w:jc w:val="both"/>
      </w:pPr>
      <w:r w:rsidRPr="00620EAE">
        <w:t>_______________________      ___________________      _____________________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(Ф.И.О. работника)             (дата)</w:t>
      </w:r>
    </w:p>
    <w:p w:rsidR="00ED2EC3" w:rsidRPr="00620EAE" w:rsidRDefault="00ED2EC3">
      <w:pPr>
        <w:pStyle w:val="ConsPlusNonformat"/>
        <w:jc w:val="both"/>
      </w:pPr>
      <w:r w:rsidRPr="00620EAE">
        <w:t>_______________________      ___________________      _____________________</w:t>
      </w:r>
    </w:p>
    <w:p w:rsidR="00ED2EC3" w:rsidRPr="00620EAE" w:rsidRDefault="00ED2EC3">
      <w:pPr>
        <w:pStyle w:val="ConsPlusNonformat"/>
        <w:jc w:val="both"/>
      </w:pPr>
      <w:r w:rsidRPr="00620EAE">
        <w:t xml:space="preserve">                              (Ф.И.О. работника)             (дата)</w:t>
      </w: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ind w:firstLine="540"/>
        <w:jc w:val="both"/>
      </w:pPr>
    </w:p>
    <w:p w:rsidR="00ED2EC3" w:rsidRPr="00620EAE" w:rsidRDefault="00ED2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620EAE" w:rsidRDefault="00620EAE"/>
    <w:sectPr w:rsidR="0052462D" w:rsidRPr="00620EAE" w:rsidSect="004E16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AE" w:rsidRDefault="00620EAE" w:rsidP="00620EAE">
      <w:pPr>
        <w:spacing w:after="0" w:line="240" w:lineRule="auto"/>
      </w:pPr>
      <w:r>
        <w:separator/>
      </w:r>
    </w:p>
  </w:endnote>
  <w:endnote w:type="continuationSeparator" w:id="0">
    <w:p w:rsidR="00620EAE" w:rsidRDefault="00620EAE" w:rsidP="0062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AE" w:rsidRPr="00620EAE" w:rsidRDefault="00620EAE" w:rsidP="00620EAE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20EAE">
      <w:rPr>
        <w:rFonts w:ascii="Calibri" w:eastAsia="Calibri" w:hAnsi="Calibri" w:cs="Times New Roman"/>
      </w:rPr>
      <w:t>_____________________________________________________________________________________</w:t>
    </w:r>
  </w:p>
  <w:p w:rsidR="00620EAE" w:rsidRPr="00620EAE" w:rsidRDefault="00620EAE" w:rsidP="00620EAE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20EAE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620EAE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620EAE">
      <w:rPr>
        <w:rFonts w:ascii="Calibri" w:eastAsia="Calibri" w:hAnsi="Calibri" w:cs="Times New Roman"/>
      </w:rPr>
      <w:t xml:space="preserve">, почта: </w:t>
    </w:r>
    <w:hyperlink r:id="rId2" w:history="1">
      <w:r w:rsidRPr="00620EAE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620EAE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620EAE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620EAE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620EAE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620EAE">
      <w:rPr>
        <w:rFonts w:ascii="Calibri" w:eastAsia="Calibri" w:hAnsi="Calibri" w:cs="Times New Roman"/>
      </w:rPr>
      <w:t>; +7495 786 35 11</w:t>
    </w:r>
  </w:p>
  <w:p w:rsidR="00620EAE" w:rsidRPr="00620EAE" w:rsidRDefault="00620EAE" w:rsidP="00620EAE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620EAE" w:rsidRDefault="00620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AE" w:rsidRDefault="00620EAE" w:rsidP="00620EAE">
      <w:pPr>
        <w:spacing w:after="0" w:line="240" w:lineRule="auto"/>
      </w:pPr>
      <w:r>
        <w:separator/>
      </w:r>
    </w:p>
  </w:footnote>
  <w:footnote w:type="continuationSeparator" w:id="0">
    <w:p w:rsidR="00620EAE" w:rsidRDefault="00620EAE" w:rsidP="00620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C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20EAE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2EC3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231C6-AA9A-4818-9361-A861F7A8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2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EAE"/>
  </w:style>
  <w:style w:type="paragraph" w:styleId="a5">
    <w:name w:val="footer"/>
    <w:basedOn w:val="a"/>
    <w:link w:val="a6"/>
    <w:uiPriority w:val="99"/>
    <w:unhideWhenUsed/>
    <w:rsid w:val="0062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2023-05-02T07:42:00Z</dcterms:created>
  <dcterms:modified xsi:type="dcterms:W3CDTF">2023-05-02T07:42:00Z</dcterms:modified>
</cp:coreProperties>
</file>