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FBED7" w14:textId="111352AF" w:rsidR="00933A78" w:rsidRDefault="00933A78" w:rsidP="00933A78">
      <w:pPr>
        <w:autoSpaceDE w:val="0"/>
        <w:autoSpaceDN w:val="0"/>
        <w:adjustRightInd w:val="0"/>
        <w:jc w:val="both"/>
        <w:rPr>
          <w:rFonts w:cs="Times New Roman"/>
          <w:sz w:val="20"/>
          <w:szCs w:val="20"/>
        </w:rPr>
      </w:pPr>
      <w:r>
        <w:rPr>
          <w:rFonts w:cs="Times New Roman"/>
          <w:noProof/>
          <w:sz w:val="20"/>
          <w:szCs w:val="20"/>
          <w:lang w:eastAsia="ru-RU"/>
        </w:rPr>
        <mc:AlternateContent>
          <mc:Choice Requires="wps">
            <w:drawing>
              <wp:anchor distT="0" distB="0" distL="114300" distR="114300" simplePos="0" relativeHeight="251659264" behindDoc="0" locked="0" layoutInCell="1" allowOverlap="1" wp14:anchorId="1AD901C5" wp14:editId="7BAE59E5">
                <wp:simplePos x="0" y="0"/>
                <wp:positionH relativeFrom="margin">
                  <wp:posOffset>-342265</wp:posOffset>
                </wp:positionH>
                <wp:positionV relativeFrom="paragraph">
                  <wp:posOffset>-34290</wp:posOffset>
                </wp:positionV>
                <wp:extent cx="7063740" cy="0"/>
                <wp:effectExtent l="0" t="0" r="2286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6374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C0CA95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5pt,-2.7pt" to="529.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" strokecolor="black [3213]" strokeweight="1pt">
                <v:stroke joinstyle="miter"/>
                <w10:wrap anchorx="margin"/>
              </v:line>
            </w:pict>
          </mc:Fallback>
        </mc:AlternateContent>
      </w:r>
    </w:p>
    <w:p w14:paraId="2079383E" w14:textId="678C6BE0" w:rsidR="00933A78" w:rsidRPr="005A6BD4" w:rsidRDefault="00933A78" w:rsidP="00933A78">
      <w:pPr>
        <w:autoSpaceDE w:val="0"/>
        <w:autoSpaceDN w:val="0"/>
        <w:adjustRightInd w:val="0"/>
        <w:ind w:left="-567"/>
        <w:jc w:val="center"/>
        <w:rPr>
          <w:rFonts w:ascii="Arial" w:eastAsia="Times New Roman" w:hAnsi="Arial" w:cs="Arial"/>
          <w:b/>
          <w:color w:val="000000"/>
          <w:sz w:val="24"/>
          <w:szCs w:val="24"/>
          <w:lang w:eastAsia="ru-RU"/>
        </w:rPr>
      </w:pPr>
      <w:r w:rsidRPr="005A6BD4">
        <w:rPr>
          <w:rFonts w:cs="Times New Roman"/>
          <w:b/>
          <w:sz w:val="24"/>
          <w:szCs w:val="24"/>
        </w:rPr>
        <w:t>РЕШЕНИЕ ОБ ОТКАЗЕ В ПРИЕМЕ И РЕГИСТРАЦИИ ЗАЯВЛЕНИЯ О СОГЛАСОВАНИИ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14:paraId="656F58FF" w14:textId="7A694B4C" w:rsidR="00933A78" w:rsidRDefault="00933A78" w:rsidP="00933A78">
      <w:pPr>
        <w:autoSpaceDE w:val="0"/>
        <w:autoSpaceDN w:val="0"/>
        <w:adjustRightInd w:val="0"/>
        <w:jc w:val="both"/>
        <w:rPr>
          <w:rFonts w:cs="Times New Roman"/>
          <w:sz w:val="16"/>
          <w:szCs w:val="16"/>
        </w:rPr>
      </w:pPr>
    </w:p>
    <w:p w14:paraId="7BB60A7F" w14:textId="01FC2291" w:rsidR="00933A78" w:rsidRDefault="00933A78" w:rsidP="00933A78">
      <w:pPr>
        <w:autoSpaceDE w:val="0"/>
        <w:autoSpaceDN w:val="0"/>
        <w:adjustRightInd w:val="0"/>
        <w:ind w:left="-567" w:firstLine="567"/>
        <w:jc w:val="both"/>
        <w:rPr>
          <w:rFonts w:eastAsia="Times New Roman" w:cs="Times New Roman"/>
          <w:color w:val="000000"/>
          <w:sz w:val="24"/>
          <w:szCs w:val="24"/>
          <w:lang w:eastAsia="ru-RU"/>
        </w:rPr>
      </w:pPr>
      <w:r w:rsidRPr="00933A78">
        <w:rPr>
          <w:rFonts w:eastAsia="Times New Roman" w:cs="Times New Roman"/>
          <w:sz w:val="24"/>
          <w:szCs w:val="24"/>
          <w:lang w:eastAsia="ru-RU"/>
        </w:rPr>
        <w:t xml:space="preserve">По итогам рассмотрения Вашего заявления </w:t>
      </w:r>
      <w:r w:rsidRPr="00933A78">
        <w:rPr>
          <w:rFonts w:cs="Times New Roman"/>
          <w:sz w:val="24"/>
          <w:szCs w:val="24"/>
        </w:rPr>
        <w:t xml:space="preserve">от ________ </w:t>
      </w:r>
      <w:r w:rsidRPr="00933A78">
        <w:rPr>
          <w:rFonts w:eastAsia="Times New Roman" w:cs="Times New Roman"/>
          <w:color w:val="000000"/>
          <w:sz w:val="24"/>
          <w:szCs w:val="24"/>
          <w:lang w:eastAsia="ru-RU"/>
        </w:rPr>
        <w:t xml:space="preserve">Главным управлением архитектуры и градостроительства Московской области </w:t>
      </w:r>
      <w:r w:rsidRPr="00933A78">
        <w:rPr>
          <w:rFonts w:cs="Times New Roman"/>
          <w:bCs/>
          <w:sz w:val="24"/>
          <w:szCs w:val="24"/>
        </w:rPr>
        <w:t xml:space="preserve">принято решение </w:t>
      </w:r>
      <w:r w:rsidRPr="00933A78">
        <w:rPr>
          <w:rFonts w:cs="Times New Roman"/>
          <w:sz w:val="24"/>
          <w:szCs w:val="24"/>
        </w:rPr>
        <w:t xml:space="preserve">об отказе </w:t>
      </w:r>
      <w:r w:rsidRPr="00933A78">
        <w:rPr>
          <w:rFonts w:eastAsia="Times New Roman" w:cs="Times New Roman"/>
          <w:color w:val="000000"/>
          <w:sz w:val="24"/>
          <w:szCs w:val="24"/>
          <w:lang w:eastAsia="ru-RU"/>
        </w:rPr>
        <w:t>в приеме и регистрации заявления о согласовании архитектурно-градостроительного облика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14:paraId="40C6D856" w14:textId="77777777" w:rsidR="005A6BD4" w:rsidRPr="00933A78" w:rsidRDefault="005A6BD4" w:rsidP="00933A78">
      <w:pPr>
        <w:autoSpaceDE w:val="0"/>
        <w:autoSpaceDN w:val="0"/>
        <w:adjustRightInd w:val="0"/>
        <w:ind w:left="-567" w:firstLine="567"/>
        <w:jc w:val="both"/>
        <w:rPr>
          <w:rFonts w:eastAsia="Times New Roman" w:cs="Times New Roman"/>
          <w:color w:val="000000"/>
          <w:sz w:val="24"/>
          <w:szCs w:val="24"/>
          <w:lang w:eastAsia="ru-RU"/>
        </w:rPr>
      </w:pPr>
    </w:p>
    <w:p w14:paraId="11BD9E81" w14:textId="77777777" w:rsidR="00933A78" w:rsidRDefault="00933A78" w:rsidP="00933A78">
      <w:pPr>
        <w:autoSpaceDE w:val="0"/>
        <w:autoSpaceDN w:val="0"/>
        <w:adjustRightInd w:val="0"/>
        <w:jc w:val="both"/>
        <w:rPr>
          <w:rFonts w:cs="Times New Roman"/>
          <w:sz w:val="16"/>
          <w:szCs w:val="16"/>
        </w:rPr>
      </w:pPr>
    </w:p>
    <w:p w14:paraId="327671C9" w14:textId="5C6A2282" w:rsidR="00933A78" w:rsidRPr="00362ADD" w:rsidRDefault="00933A78" w:rsidP="00362ADD">
      <w:pPr>
        <w:autoSpaceDE w:val="0"/>
        <w:autoSpaceDN w:val="0"/>
        <w:adjustRightInd w:val="0"/>
        <w:ind w:hanging="567"/>
        <w:jc w:val="center"/>
        <w:rPr>
          <w:rFonts w:cs="Times New Roman"/>
          <w:sz w:val="24"/>
          <w:szCs w:val="24"/>
        </w:rPr>
      </w:pPr>
      <w:r w:rsidRPr="00362ADD">
        <w:rPr>
          <w:rFonts w:cs="Times New Roman"/>
          <w:sz w:val="24"/>
          <w:szCs w:val="24"/>
        </w:rPr>
        <w:t xml:space="preserve">И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Н</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Ф</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О</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Р</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М</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А</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Ц</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И</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О</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Н</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Н</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Ы</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 xml:space="preserve">Й    </w:t>
      </w:r>
      <w:r w:rsidR="00362ADD" w:rsidRPr="00362ADD">
        <w:rPr>
          <w:rFonts w:cs="Times New Roman"/>
          <w:sz w:val="24"/>
          <w:szCs w:val="24"/>
        </w:rPr>
        <w:t xml:space="preserve">  </w:t>
      </w:r>
      <w:r w:rsidRPr="00362ADD">
        <w:rPr>
          <w:rFonts w:cs="Times New Roman"/>
          <w:sz w:val="24"/>
          <w:szCs w:val="24"/>
        </w:rPr>
        <w:t xml:space="preserve"> Л</w:t>
      </w:r>
      <w:r w:rsidR="00362ADD" w:rsidRPr="00362ADD">
        <w:rPr>
          <w:rFonts w:cs="Times New Roman"/>
          <w:sz w:val="24"/>
          <w:szCs w:val="24"/>
        </w:rPr>
        <w:t xml:space="preserve"> </w:t>
      </w:r>
      <w:r w:rsidR="00362ADD" w:rsidRPr="00362ADD">
        <w:rPr>
          <w:rFonts w:cs="Times New Roman"/>
          <w:sz w:val="24"/>
          <w:szCs w:val="24"/>
          <w:vertAlign w:val="superscript"/>
        </w:rPr>
        <w:t>.</w:t>
      </w:r>
      <w:bookmarkStart w:id="0" w:name="_GoBack"/>
      <w:bookmarkEnd w:id="0"/>
      <w:r w:rsidR="00362ADD" w:rsidRPr="00362ADD">
        <w:rPr>
          <w:rFonts w:cs="Times New Roman"/>
          <w:sz w:val="24"/>
          <w:szCs w:val="24"/>
        </w:rPr>
        <w:t xml:space="preserve"> </w:t>
      </w:r>
      <w:r w:rsidRPr="00362ADD">
        <w:rPr>
          <w:rFonts w:cs="Times New Roman"/>
          <w:sz w:val="24"/>
          <w:szCs w:val="24"/>
        </w:rPr>
        <w:t>И</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С</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Т – О</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Б</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О</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С</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Н</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О</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В</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А</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00362ADD">
        <w:rPr>
          <w:rFonts w:cs="Times New Roman"/>
          <w:sz w:val="24"/>
          <w:szCs w:val="24"/>
        </w:rPr>
        <w:t>Н</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И</w:t>
      </w:r>
      <w:r w:rsidR="00362ADD" w:rsidRPr="00362ADD">
        <w:rPr>
          <w:rFonts w:cs="Times New Roman"/>
          <w:sz w:val="24"/>
          <w:szCs w:val="24"/>
        </w:rPr>
        <w:t xml:space="preserve"> </w:t>
      </w:r>
      <w:r w:rsidR="00362ADD" w:rsidRPr="00362ADD">
        <w:rPr>
          <w:rFonts w:cs="Times New Roman"/>
          <w:sz w:val="24"/>
          <w:szCs w:val="24"/>
          <w:vertAlign w:val="superscript"/>
        </w:rPr>
        <w:t>.</w:t>
      </w:r>
      <w:r w:rsidR="00362ADD" w:rsidRPr="00362ADD">
        <w:rPr>
          <w:rFonts w:cs="Times New Roman"/>
          <w:sz w:val="24"/>
          <w:szCs w:val="24"/>
        </w:rPr>
        <w:t xml:space="preserve"> </w:t>
      </w:r>
      <w:r w:rsidRPr="00362ADD">
        <w:rPr>
          <w:rFonts w:cs="Times New Roman"/>
          <w:sz w:val="24"/>
          <w:szCs w:val="24"/>
        </w:rPr>
        <w:t>Е</w:t>
      </w:r>
      <w:r w:rsidR="00362ADD" w:rsidRPr="00362ADD">
        <w:rPr>
          <w:rFonts w:cs="Times New Roman"/>
          <w:sz w:val="24"/>
          <w:szCs w:val="24"/>
        </w:rPr>
        <w:t xml:space="preserve"> </w:t>
      </w:r>
      <w:r w:rsidR="00362ADD" w:rsidRPr="00362ADD">
        <w:rPr>
          <w:rFonts w:cs="Times New Roman"/>
          <w:sz w:val="24"/>
          <w:szCs w:val="24"/>
          <w:vertAlign w:val="superscript"/>
        </w:rPr>
        <w:t>.</w:t>
      </w:r>
    </w:p>
    <w:p w14:paraId="615B811B" w14:textId="375E88C7" w:rsidR="005A6BD4" w:rsidRPr="005A6BD4" w:rsidRDefault="005A6BD4" w:rsidP="005A6BD4">
      <w:pPr>
        <w:rPr>
          <w:rFonts w:cs="Times New Roman"/>
          <w:sz w:val="16"/>
          <w:szCs w:val="16"/>
        </w:rPr>
      </w:pPr>
    </w:p>
    <w:p w14:paraId="3AD77127" w14:textId="532A23AF" w:rsidR="00933A78" w:rsidRDefault="00933A78" w:rsidP="00DD2885">
      <w:pPr>
        <w:ind w:left="-567"/>
        <w:jc w:val="center"/>
        <w:rPr>
          <w:rFonts w:cs="Times New Roman"/>
          <w:b/>
          <w:szCs w:val="28"/>
        </w:rPr>
      </w:pPr>
      <w:r w:rsidRPr="00362ADD">
        <w:rPr>
          <w:rFonts w:cs="Times New Roman"/>
          <w:b/>
          <w:szCs w:val="28"/>
        </w:rPr>
        <w:t xml:space="preserve">Заявление от </w:t>
      </w:r>
      <w:r w:rsidR="00DD2885" w:rsidRPr="00DD2885">
        <w:rPr>
          <w:rFonts w:cs="Times New Roman"/>
          <w:b/>
          <w:szCs w:val="28"/>
        </w:rPr>
        <w:t>../../….</w:t>
      </w:r>
    </w:p>
    <w:p w14:paraId="6AC95726" w14:textId="7B763C81" w:rsidR="005A6BD4" w:rsidRDefault="005A6BD4" w:rsidP="00DD2885">
      <w:pPr>
        <w:ind w:left="-567"/>
        <w:jc w:val="center"/>
        <w:rPr>
          <w:rFonts w:cs="Times New Roman"/>
          <w:i/>
          <w:color w:val="FF0000"/>
          <w:sz w:val="24"/>
          <w:szCs w:val="24"/>
        </w:rPr>
      </w:pPr>
      <w:r w:rsidRPr="00844FAD">
        <w:rPr>
          <w:rFonts w:cs="Times New Roman"/>
          <w:i/>
          <w:color w:val="FF0000"/>
          <w:sz w:val="24"/>
          <w:szCs w:val="24"/>
        </w:rPr>
        <w:t>выявленные несоответствия в таблице обозначаются красным цветом</w:t>
      </w:r>
    </w:p>
    <w:p w14:paraId="265C20AA" w14:textId="77777777" w:rsidR="00DD2885" w:rsidRPr="00844FAD" w:rsidRDefault="00DD2885" w:rsidP="00933A78">
      <w:pPr>
        <w:ind w:left="-567"/>
        <w:rPr>
          <w:rFonts w:cs="Times New Roman"/>
          <w:i/>
          <w:color w:val="FF0000"/>
          <w:sz w:val="24"/>
          <w:szCs w:val="24"/>
        </w:rPr>
      </w:pPr>
    </w:p>
    <w:p w14:paraId="761CC4A0" w14:textId="77777777" w:rsidR="00933A78" w:rsidRDefault="00933A78" w:rsidP="00933A78">
      <w:pPr>
        <w:pStyle w:val="ConsPlusNormal"/>
        <w:jc w:val="both"/>
        <w:rPr>
          <w:rFonts w:ascii="Times New Roman" w:hAnsi="Times New Roman" w:cs="Times New Roman"/>
          <w:sz w:val="8"/>
          <w:szCs w:val="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402"/>
        <w:gridCol w:w="1531"/>
        <w:gridCol w:w="2415"/>
      </w:tblGrid>
      <w:tr w:rsidR="00933A78" w14:paraId="79927264" w14:textId="77777777" w:rsidTr="00DD2885">
        <w:trPr>
          <w:trHeight w:val="1622"/>
        </w:trPr>
        <w:tc>
          <w:tcPr>
            <w:tcW w:w="426" w:type="dxa"/>
            <w:tcBorders>
              <w:top w:val="single" w:sz="4" w:space="0" w:color="auto"/>
              <w:left w:val="single" w:sz="4" w:space="0" w:color="auto"/>
              <w:bottom w:val="single" w:sz="4" w:space="0" w:color="auto"/>
              <w:right w:val="single" w:sz="4" w:space="0" w:color="auto"/>
            </w:tcBorders>
            <w:hideMark/>
          </w:tcPr>
          <w:p w14:paraId="48B017B3" w14:textId="77777777" w:rsidR="00933A78" w:rsidRDefault="00933A78">
            <w:pPr>
              <w:rPr>
                <w:rFonts w:cs="Times New Roman"/>
                <w:sz w:val="20"/>
                <w:szCs w:val="20"/>
              </w:rPr>
            </w:pPr>
            <w:r>
              <w:rPr>
                <w:rFonts w:cs="Times New Roman"/>
                <w:sz w:val="20"/>
                <w:szCs w:val="20"/>
              </w:rPr>
              <w:t>1.</w:t>
            </w:r>
          </w:p>
        </w:tc>
        <w:tc>
          <w:tcPr>
            <w:tcW w:w="6402" w:type="dxa"/>
            <w:tcBorders>
              <w:top w:val="single" w:sz="4" w:space="0" w:color="auto"/>
              <w:left w:val="single" w:sz="4" w:space="0" w:color="auto"/>
              <w:bottom w:val="single" w:sz="2" w:space="0" w:color="auto"/>
              <w:right w:val="single" w:sz="4" w:space="0" w:color="auto"/>
            </w:tcBorders>
            <w:hideMark/>
          </w:tcPr>
          <w:p w14:paraId="268A0552" w14:textId="77777777" w:rsidR="00933A78" w:rsidRPr="005A6BD4" w:rsidRDefault="00933A78">
            <w:pPr>
              <w:pStyle w:val="affff3"/>
              <w:autoSpaceDE w:val="0"/>
              <w:autoSpaceDN w:val="0"/>
              <w:adjustRightInd w:val="0"/>
              <w:spacing w:after="0" w:line="240" w:lineRule="auto"/>
              <w:ind w:left="0"/>
              <w:jc w:val="both"/>
              <w:rPr>
                <w:rFonts w:ascii="Times New Roman" w:hAnsi="Times New Roman"/>
                <w:sz w:val="24"/>
                <w:szCs w:val="24"/>
              </w:rPr>
            </w:pPr>
            <w:r w:rsidRPr="005A6BD4">
              <w:rPr>
                <w:rFonts w:ascii="Times New Roman" w:hAnsi="Times New Roman"/>
                <w:sz w:val="24"/>
                <w:szCs w:val="24"/>
              </w:rPr>
              <w:t>Обращение о согласовании архитектурно-градостроительного облика и выдаче Свидетельства о согласовании архитектурно-градостроительного облика в отношении объекта (комплекса (группы) объектов), не подлежащего согласованию архитектурно-градостроительного облика и выдаче Свидетельства о согласовании архитектурно-градостроительного облика</w:t>
            </w:r>
          </w:p>
        </w:tc>
        <w:tc>
          <w:tcPr>
            <w:tcW w:w="1531" w:type="dxa"/>
            <w:tcBorders>
              <w:top w:val="single" w:sz="4" w:space="0" w:color="auto"/>
              <w:left w:val="single" w:sz="4" w:space="0" w:color="auto"/>
              <w:bottom w:val="single" w:sz="2" w:space="0" w:color="auto"/>
              <w:right w:val="single" w:sz="4" w:space="0" w:color="auto"/>
            </w:tcBorders>
            <w:hideMark/>
          </w:tcPr>
          <w:p w14:paraId="17FAE5B8" w14:textId="77777777" w:rsidR="00933A78" w:rsidRDefault="00933A78">
            <w:pPr>
              <w:jc w:val="center"/>
              <w:rPr>
                <w:rFonts w:cs="Times New Roman"/>
                <w:b/>
                <w:sz w:val="20"/>
                <w:szCs w:val="20"/>
              </w:rPr>
            </w:pPr>
            <w:r>
              <w:rPr>
                <w:rFonts w:cs="Times New Roman"/>
                <w:b/>
                <w:sz w:val="20"/>
                <w:szCs w:val="20"/>
              </w:rPr>
              <w:t>основание для отказа выявлено</w:t>
            </w:r>
          </w:p>
          <w:p w14:paraId="0F4B8FE6" w14:textId="77777777" w:rsidR="00933A78" w:rsidRDefault="00933A78">
            <w:pPr>
              <w:jc w:val="center"/>
              <w:rPr>
                <w:rFonts w:cs="Times New Roman"/>
                <w:sz w:val="20"/>
                <w:szCs w:val="20"/>
              </w:rPr>
            </w:pPr>
            <w:r>
              <w:rPr>
                <w:rFonts w:cs="Times New Roman"/>
                <w:sz w:val="20"/>
                <w:szCs w:val="20"/>
              </w:rPr>
              <w:t>(да/нет)</w:t>
            </w:r>
          </w:p>
        </w:tc>
        <w:tc>
          <w:tcPr>
            <w:tcW w:w="2415" w:type="dxa"/>
            <w:tcBorders>
              <w:top w:val="single" w:sz="4" w:space="0" w:color="auto"/>
              <w:left w:val="single" w:sz="4" w:space="0" w:color="auto"/>
              <w:bottom w:val="single" w:sz="2" w:space="0" w:color="auto"/>
              <w:right w:val="single" w:sz="4" w:space="0" w:color="auto"/>
            </w:tcBorders>
          </w:tcPr>
          <w:p w14:paraId="40376C51" w14:textId="77777777" w:rsidR="00933A78" w:rsidRDefault="00933A78">
            <w:pPr>
              <w:jc w:val="center"/>
              <w:rPr>
                <w:rFonts w:cs="Times New Roman"/>
                <w:b/>
                <w:sz w:val="20"/>
                <w:szCs w:val="20"/>
              </w:rPr>
            </w:pPr>
          </w:p>
          <w:p w14:paraId="1015F89D" w14:textId="77777777" w:rsidR="00362ADD" w:rsidRDefault="00362ADD">
            <w:pPr>
              <w:jc w:val="center"/>
              <w:rPr>
                <w:rFonts w:cs="Times New Roman"/>
                <w:b/>
                <w:sz w:val="20"/>
                <w:szCs w:val="20"/>
              </w:rPr>
            </w:pPr>
          </w:p>
          <w:p w14:paraId="60DC2C0A" w14:textId="29432603" w:rsidR="00362ADD" w:rsidRDefault="00362ADD">
            <w:pPr>
              <w:jc w:val="center"/>
              <w:rPr>
                <w:rFonts w:cs="Times New Roman"/>
                <w:b/>
                <w:sz w:val="20"/>
                <w:szCs w:val="20"/>
              </w:rPr>
            </w:pPr>
          </w:p>
        </w:tc>
      </w:tr>
      <w:tr w:rsidR="005A6BD4" w14:paraId="1827691F" w14:textId="77777777" w:rsidTr="00DD2885">
        <w:trPr>
          <w:trHeight w:val="1104"/>
        </w:trPr>
        <w:tc>
          <w:tcPr>
            <w:tcW w:w="426" w:type="dxa"/>
            <w:vMerge w:val="restart"/>
            <w:tcBorders>
              <w:top w:val="single" w:sz="4" w:space="0" w:color="auto"/>
              <w:left w:val="single" w:sz="4" w:space="0" w:color="auto"/>
              <w:right w:val="single" w:sz="4" w:space="0" w:color="auto"/>
            </w:tcBorders>
            <w:hideMark/>
          </w:tcPr>
          <w:p w14:paraId="023B62B7" w14:textId="77777777" w:rsidR="005A6BD4" w:rsidRDefault="005A6BD4">
            <w:pPr>
              <w:rPr>
                <w:rFonts w:cs="Times New Roman"/>
                <w:sz w:val="20"/>
                <w:szCs w:val="20"/>
              </w:rPr>
            </w:pPr>
            <w:r>
              <w:rPr>
                <w:rFonts w:cs="Times New Roman"/>
                <w:sz w:val="20"/>
                <w:szCs w:val="20"/>
              </w:rPr>
              <w:t>2.</w:t>
            </w:r>
          </w:p>
        </w:tc>
        <w:tc>
          <w:tcPr>
            <w:tcW w:w="6402" w:type="dxa"/>
            <w:tcBorders>
              <w:top w:val="single" w:sz="4" w:space="0" w:color="auto"/>
              <w:left w:val="single" w:sz="4" w:space="0" w:color="auto"/>
              <w:bottom w:val="single" w:sz="4" w:space="0" w:color="auto"/>
              <w:right w:val="single" w:sz="4" w:space="0" w:color="auto"/>
            </w:tcBorders>
            <w:hideMark/>
          </w:tcPr>
          <w:p w14:paraId="3B46A7AD" w14:textId="432A951A" w:rsidR="005A6BD4" w:rsidRPr="005A6BD4" w:rsidRDefault="005A6BD4">
            <w:pPr>
              <w:jc w:val="both"/>
              <w:rPr>
                <w:rFonts w:cs="Times New Roman"/>
                <w:sz w:val="24"/>
                <w:szCs w:val="24"/>
              </w:rPr>
            </w:pPr>
            <w:r w:rsidRPr="005A6BD4">
              <w:rPr>
                <w:rFonts w:cs="Times New Roman"/>
                <w:sz w:val="24"/>
                <w:szCs w:val="24"/>
              </w:rPr>
              <w:t>представление заявления, оформленного с нарушением обязательных требований к заполнению интерактивной формы заявления, в том числе некорректное заполнение обязательных полей заявления</w:t>
            </w:r>
          </w:p>
        </w:tc>
        <w:tc>
          <w:tcPr>
            <w:tcW w:w="1531" w:type="dxa"/>
            <w:tcBorders>
              <w:top w:val="single" w:sz="4" w:space="0" w:color="auto"/>
              <w:left w:val="single" w:sz="4" w:space="0" w:color="auto"/>
              <w:bottom w:val="single" w:sz="4" w:space="0" w:color="auto"/>
              <w:right w:val="single" w:sz="4" w:space="0" w:color="auto"/>
            </w:tcBorders>
            <w:hideMark/>
          </w:tcPr>
          <w:p w14:paraId="209B5D3C" w14:textId="77777777" w:rsidR="005A6BD4" w:rsidRDefault="005A6BD4">
            <w:pPr>
              <w:jc w:val="center"/>
              <w:rPr>
                <w:rFonts w:cs="Times New Roman"/>
                <w:b/>
                <w:sz w:val="20"/>
                <w:szCs w:val="20"/>
              </w:rPr>
            </w:pPr>
            <w:r>
              <w:rPr>
                <w:rFonts w:cs="Times New Roman"/>
                <w:b/>
                <w:sz w:val="20"/>
                <w:szCs w:val="20"/>
              </w:rPr>
              <w:t>основание для отказа выявлено</w:t>
            </w:r>
          </w:p>
          <w:p w14:paraId="035498EC" w14:textId="77777777" w:rsidR="005A6BD4" w:rsidRDefault="005A6BD4">
            <w:pPr>
              <w:jc w:val="center"/>
              <w:rPr>
                <w:rFonts w:cs="Times New Roman"/>
                <w:b/>
                <w:sz w:val="20"/>
                <w:szCs w:val="20"/>
              </w:rPr>
            </w:pPr>
            <w:r>
              <w:rPr>
                <w:rFonts w:cs="Times New Roman"/>
                <w:sz w:val="20"/>
                <w:szCs w:val="20"/>
              </w:rPr>
              <w:t>(да/нет)</w:t>
            </w:r>
          </w:p>
        </w:tc>
        <w:tc>
          <w:tcPr>
            <w:tcW w:w="2415" w:type="dxa"/>
            <w:tcBorders>
              <w:top w:val="single" w:sz="4" w:space="0" w:color="auto"/>
              <w:left w:val="single" w:sz="4" w:space="0" w:color="auto"/>
              <w:bottom w:val="single" w:sz="4" w:space="0" w:color="auto"/>
              <w:right w:val="single" w:sz="4" w:space="0" w:color="auto"/>
            </w:tcBorders>
          </w:tcPr>
          <w:p w14:paraId="3CA9F5D1" w14:textId="77777777" w:rsidR="005A6BD4" w:rsidRDefault="005A6BD4">
            <w:pPr>
              <w:jc w:val="center"/>
              <w:rPr>
                <w:rFonts w:cs="Times New Roman"/>
                <w:b/>
                <w:sz w:val="20"/>
                <w:szCs w:val="20"/>
              </w:rPr>
            </w:pPr>
          </w:p>
          <w:p w14:paraId="7034BE00" w14:textId="77777777" w:rsidR="005A6BD4" w:rsidRDefault="005A6BD4">
            <w:pPr>
              <w:jc w:val="center"/>
              <w:rPr>
                <w:rFonts w:cs="Times New Roman"/>
                <w:b/>
                <w:sz w:val="20"/>
                <w:szCs w:val="20"/>
              </w:rPr>
            </w:pPr>
          </w:p>
          <w:p w14:paraId="5F7B4C35" w14:textId="5F483561" w:rsidR="005A6BD4" w:rsidRDefault="005A6BD4">
            <w:pPr>
              <w:jc w:val="center"/>
              <w:rPr>
                <w:rFonts w:cs="Times New Roman"/>
                <w:b/>
                <w:sz w:val="20"/>
                <w:szCs w:val="20"/>
              </w:rPr>
            </w:pPr>
          </w:p>
        </w:tc>
      </w:tr>
      <w:tr w:rsidR="005A6BD4" w14:paraId="6B6A0888" w14:textId="77777777" w:rsidTr="00DD2885">
        <w:trPr>
          <w:trHeight w:val="144"/>
        </w:trPr>
        <w:tc>
          <w:tcPr>
            <w:tcW w:w="426" w:type="dxa"/>
            <w:vMerge/>
            <w:tcBorders>
              <w:left w:val="single" w:sz="4" w:space="0" w:color="auto"/>
              <w:right w:val="single" w:sz="4" w:space="0" w:color="auto"/>
            </w:tcBorders>
          </w:tcPr>
          <w:p w14:paraId="62642C8D" w14:textId="77777777" w:rsidR="005A6BD4" w:rsidRDefault="005A6BD4">
            <w:pPr>
              <w:rPr>
                <w:rFonts w:cs="Times New Roman"/>
                <w:sz w:val="20"/>
                <w:szCs w:val="20"/>
              </w:rPr>
            </w:pPr>
          </w:p>
        </w:tc>
        <w:tc>
          <w:tcPr>
            <w:tcW w:w="10348" w:type="dxa"/>
            <w:gridSpan w:val="3"/>
            <w:tcBorders>
              <w:top w:val="single" w:sz="4" w:space="0" w:color="auto"/>
              <w:left w:val="single" w:sz="4" w:space="0" w:color="auto"/>
              <w:bottom w:val="single" w:sz="4" w:space="0" w:color="auto"/>
              <w:right w:val="single" w:sz="4" w:space="0" w:color="auto"/>
            </w:tcBorders>
          </w:tcPr>
          <w:p w14:paraId="71557327" w14:textId="77777777" w:rsidR="005A6BD4" w:rsidRPr="005A6BD4" w:rsidRDefault="005A6BD4" w:rsidP="005A6BD4">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32B52C1C" w14:textId="6334140D" w:rsidR="005A6BD4" w:rsidRPr="005A6BD4" w:rsidRDefault="005A6BD4" w:rsidP="005A6BD4">
            <w:pPr>
              <w:rPr>
                <w:rFonts w:cs="Times New Roman"/>
                <w:i/>
                <w:sz w:val="20"/>
                <w:szCs w:val="20"/>
              </w:rPr>
            </w:pPr>
            <w:r>
              <w:rPr>
                <w:rFonts w:cs="Times New Roman"/>
                <w:i/>
                <w:sz w:val="20"/>
                <w:szCs w:val="20"/>
              </w:rPr>
              <w:t>д</w:t>
            </w:r>
            <w:r w:rsidRPr="005A6BD4">
              <w:rPr>
                <w:rFonts w:cs="Times New Roman"/>
                <w:i/>
                <w:sz w:val="20"/>
                <w:szCs w:val="20"/>
              </w:rPr>
              <w:t xml:space="preserve">етализация выявленных нарушений </w:t>
            </w:r>
            <w:r>
              <w:rPr>
                <w:rFonts w:cs="Times New Roman"/>
                <w:i/>
                <w:sz w:val="20"/>
                <w:szCs w:val="20"/>
              </w:rPr>
              <w:t>в таблице</w:t>
            </w:r>
            <w:r w:rsidR="00AF5154">
              <w:rPr>
                <w:rFonts w:cs="Times New Roman"/>
                <w:i/>
                <w:sz w:val="20"/>
                <w:szCs w:val="20"/>
              </w:rPr>
              <w:t xml:space="preserve"> 1</w:t>
            </w:r>
            <w:r w:rsidR="00F24C60">
              <w:rPr>
                <w:rFonts w:cs="Times New Roman"/>
                <w:i/>
                <w:sz w:val="20"/>
                <w:szCs w:val="20"/>
              </w:rPr>
              <w:t>.1</w:t>
            </w:r>
            <w:r>
              <w:rPr>
                <w:rFonts w:cs="Times New Roman"/>
                <w:i/>
                <w:sz w:val="20"/>
                <w:szCs w:val="20"/>
              </w:rPr>
              <w:t xml:space="preserve"> </w:t>
            </w:r>
            <w:r w:rsidRPr="005A6BD4">
              <w:rPr>
                <w:rFonts w:cs="Times New Roman"/>
                <w:i/>
                <w:sz w:val="20"/>
                <w:szCs w:val="20"/>
              </w:rPr>
              <w:t>«Оценка соблюдения обязательных требований к заполнению интерактивной формы заявления»</w:t>
            </w:r>
          </w:p>
        </w:tc>
      </w:tr>
      <w:tr w:rsidR="00362ADD" w14:paraId="6546EDD1" w14:textId="77777777" w:rsidTr="00DD2885">
        <w:trPr>
          <w:trHeight w:val="900"/>
        </w:trPr>
        <w:tc>
          <w:tcPr>
            <w:tcW w:w="426" w:type="dxa"/>
            <w:vMerge w:val="restart"/>
            <w:tcBorders>
              <w:top w:val="single" w:sz="4" w:space="0" w:color="auto"/>
              <w:left w:val="single" w:sz="4" w:space="0" w:color="auto"/>
              <w:right w:val="single" w:sz="4" w:space="0" w:color="auto"/>
            </w:tcBorders>
            <w:hideMark/>
          </w:tcPr>
          <w:p w14:paraId="3AF888E7" w14:textId="77777777" w:rsidR="00362ADD" w:rsidRDefault="00362ADD">
            <w:pPr>
              <w:rPr>
                <w:rFonts w:cs="Times New Roman"/>
                <w:sz w:val="20"/>
                <w:szCs w:val="20"/>
              </w:rPr>
            </w:pPr>
            <w:r>
              <w:rPr>
                <w:rFonts w:cs="Times New Roman"/>
                <w:sz w:val="20"/>
                <w:szCs w:val="20"/>
              </w:rPr>
              <w:t>3.</w:t>
            </w:r>
          </w:p>
        </w:tc>
        <w:tc>
          <w:tcPr>
            <w:tcW w:w="6402" w:type="dxa"/>
            <w:tcBorders>
              <w:top w:val="single" w:sz="4" w:space="0" w:color="auto"/>
              <w:left w:val="single" w:sz="4" w:space="0" w:color="auto"/>
              <w:bottom w:val="single" w:sz="4" w:space="0" w:color="auto"/>
              <w:right w:val="single" w:sz="4" w:space="0" w:color="auto"/>
            </w:tcBorders>
            <w:hideMark/>
          </w:tcPr>
          <w:p w14:paraId="6BA8DA0F" w14:textId="17EEB7F5" w:rsidR="00362ADD" w:rsidRPr="005A6BD4" w:rsidRDefault="00362ADD">
            <w:pPr>
              <w:jc w:val="both"/>
              <w:rPr>
                <w:rFonts w:cs="Times New Roman"/>
                <w:sz w:val="24"/>
                <w:szCs w:val="24"/>
              </w:rPr>
            </w:pPr>
            <w:r w:rsidRPr="005A6BD4">
              <w:rPr>
                <w:rFonts w:cs="Times New Roman"/>
                <w:sz w:val="24"/>
                <w:szCs w:val="24"/>
              </w:rPr>
              <w:t>обращение с одним заявлением в отношении комплекса (группы) объектов различного функционального назначения</w:t>
            </w:r>
          </w:p>
        </w:tc>
        <w:tc>
          <w:tcPr>
            <w:tcW w:w="1531" w:type="dxa"/>
            <w:tcBorders>
              <w:top w:val="single" w:sz="4" w:space="0" w:color="auto"/>
              <w:left w:val="single" w:sz="4" w:space="0" w:color="auto"/>
              <w:bottom w:val="single" w:sz="4" w:space="0" w:color="auto"/>
              <w:right w:val="single" w:sz="4" w:space="0" w:color="auto"/>
            </w:tcBorders>
            <w:hideMark/>
          </w:tcPr>
          <w:p w14:paraId="47C270FA" w14:textId="77777777" w:rsidR="00362ADD" w:rsidRDefault="00362ADD">
            <w:pPr>
              <w:jc w:val="center"/>
              <w:rPr>
                <w:rFonts w:cs="Times New Roman"/>
                <w:b/>
                <w:sz w:val="20"/>
                <w:szCs w:val="20"/>
              </w:rPr>
            </w:pPr>
            <w:r>
              <w:rPr>
                <w:rFonts w:cs="Times New Roman"/>
                <w:b/>
                <w:sz w:val="20"/>
                <w:szCs w:val="20"/>
              </w:rPr>
              <w:t>основание для отказа выявлено</w:t>
            </w:r>
          </w:p>
          <w:p w14:paraId="097506A8" w14:textId="77777777" w:rsidR="00362ADD" w:rsidRDefault="00362ADD">
            <w:pPr>
              <w:jc w:val="center"/>
              <w:rPr>
                <w:rFonts w:cs="Times New Roman"/>
                <w:b/>
                <w:sz w:val="20"/>
                <w:szCs w:val="20"/>
              </w:rPr>
            </w:pPr>
            <w:r>
              <w:rPr>
                <w:rFonts w:cs="Times New Roman"/>
                <w:sz w:val="20"/>
                <w:szCs w:val="20"/>
              </w:rPr>
              <w:t>(да/нет)</w:t>
            </w:r>
          </w:p>
        </w:tc>
        <w:tc>
          <w:tcPr>
            <w:tcW w:w="2415" w:type="dxa"/>
            <w:tcBorders>
              <w:top w:val="single" w:sz="4" w:space="0" w:color="auto"/>
              <w:left w:val="single" w:sz="4" w:space="0" w:color="auto"/>
              <w:bottom w:val="single" w:sz="4" w:space="0" w:color="auto"/>
              <w:right w:val="single" w:sz="4" w:space="0" w:color="auto"/>
            </w:tcBorders>
          </w:tcPr>
          <w:p w14:paraId="266342C0" w14:textId="77777777" w:rsidR="00362ADD" w:rsidRDefault="00362ADD">
            <w:pPr>
              <w:jc w:val="center"/>
              <w:rPr>
                <w:rFonts w:cs="Times New Roman"/>
                <w:b/>
                <w:sz w:val="20"/>
                <w:szCs w:val="20"/>
              </w:rPr>
            </w:pPr>
          </w:p>
          <w:p w14:paraId="698D1AB8" w14:textId="3269F831" w:rsidR="00362ADD" w:rsidRDefault="00362ADD">
            <w:pPr>
              <w:jc w:val="center"/>
              <w:rPr>
                <w:rFonts w:cs="Times New Roman"/>
                <w:b/>
                <w:sz w:val="20"/>
                <w:szCs w:val="20"/>
              </w:rPr>
            </w:pPr>
          </w:p>
        </w:tc>
      </w:tr>
      <w:tr w:rsidR="00362ADD" w14:paraId="6BD45B31" w14:textId="77777777" w:rsidTr="00DD2885">
        <w:trPr>
          <w:trHeight w:val="132"/>
        </w:trPr>
        <w:tc>
          <w:tcPr>
            <w:tcW w:w="426" w:type="dxa"/>
            <w:vMerge/>
            <w:tcBorders>
              <w:left w:val="single" w:sz="4" w:space="0" w:color="auto"/>
              <w:bottom w:val="single" w:sz="2" w:space="0" w:color="auto"/>
              <w:right w:val="single" w:sz="4" w:space="0" w:color="auto"/>
            </w:tcBorders>
          </w:tcPr>
          <w:p w14:paraId="27A8E676" w14:textId="77777777" w:rsidR="00362ADD" w:rsidRDefault="00362ADD" w:rsidP="00362ADD">
            <w:pPr>
              <w:rPr>
                <w:rFonts w:cs="Times New Roman"/>
                <w:sz w:val="20"/>
                <w:szCs w:val="20"/>
              </w:rPr>
            </w:pPr>
          </w:p>
        </w:tc>
        <w:tc>
          <w:tcPr>
            <w:tcW w:w="10348" w:type="dxa"/>
            <w:gridSpan w:val="3"/>
            <w:tcBorders>
              <w:top w:val="single" w:sz="4" w:space="0" w:color="auto"/>
              <w:left w:val="single" w:sz="4" w:space="0" w:color="auto"/>
              <w:bottom w:val="single" w:sz="2" w:space="0" w:color="auto"/>
              <w:right w:val="single" w:sz="4" w:space="0" w:color="auto"/>
            </w:tcBorders>
          </w:tcPr>
          <w:p w14:paraId="682FDAA4" w14:textId="77777777" w:rsidR="005A6BD4" w:rsidRPr="005A6BD4" w:rsidRDefault="005A6BD4" w:rsidP="005A6BD4">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159E0FE4" w14:textId="30D86C7E" w:rsidR="00362ADD" w:rsidRPr="00362ADD" w:rsidRDefault="005A6BD4" w:rsidP="00362ADD">
            <w:pPr>
              <w:rPr>
                <w:rFonts w:cs="Times New Roman"/>
                <w:i/>
                <w:sz w:val="20"/>
                <w:szCs w:val="20"/>
              </w:rPr>
            </w:pPr>
            <w:r>
              <w:rPr>
                <w:rFonts w:cs="Times New Roman"/>
                <w:i/>
                <w:sz w:val="20"/>
                <w:szCs w:val="20"/>
              </w:rPr>
              <w:t>перечислить функциональное назначение объектов</w:t>
            </w:r>
          </w:p>
        </w:tc>
      </w:tr>
      <w:tr w:rsidR="00362ADD" w14:paraId="6B43E6BC" w14:textId="77777777" w:rsidTr="00DD2885">
        <w:trPr>
          <w:trHeight w:val="2160"/>
        </w:trPr>
        <w:tc>
          <w:tcPr>
            <w:tcW w:w="426" w:type="dxa"/>
            <w:vMerge w:val="restart"/>
            <w:tcBorders>
              <w:top w:val="single" w:sz="2" w:space="0" w:color="auto"/>
              <w:left w:val="single" w:sz="4" w:space="0" w:color="auto"/>
              <w:bottom w:val="single" w:sz="2" w:space="0" w:color="auto"/>
              <w:right w:val="single" w:sz="4" w:space="0" w:color="auto"/>
            </w:tcBorders>
            <w:hideMark/>
          </w:tcPr>
          <w:p w14:paraId="6D1E571F" w14:textId="77777777" w:rsidR="00362ADD" w:rsidRDefault="00362ADD" w:rsidP="00362ADD">
            <w:pPr>
              <w:rPr>
                <w:rFonts w:cs="Times New Roman"/>
                <w:sz w:val="20"/>
                <w:szCs w:val="20"/>
              </w:rPr>
            </w:pPr>
            <w:r>
              <w:rPr>
                <w:rFonts w:cs="Times New Roman"/>
                <w:sz w:val="20"/>
                <w:szCs w:val="20"/>
                <w:lang w:val="en-US"/>
              </w:rPr>
              <w:t>4</w:t>
            </w:r>
            <w:r>
              <w:rPr>
                <w:rFonts w:cs="Times New Roman"/>
                <w:sz w:val="20"/>
                <w:szCs w:val="20"/>
              </w:rPr>
              <w:t>.</w:t>
            </w:r>
          </w:p>
        </w:tc>
        <w:tc>
          <w:tcPr>
            <w:tcW w:w="6402" w:type="dxa"/>
            <w:tcBorders>
              <w:top w:val="single" w:sz="2" w:space="0" w:color="auto"/>
              <w:left w:val="single" w:sz="4" w:space="0" w:color="auto"/>
              <w:bottom w:val="single" w:sz="2" w:space="0" w:color="auto"/>
              <w:right w:val="single" w:sz="4" w:space="0" w:color="auto"/>
            </w:tcBorders>
            <w:hideMark/>
          </w:tcPr>
          <w:p w14:paraId="40012531" w14:textId="6472273B" w:rsidR="005A6BD4" w:rsidRDefault="00362ADD" w:rsidP="00362ADD">
            <w:pPr>
              <w:jc w:val="both"/>
              <w:rPr>
                <w:rFonts w:cs="Times New Roman"/>
                <w:sz w:val="24"/>
                <w:szCs w:val="24"/>
              </w:rPr>
            </w:pPr>
            <w:r>
              <w:rPr>
                <w:rFonts w:cs="Times New Roman"/>
                <w:sz w:val="24"/>
                <w:szCs w:val="24"/>
              </w:rPr>
              <w:t>непредставлением заявителем в полном объеме комплекта документов, обязательных для представления при направлении заявления о согласовании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tc>
        <w:tc>
          <w:tcPr>
            <w:tcW w:w="1531" w:type="dxa"/>
            <w:tcBorders>
              <w:top w:val="single" w:sz="2" w:space="0" w:color="auto"/>
              <w:left w:val="single" w:sz="4" w:space="0" w:color="auto"/>
              <w:bottom w:val="single" w:sz="2" w:space="0" w:color="auto"/>
              <w:right w:val="single" w:sz="4" w:space="0" w:color="auto"/>
            </w:tcBorders>
            <w:hideMark/>
          </w:tcPr>
          <w:p w14:paraId="06FC960E" w14:textId="77777777" w:rsidR="00362ADD" w:rsidRDefault="00362ADD" w:rsidP="00362ADD">
            <w:pPr>
              <w:jc w:val="center"/>
              <w:rPr>
                <w:rFonts w:cs="Times New Roman"/>
                <w:b/>
                <w:sz w:val="20"/>
                <w:szCs w:val="20"/>
              </w:rPr>
            </w:pPr>
            <w:r>
              <w:rPr>
                <w:rFonts w:cs="Times New Roman"/>
                <w:b/>
                <w:sz w:val="20"/>
                <w:szCs w:val="20"/>
              </w:rPr>
              <w:t>основание для отказа выявлено</w:t>
            </w:r>
          </w:p>
          <w:p w14:paraId="231554FB" w14:textId="77777777" w:rsidR="00362ADD" w:rsidRDefault="00362ADD" w:rsidP="00362ADD">
            <w:pPr>
              <w:jc w:val="center"/>
              <w:rPr>
                <w:rFonts w:cs="Times New Roman"/>
                <w:b/>
                <w:sz w:val="20"/>
                <w:szCs w:val="20"/>
              </w:rPr>
            </w:pPr>
            <w:r>
              <w:rPr>
                <w:rFonts w:cs="Times New Roman"/>
                <w:sz w:val="20"/>
                <w:szCs w:val="20"/>
              </w:rPr>
              <w:t>(да/нет)</w:t>
            </w:r>
          </w:p>
        </w:tc>
        <w:tc>
          <w:tcPr>
            <w:tcW w:w="2415" w:type="dxa"/>
            <w:tcBorders>
              <w:top w:val="single" w:sz="2" w:space="0" w:color="auto"/>
              <w:left w:val="single" w:sz="4" w:space="0" w:color="auto"/>
              <w:bottom w:val="single" w:sz="2" w:space="0" w:color="auto"/>
              <w:right w:val="single" w:sz="4" w:space="0" w:color="auto"/>
            </w:tcBorders>
          </w:tcPr>
          <w:p w14:paraId="4B3564B3" w14:textId="77777777" w:rsidR="00362ADD" w:rsidRDefault="00362ADD" w:rsidP="00362ADD">
            <w:pPr>
              <w:jc w:val="center"/>
              <w:rPr>
                <w:rFonts w:cs="Times New Roman"/>
                <w:b/>
                <w:sz w:val="20"/>
                <w:szCs w:val="20"/>
              </w:rPr>
            </w:pPr>
          </w:p>
          <w:p w14:paraId="6EB703A3" w14:textId="77777777" w:rsidR="00362ADD" w:rsidRDefault="00362ADD" w:rsidP="00362ADD">
            <w:pPr>
              <w:jc w:val="center"/>
              <w:rPr>
                <w:rFonts w:cs="Times New Roman"/>
                <w:b/>
                <w:sz w:val="20"/>
                <w:szCs w:val="20"/>
              </w:rPr>
            </w:pPr>
          </w:p>
          <w:p w14:paraId="0469D603" w14:textId="5A64F926" w:rsidR="00362ADD" w:rsidRPr="00820C8C" w:rsidRDefault="00362ADD" w:rsidP="00362ADD">
            <w:pPr>
              <w:jc w:val="center"/>
              <w:rPr>
                <w:rFonts w:cs="Times New Roman"/>
                <w:b/>
                <w:sz w:val="20"/>
                <w:szCs w:val="20"/>
              </w:rPr>
            </w:pPr>
          </w:p>
        </w:tc>
      </w:tr>
      <w:tr w:rsidR="00362ADD" w14:paraId="083CF030" w14:textId="77777777" w:rsidTr="00DD2885">
        <w:trPr>
          <w:trHeight w:val="313"/>
        </w:trPr>
        <w:tc>
          <w:tcPr>
            <w:tcW w:w="426" w:type="dxa"/>
            <w:vMerge/>
            <w:tcBorders>
              <w:top w:val="single" w:sz="2" w:space="0" w:color="auto"/>
              <w:left w:val="single" w:sz="4" w:space="0" w:color="auto"/>
              <w:bottom w:val="single" w:sz="2" w:space="0" w:color="auto"/>
              <w:right w:val="single" w:sz="4" w:space="0" w:color="auto"/>
            </w:tcBorders>
            <w:vAlign w:val="center"/>
            <w:hideMark/>
          </w:tcPr>
          <w:p w14:paraId="26F7BC99" w14:textId="77777777" w:rsidR="00362ADD" w:rsidRDefault="00362ADD" w:rsidP="00362ADD">
            <w:pPr>
              <w:rPr>
                <w:rFonts w:cs="Times New Roman"/>
                <w:sz w:val="20"/>
                <w:szCs w:val="20"/>
              </w:rPr>
            </w:pPr>
          </w:p>
        </w:tc>
        <w:tc>
          <w:tcPr>
            <w:tcW w:w="10348" w:type="dxa"/>
            <w:gridSpan w:val="3"/>
            <w:tcBorders>
              <w:top w:val="single" w:sz="2" w:space="0" w:color="auto"/>
              <w:left w:val="single" w:sz="4" w:space="0" w:color="auto"/>
              <w:bottom w:val="single" w:sz="2" w:space="0" w:color="auto"/>
              <w:right w:val="single" w:sz="4" w:space="0" w:color="auto"/>
            </w:tcBorders>
            <w:hideMark/>
          </w:tcPr>
          <w:p w14:paraId="1E9263BE" w14:textId="77777777" w:rsidR="005A6BD4" w:rsidRPr="005A6BD4" w:rsidRDefault="005A6BD4" w:rsidP="005A6BD4">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090B0EA1" w14:textId="2AC3A958" w:rsidR="00362ADD" w:rsidRDefault="005A6BD4" w:rsidP="005A380C">
            <w:pPr>
              <w:jc w:val="both"/>
              <w:rPr>
                <w:rFonts w:cs="Times New Roman"/>
                <w:i/>
                <w:sz w:val="24"/>
                <w:szCs w:val="24"/>
              </w:rPr>
            </w:pPr>
            <w:r>
              <w:rPr>
                <w:rFonts w:cs="Times New Roman"/>
                <w:i/>
                <w:sz w:val="20"/>
                <w:szCs w:val="20"/>
              </w:rPr>
              <w:t>д</w:t>
            </w:r>
            <w:r w:rsidRPr="005A6BD4">
              <w:rPr>
                <w:rFonts w:cs="Times New Roman"/>
                <w:i/>
                <w:sz w:val="20"/>
                <w:szCs w:val="20"/>
              </w:rPr>
              <w:t xml:space="preserve">етализация выявленных </w:t>
            </w:r>
            <w:r>
              <w:rPr>
                <w:rFonts w:cs="Times New Roman"/>
                <w:i/>
                <w:sz w:val="20"/>
                <w:szCs w:val="20"/>
              </w:rPr>
              <w:t>несоответствий</w:t>
            </w:r>
            <w:r w:rsidRPr="005A6BD4">
              <w:rPr>
                <w:rFonts w:cs="Times New Roman"/>
                <w:i/>
                <w:sz w:val="20"/>
                <w:szCs w:val="20"/>
              </w:rPr>
              <w:t xml:space="preserve"> </w:t>
            </w:r>
            <w:r>
              <w:rPr>
                <w:rFonts w:cs="Times New Roman"/>
                <w:i/>
                <w:sz w:val="20"/>
                <w:szCs w:val="20"/>
              </w:rPr>
              <w:t xml:space="preserve">в таблице </w:t>
            </w:r>
            <w:r w:rsidRPr="005A6BD4">
              <w:rPr>
                <w:rFonts w:cs="Times New Roman"/>
                <w:i/>
                <w:sz w:val="20"/>
                <w:szCs w:val="20"/>
              </w:rPr>
              <w:t>«</w:t>
            </w:r>
            <w:r w:rsidR="005A380C" w:rsidRPr="005A380C">
              <w:rPr>
                <w:rFonts w:cs="Times New Roman"/>
                <w:i/>
                <w:sz w:val="20"/>
                <w:szCs w:val="20"/>
              </w:rPr>
              <w:t xml:space="preserve">Оценка </w:t>
            </w:r>
            <w:r w:rsidRPr="005A380C">
              <w:rPr>
                <w:rFonts w:cs="Times New Roman"/>
                <w:i/>
                <w:sz w:val="20"/>
                <w:szCs w:val="20"/>
              </w:rPr>
              <w:t>комплекта документов, обязательных для представления при направлении заявления о согласовании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r w:rsidR="00AF5154">
              <w:rPr>
                <w:rFonts w:cs="Times New Roman"/>
                <w:i/>
                <w:sz w:val="20"/>
                <w:szCs w:val="20"/>
              </w:rPr>
              <w:t>.</w:t>
            </w:r>
            <w:r w:rsidR="00AF5154" w:rsidRPr="005A380C">
              <w:rPr>
                <w:rFonts w:cs="Times New Roman"/>
                <w:i/>
                <w:sz w:val="20"/>
                <w:szCs w:val="20"/>
              </w:rPr>
              <w:t xml:space="preserve"> Оценка соответствия содержания заявления и содержания прилагаемых документов</w:t>
            </w:r>
            <w:r w:rsidRPr="005A380C">
              <w:rPr>
                <w:rFonts w:cs="Times New Roman"/>
                <w:i/>
                <w:sz w:val="20"/>
                <w:szCs w:val="20"/>
              </w:rPr>
              <w:t>»</w:t>
            </w:r>
          </w:p>
        </w:tc>
      </w:tr>
      <w:tr w:rsidR="00362ADD" w14:paraId="40EBDE30" w14:textId="77777777" w:rsidTr="00DD2885">
        <w:trPr>
          <w:trHeight w:val="913"/>
        </w:trPr>
        <w:tc>
          <w:tcPr>
            <w:tcW w:w="426" w:type="dxa"/>
            <w:vMerge w:val="restart"/>
            <w:tcBorders>
              <w:top w:val="single" w:sz="2" w:space="0" w:color="auto"/>
              <w:left w:val="single" w:sz="4" w:space="0" w:color="auto"/>
              <w:bottom w:val="single" w:sz="2" w:space="0" w:color="auto"/>
              <w:right w:val="single" w:sz="4" w:space="0" w:color="auto"/>
            </w:tcBorders>
            <w:hideMark/>
          </w:tcPr>
          <w:p w14:paraId="24D70FAC" w14:textId="77777777" w:rsidR="00362ADD" w:rsidRDefault="00362ADD" w:rsidP="00362ADD">
            <w:pPr>
              <w:rPr>
                <w:rFonts w:cs="Times New Roman"/>
                <w:sz w:val="20"/>
                <w:szCs w:val="20"/>
              </w:rPr>
            </w:pPr>
            <w:r>
              <w:rPr>
                <w:rFonts w:cs="Times New Roman"/>
                <w:sz w:val="20"/>
                <w:szCs w:val="20"/>
              </w:rPr>
              <w:lastRenderedPageBreak/>
              <w:t>5.</w:t>
            </w:r>
          </w:p>
        </w:tc>
        <w:tc>
          <w:tcPr>
            <w:tcW w:w="6402" w:type="dxa"/>
            <w:tcBorders>
              <w:top w:val="single" w:sz="2" w:space="0" w:color="auto"/>
              <w:left w:val="single" w:sz="4" w:space="0" w:color="auto"/>
              <w:bottom w:val="single" w:sz="2" w:space="0" w:color="auto"/>
              <w:right w:val="single" w:sz="4" w:space="0" w:color="auto"/>
            </w:tcBorders>
            <w:hideMark/>
          </w:tcPr>
          <w:p w14:paraId="6980EFBB" w14:textId="77777777" w:rsidR="00362ADD" w:rsidRPr="005A380C" w:rsidRDefault="00362ADD" w:rsidP="00362ADD">
            <w:pPr>
              <w:pStyle w:val="ConsPlusNormal"/>
              <w:spacing w:line="256" w:lineRule="auto"/>
              <w:jc w:val="both"/>
              <w:rPr>
                <w:rFonts w:ascii="Times New Roman" w:hAnsi="Times New Roman" w:cs="Times New Roman"/>
                <w:sz w:val="24"/>
                <w:szCs w:val="24"/>
              </w:rPr>
            </w:pPr>
            <w:r w:rsidRPr="005A380C">
              <w:rPr>
                <w:rFonts w:ascii="Times New Roman" w:hAnsi="Times New Roman" w:cs="Times New Roman"/>
                <w:sz w:val="24"/>
                <w:szCs w:val="24"/>
              </w:rPr>
              <w:t>наличием противоречий между содержанием заявления и содержанием прилагаемых документов</w:t>
            </w:r>
          </w:p>
        </w:tc>
        <w:tc>
          <w:tcPr>
            <w:tcW w:w="1531" w:type="dxa"/>
            <w:tcBorders>
              <w:top w:val="single" w:sz="2" w:space="0" w:color="auto"/>
              <w:left w:val="single" w:sz="4" w:space="0" w:color="auto"/>
              <w:bottom w:val="single" w:sz="2" w:space="0" w:color="auto"/>
              <w:right w:val="single" w:sz="4" w:space="0" w:color="auto"/>
            </w:tcBorders>
            <w:hideMark/>
          </w:tcPr>
          <w:p w14:paraId="1279C642" w14:textId="77777777" w:rsidR="00362ADD" w:rsidRDefault="00362ADD" w:rsidP="00362ADD">
            <w:pPr>
              <w:jc w:val="center"/>
              <w:rPr>
                <w:rFonts w:cs="Times New Roman"/>
                <w:b/>
                <w:sz w:val="20"/>
                <w:szCs w:val="20"/>
              </w:rPr>
            </w:pPr>
            <w:r>
              <w:rPr>
                <w:rFonts w:cs="Times New Roman"/>
                <w:b/>
                <w:sz w:val="20"/>
                <w:szCs w:val="20"/>
              </w:rPr>
              <w:t>основание для отказа выявлено</w:t>
            </w:r>
          </w:p>
          <w:p w14:paraId="64B785FA" w14:textId="77777777" w:rsidR="00362ADD" w:rsidRDefault="00362ADD" w:rsidP="00362ADD">
            <w:pPr>
              <w:jc w:val="center"/>
              <w:rPr>
                <w:rFonts w:cs="Times New Roman"/>
                <w:b/>
                <w:sz w:val="20"/>
                <w:szCs w:val="20"/>
              </w:rPr>
            </w:pPr>
            <w:r>
              <w:rPr>
                <w:rFonts w:cs="Times New Roman"/>
                <w:sz w:val="20"/>
                <w:szCs w:val="20"/>
              </w:rPr>
              <w:t>(да/нет)</w:t>
            </w:r>
          </w:p>
        </w:tc>
        <w:tc>
          <w:tcPr>
            <w:tcW w:w="2415" w:type="dxa"/>
            <w:tcBorders>
              <w:top w:val="single" w:sz="2" w:space="0" w:color="auto"/>
              <w:left w:val="single" w:sz="4" w:space="0" w:color="auto"/>
              <w:bottom w:val="single" w:sz="2" w:space="0" w:color="auto"/>
              <w:right w:val="single" w:sz="4" w:space="0" w:color="auto"/>
            </w:tcBorders>
          </w:tcPr>
          <w:p w14:paraId="6F9BA3E8" w14:textId="77777777" w:rsidR="00362ADD" w:rsidRDefault="00362ADD" w:rsidP="00362ADD">
            <w:pPr>
              <w:jc w:val="center"/>
              <w:rPr>
                <w:rFonts w:cs="Times New Roman"/>
                <w:b/>
                <w:sz w:val="20"/>
                <w:szCs w:val="20"/>
              </w:rPr>
            </w:pPr>
          </w:p>
        </w:tc>
      </w:tr>
      <w:tr w:rsidR="00362ADD" w14:paraId="04E785BF" w14:textId="77777777" w:rsidTr="00DD2885">
        <w:trPr>
          <w:trHeight w:val="262"/>
        </w:trPr>
        <w:tc>
          <w:tcPr>
            <w:tcW w:w="426" w:type="dxa"/>
            <w:vMerge/>
            <w:tcBorders>
              <w:top w:val="single" w:sz="2" w:space="0" w:color="auto"/>
              <w:left w:val="single" w:sz="4" w:space="0" w:color="auto"/>
              <w:bottom w:val="single" w:sz="2" w:space="0" w:color="auto"/>
              <w:right w:val="single" w:sz="4" w:space="0" w:color="auto"/>
            </w:tcBorders>
            <w:vAlign w:val="center"/>
            <w:hideMark/>
          </w:tcPr>
          <w:p w14:paraId="33B7A849" w14:textId="77777777" w:rsidR="00362ADD" w:rsidRDefault="00362ADD" w:rsidP="00362ADD">
            <w:pPr>
              <w:rPr>
                <w:rFonts w:cs="Times New Roman"/>
                <w:sz w:val="20"/>
                <w:szCs w:val="20"/>
              </w:rPr>
            </w:pPr>
          </w:p>
        </w:tc>
        <w:tc>
          <w:tcPr>
            <w:tcW w:w="10348" w:type="dxa"/>
            <w:gridSpan w:val="3"/>
            <w:tcBorders>
              <w:top w:val="single" w:sz="2" w:space="0" w:color="auto"/>
              <w:left w:val="single" w:sz="4" w:space="0" w:color="auto"/>
              <w:bottom w:val="single" w:sz="2" w:space="0" w:color="auto"/>
              <w:right w:val="single" w:sz="4" w:space="0" w:color="auto"/>
            </w:tcBorders>
            <w:hideMark/>
          </w:tcPr>
          <w:p w14:paraId="3DFA2723" w14:textId="77777777" w:rsidR="005A380C" w:rsidRPr="005A6BD4" w:rsidRDefault="005A380C" w:rsidP="005A380C">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27BFD1FC" w14:textId="3719AD83" w:rsidR="00362ADD" w:rsidRDefault="005A380C" w:rsidP="005A380C">
            <w:pPr>
              <w:jc w:val="both"/>
              <w:rPr>
                <w:rFonts w:cs="Times New Roman"/>
                <w:b/>
                <w:sz w:val="20"/>
                <w:szCs w:val="20"/>
              </w:rPr>
            </w:pPr>
            <w:r>
              <w:rPr>
                <w:rFonts w:cs="Times New Roman"/>
                <w:i/>
                <w:sz w:val="20"/>
                <w:szCs w:val="20"/>
              </w:rPr>
              <w:t>д</w:t>
            </w:r>
            <w:r w:rsidRPr="005A6BD4">
              <w:rPr>
                <w:rFonts w:cs="Times New Roman"/>
                <w:i/>
                <w:sz w:val="20"/>
                <w:szCs w:val="20"/>
              </w:rPr>
              <w:t xml:space="preserve">етализация выявленных </w:t>
            </w:r>
            <w:r>
              <w:rPr>
                <w:rFonts w:cs="Times New Roman"/>
                <w:i/>
                <w:sz w:val="20"/>
                <w:szCs w:val="20"/>
              </w:rPr>
              <w:t>противоречий</w:t>
            </w:r>
            <w:r w:rsidRPr="005A6BD4">
              <w:rPr>
                <w:rFonts w:cs="Times New Roman"/>
                <w:i/>
                <w:sz w:val="20"/>
                <w:szCs w:val="20"/>
              </w:rPr>
              <w:t xml:space="preserve"> </w:t>
            </w:r>
            <w:r>
              <w:rPr>
                <w:rFonts w:cs="Times New Roman"/>
                <w:i/>
                <w:sz w:val="20"/>
                <w:szCs w:val="20"/>
              </w:rPr>
              <w:t xml:space="preserve">в таблице </w:t>
            </w:r>
            <w:r w:rsidR="00AF5154">
              <w:rPr>
                <w:rFonts w:cs="Times New Roman"/>
                <w:i/>
                <w:sz w:val="20"/>
                <w:szCs w:val="20"/>
              </w:rPr>
              <w:t xml:space="preserve">1.2. </w:t>
            </w:r>
            <w:r w:rsidR="00AF5154" w:rsidRPr="005A6BD4">
              <w:rPr>
                <w:rFonts w:cs="Times New Roman"/>
                <w:i/>
                <w:sz w:val="20"/>
                <w:szCs w:val="20"/>
              </w:rPr>
              <w:t>«</w:t>
            </w:r>
            <w:r w:rsidR="00AF5154" w:rsidRPr="005A380C">
              <w:rPr>
                <w:rFonts w:cs="Times New Roman"/>
                <w:i/>
                <w:sz w:val="20"/>
                <w:szCs w:val="20"/>
              </w:rPr>
              <w:t>Оценка комплекта документов, обязательных для представления при направлении заявления о согласовании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r w:rsidR="00AF5154">
              <w:rPr>
                <w:rFonts w:cs="Times New Roman"/>
                <w:i/>
                <w:sz w:val="20"/>
                <w:szCs w:val="20"/>
              </w:rPr>
              <w:t>.</w:t>
            </w:r>
            <w:r w:rsidR="00AF5154" w:rsidRPr="005A380C">
              <w:rPr>
                <w:rFonts w:cs="Times New Roman"/>
                <w:i/>
                <w:sz w:val="20"/>
                <w:szCs w:val="20"/>
              </w:rPr>
              <w:t xml:space="preserve"> Оценка соответствия содержания заявления и содержания прилагаемых документов»</w:t>
            </w:r>
          </w:p>
        </w:tc>
      </w:tr>
      <w:tr w:rsidR="00362ADD" w14:paraId="41487256" w14:textId="77777777" w:rsidTr="00DD2885">
        <w:trPr>
          <w:trHeight w:val="874"/>
        </w:trPr>
        <w:tc>
          <w:tcPr>
            <w:tcW w:w="426" w:type="dxa"/>
            <w:tcBorders>
              <w:top w:val="single" w:sz="2" w:space="0" w:color="auto"/>
              <w:left w:val="single" w:sz="4" w:space="0" w:color="auto"/>
              <w:bottom w:val="single" w:sz="2" w:space="0" w:color="auto"/>
              <w:right w:val="single" w:sz="4" w:space="0" w:color="auto"/>
            </w:tcBorders>
            <w:hideMark/>
          </w:tcPr>
          <w:p w14:paraId="410291A8" w14:textId="77777777" w:rsidR="00362ADD" w:rsidRDefault="00362ADD" w:rsidP="00362ADD">
            <w:pPr>
              <w:rPr>
                <w:rFonts w:cs="Times New Roman"/>
                <w:sz w:val="20"/>
                <w:szCs w:val="20"/>
              </w:rPr>
            </w:pPr>
            <w:r>
              <w:rPr>
                <w:rFonts w:cs="Times New Roman"/>
                <w:sz w:val="20"/>
                <w:szCs w:val="20"/>
              </w:rPr>
              <w:t>6.</w:t>
            </w:r>
          </w:p>
        </w:tc>
        <w:tc>
          <w:tcPr>
            <w:tcW w:w="6402" w:type="dxa"/>
            <w:tcBorders>
              <w:top w:val="single" w:sz="2" w:space="0" w:color="auto"/>
              <w:left w:val="single" w:sz="4" w:space="0" w:color="auto"/>
              <w:bottom w:val="single" w:sz="2" w:space="0" w:color="auto"/>
              <w:right w:val="single" w:sz="4" w:space="0" w:color="auto"/>
            </w:tcBorders>
            <w:hideMark/>
          </w:tcPr>
          <w:p w14:paraId="1A9AA663" w14:textId="583D23D7" w:rsidR="005A380C" w:rsidRPr="005A380C" w:rsidRDefault="00362ADD" w:rsidP="00362ADD">
            <w:pPr>
              <w:pStyle w:val="ConsPlusNormal"/>
              <w:spacing w:line="256" w:lineRule="auto"/>
              <w:jc w:val="both"/>
              <w:rPr>
                <w:rFonts w:ascii="Times New Roman" w:hAnsi="Times New Roman" w:cs="Times New Roman"/>
                <w:sz w:val="24"/>
                <w:szCs w:val="24"/>
              </w:rPr>
            </w:pPr>
            <w:r w:rsidRPr="005A380C">
              <w:rPr>
                <w:rFonts w:ascii="Times New Roman" w:hAnsi="Times New Roman" w:cs="Times New Roman"/>
                <w:sz w:val="24"/>
                <w:szCs w:val="24"/>
              </w:rPr>
              <w:t>заполнением заявления в отношении многоквартирного жилого дома, аналогичного многоквартирному жилому дому, на который ранее выдавалось свидетельство о согласовании архитектурно-градостроительного облика объекта капитального строительства на территории Московской области, а при анализе базы ИСОГД выявлено, что свидетельство на аналогичный многоквартирный жилой дом ранее не оформлялось</w:t>
            </w:r>
          </w:p>
        </w:tc>
        <w:tc>
          <w:tcPr>
            <w:tcW w:w="1531" w:type="dxa"/>
            <w:tcBorders>
              <w:top w:val="single" w:sz="2" w:space="0" w:color="auto"/>
              <w:left w:val="single" w:sz="4" w:space="0" w:color="auto"/>
              <w:bottom w:val="single" w:sz="2" w:space="0" w:color="auto"/>
              <w:right w:val="single" w:sz="4" w:space="0" w:color="auto"/>
            </w:tcBorders>
            <w:hideMark/>
          </w:tcPr>
          <w:p w14:paraId="39EDDAF7" w14:textId="77777777" w:rsidR="00362ADD" w:rsidRDefault="00362ADD" w:rsidP="00362ADD">
            <w:pPr>
              <w:jc w:val="center"/>
              <w:rPr>
                <w:rFonts w:cs="Times New Roman"/>
                <w:b/>
                <w:sz w:val="20"/>
                <w:szCs w:val="20"/>
              </w:rPr>
            </w:pPr>
            <w:r>
              <w:rPr>
                <w:rFonts w:cs="Times New Roman"/>
                <w:b/>
                <w:sz w:val="20"/>
                <w:szCs w:val="20"/>
              </w:rPr>
              <w:t>основание для отказа выявлено</w:t>
            </w:r>
          </w:p>
          <w:p w14:paraId="74F5F5A4" w14:textId="77777777" w:rsidR="00362ADD" w:rsidRDefault="00362ADD" w:rsidP="00362ADD">
            <w:pPr>
              <w:jc w:val="center"/>
              <w:rPr>
                <w:rFonts w:cs="Times New Roman"/>
                <w:b/>
                <w:sz w:val="20"/>
                <w:szCs w:val="20"/>
              </w:rPr>
            </w:pPr>
            <w:r>
              <w:rPr>
                <w:rFonts w:cs="Times New Roman"/>
                <w:sz w:val="20"/>
                <w:szCs w:val="20"/>
              </w:rPr>
              <w:t>(да/нет)</w:t>
            </w:r>
          </w:p>
        </w:tc>
        <w:tc>
          <w:tcPr>
            <w:tcW w:w="2415" w:type="dxa"/>
            <w:tcBorders>
              <w:top w:val="single" w:sz="2" w:space="0" w:color="auto"/>
              <w:left w:val="single" w:sz="4" w:space="0" w:color="auto"/>
              <w:bottom w:val="single" w:sz="2" w:space="0" w:color="auto"/>
              <w:right w:val="single" w:sz="4" w:space="0" w:color="auto"/>
            </w:tcBorders>
          </w:tcPr>
          <w:p w14:paraId="1ADD9276" w14:textId="77777777" w:rsidR="00362ADD" w:rsidRDefault="00362ADD" w:rsidP="00362ADD">
            <w:pPr>
              <w:jc w:val="center"/>
              <w:rPr>
                <w:rFonts w:cs="Times New Roman"/>
                <w:b/>
                <w:sz w:val="20"/>
                <w:szCs w:val="20"/>
              </w:rPr>
            </w:pPr>
          </w:p>
        </w:tc>
      </w:tr>
    </w:tbl>
    <w:p w14:paraId="0142DDAB" w14:textId="51EF146A" w:rsidR="004B5621" w:rsidRDefault="004B5621" w:rsidP="00207CEF">
      <w:pPr>
        <w:autoSpaceDE w:val="0"/>
        <w:autoSpaceDN w:val="0"/>
        <w:adjustRightInd w:val="0"/>
        <w:jc w:val="both"/>
        <w:rPr>
          <w:b/>
          <w:szCs w:val="28"/>
        </w:rPr>
      </w:pPr>
    </w:p>
    <w:p w14:paraId="78495C1B" w14:textId="52C7976C" w:rsidR="00207CEF" w:rsidRDefault="00207CEF" w:rsidP="00207CEF">
      <w:pPr>
        <w:autoSpaceDE w:val="0"/>
        <w:autoSpaceDN w:val="0"/>
        <w:adjustRightInd w:val="0"/>
        <w:ind w:left="142" w:hanging="284"/>
        <w:jc w:val="both"/>
        <w:rPr>
          <w:rFonts w:cs="Times New Roman"/>
          <w:b/>
          <w:i/>
          <w:sz w:val="24"/>
          <w:szCs w:val="24"/>
        </w:rPr>
      </w:pPr>
      <w:r w:rsidRPr="00207CEF">
        <w:rPr>
          <w:rFonts w:cs="Times New Roman"/>
          <w:b/>
          <w:i/>
          <w:sz w:val="20"/>
          <w:szCs w:val="20"/>
        </w:rPr>
        <w:t>ТАБЛИЦА</w:t>
      </w:r>
      <w:r w:rsidRPr="00207CEF">
        <w:rPr>
          <w:rFonts w:cs="Times New Roman"/>
          <w:b/>
          <w:i/>
          <w:sz w:val="24"/>
          <w:szCs w:val="24"/>
        </w:rPr>
        <w:t xml:space="preserve"> </w:t>
      </w:r>
      <w:r w:rsidR="00AF5154">
        <w:rPr>
          <w:rFonts w:cs="Times New Roman"/>
          <w:b/>
          <w:i/>
          <w:sz w:val="24"/>
          <w:szCs w:val="24"/>
        </w:rPr>
        <w:t>1</w:t>
      </w:r>
      <w:r w:rsidR="00F24C60">
        <w:rPr>
          <w:rFonts w:cs="Times New Roman"/>
          <w:b/>
          <w:i/>
          <w:sz w:val="24"/>
          <w:szCs w:val="24"/>
        </w:rPr>
        <w:t>.1</w:t>
      </w:r>
    </w:p>
    <w:p w14:paraId="3561F3DE" w14:textId="663AEE60" w:rsidR="004B5621" w:rsidRDefault="00207CEF" w:rsidP="00207CEF">
      <w:pPr>
        <w:autoSpaceDE w:val="0"/>
        <w:autoSpaceDN w:val="0"/>
        <w:adjustRightInd w:val="0"/>
        <w:ind w:left="142" w:hanging="284"/>
        <w:jc w:val="both"/>
        <w:rPr>
          <w:rFonts w:cs="Times New Roman"/>
          <w:b/>
          <w:i/>
          <w:sz w:val="24"/>
          <w:szCs w:val="24"/>
        </w:rPr>
      </w:pPr>
      <w:r w:rsidRPr="00207CEF">
        <w:rPr>
          <w:rFonts w:cs="Times New Roman"/>
          <w:b/>
          <w:i/>
          <w:sz w:val="24"/>
          <w:szCs w:val="24"/>
        </w:rPr>
        <w:t>«Оценка соблюдения обязательных требований к заполнению интерактивной формы заявления»</w:t>
      </w:r>
    </w:p>
    <w:p w14:paraId="071E162B" w14:textId="398E0313" w:rsidR="00844FAD" w:rsidRPr="00844FAD" w:rsidRDefault="00844FAD" w:rsidP="00844FAD">
      <w:pPr>
        <w:ind w:left="-567" w:firstLine="425"/>
        <w:rPr>
          <w:rFonts w:cs="Times New Roman"/>
          <w:i/>
          <w:color w:val="FF0000"/>
          <w:sz w:val="24"/>
          <w:szCs w:val="24"/>
        </w:rPr>
      </w:pPr>
      <w:r w:rsidRPr="00844FAD">
        <w:rPr>
          <w:rFonts w:cs="Times New Roman"/>
          <w:i/>
          <w:color w:val="FF0000"/>
          <w:sz w:val="24"/>
          <w:szCs w:val="24"/>
        </w:rPr>
        <w:t>выявленные несоответствия в таблице обозначаются красным цветом</w:t>
      </w:r>
    </w:p>
    <w:p w14:paraId="7DD7C19F" w14:textId="5D4FD7DF" w:rsidR="00844FAD" w:rsidRDefault="00844FAD" w:rsidP="00844FAD">
      <w:pPr>
        <w:ind w:hanging="142"/>
        <w:rPr>
          <w:rFonts w:cs="Times New Roman"/>
          <w:i/>
          <w:sz w:val="24"/>
          <w:szCs w:val="24"/>
        </w:rPr>
      </w:pPr>
      <w:r>
        <w:rPr>
          <w:rFonts w:cs="Times New Roman"/>
          <w:i/>
          <w:sz w:val="24"/>
          <w:szCs w:val="24"/>
        </w:rPr>
        <w:t>(заполнятся только при выявлении несоответствий)</w:t>
      </w:r>
    </w:p>
    <w:p w14:paraId="7E573B51" w14:textId="77777777" w:rsidR="00DD2885" w:rsidRPr="00844FAD" w:rsidRDefault="00DD2885" w:rsidP="00844FAD">
      <w:pPr>
        <w:ind w:hanging="142"/>
        <w:rPr>
          <w:rFonts w:cs="Times New Roman"/>
          <w:i/>
          <w:sz w:val="24"/>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6675"/>
        <w:gridCol w:w="1041"/>
        <w:gridCol w:w="2542"/>
      </w:tblGrid>
      <w:tr w:rsidR="00844FAD" w:rsidRPr="000513D7" w14:paraId="55B20E71" w14:textId="77777777" w:rsidTr="00C90828">
        <w:trPr>
          <w:trHeight w:val="410"/>
        </w:trPr>
        <w:tc>
          <w:tcPr>
            <w:tcW w:w="516" w:type="dxa"/>
          </w:tcPr>
          <w:p w14:paraId="0C627EF1" w14:textId="77777777" w:rsidR="00844FAD" w:rsidRPr="000513D7" w:rsidRDefault="00844FAD" w:rsidP="008444A1">
            <w:pPr>
              <w:jc w:val="both"/>
              <w:rPr>
                <w:rFonts w:cs="Times New Roman"/>
                <w:b/>
                <w:sz w:val="20"/>
                <w:szCs w:val="20"/>
              </w:rPr>
            </w:pPr>
            <w:r w:rsidRPr="000513D7">
              <w:rPr>
                <w:rFonts w:cs="Times New Roman"/>
                <w:b/>
                <w:sz w:val="20"/>
                <w:szCs w:val="20"/>
              </w:rPr>
              <w:t>№</w:t>
            </w:r>
          </w:p>
          <w:p w14:paraId="39AC8D49" w14:textId="77777777" w:rsidR="00844FAD" w:rsidRPr="000513D7" w:rsidRDefault="00844FAD" w:rsidP="008444A1">
            <w:pPr>
              <w:jc w:val="both"/>
              <w:rPr>
                <w:rFonts w:cs="Times New Roman"/>
                <w:b/>
                <w:sz w:val="24"/>
                <w:szCs w:val="24"/>
              </w:rPr>
            </w:pPr>
            <w:r w:rsidRPr="000513D7">
              <w:rPr>
                <w:rFonts w:cs="Times New Roman"/>
                <w:b/>
                <w:sz w:val="20"/>
                <w:szCs w:val="20"/>
              </w:rPr>
              <w:t>п/п</w:t>
            </w:r>
          </w:p>
        </w:tc>
        <w:tc>
          <w:tcPr>
            <w:tcW w:w="7716" w:type="dxa"/>
            <w:gridSpan w:val="2"/>
          </w:tcPr>
          <w:p w14:paraId="2BB50A07" w14:textId="77777777" w:rsidR="00844FAD" w:rsidRPr="000513D7" w:rsidRDefault="00844FAD" w:rsidP="008444A1">
            <w:pPr>
              <w:jc w:val="center"/>
              <w:rPr>
                <w:rFonts w:cs="Times New Roman"/>
                <w:b/>
              </w:rPr>
            </w:pPr>
            <w:r w:rsidRPr="000513D7">
              <w:rPr>
                <w:rFonts w:cs="Times New Roman"/>
                <w:b/>
              </w:rPr>
              <w:t>Наименование</w:t>
            </w:r>
          </w:p>
        </w:tc>
        <w:tc>
          <w:tcPr>
            <w:tcW w:w="2542" w:type="dxa"/>
          </w:tcPr>
          <w:p w14:paraId="5B4E8695" w14:textId="77777777" w:rsidR="00844FAD" w:rsidRPr="000513D7" w:rsidRDefault="00844FAD" w:rsidP="008444A1">
            <w:pPr>
              <w:jc w:val="center"/>
              <w:rPr>
                <w:rFonts w:cs="Times New Roman"/>
                <w:b/>
              </w:rPr>
            </w:pPr>
            <w:r w:rsidRPr="000513D7">
              <w:rPr>
                <w:rFonts w:cs="Times New Roman"/>
                <w:b/>
              </w:rPr>
              <w:t>Результат оценки</w:t>
            </w:r>
          </w:p>
          <w:p w14:paraId="6E8DEC60" w14:textId="77777777" w:rsidR="00844FAD" w:rsidRPr="000513D7" w:rsidRDefault="00844FAD" w:rsidP="008444A1">
            <w:pPr>
              <w:jc w:val="center"/>
              <w:rPr>
                <w:rFonts w:cs="Times New Roman"/>
                <w:b/>
                <w:sz w:val="20"/>
                <w:szCs w:val="20"/>
              </w:rPr>
            </w:pPr>
          </w:p>
        </w:tc>
      </w:tr>
      <w:tr w:rsidR="00844FAD" w:rsidRPr="001129E9" w14:paraId="6128F5D9" w14:textId="77777777" w:rsidTr="00C90828">
        <w:trPr>
          <w:trHeight w:val="276"/>
        </w:trPr>
        <w:tc>
          <w:tcPr>
            <w:tcW w:w="516" w:type="dxa"/>
          </w:tcPr>
          <w:p w14:paraId="51924650" w14:textId="329774DA" w:rsidR="00844FAD" w:rsidRDefault="00844FAD" w:rsidP="008444A1">
            <w:pPr>
              <w:jc w:val="both"/>
              <w:rPr>
                <w:rFonts w:cs="Times New Roman"/>
                <w:sz w:val="24"/>
                <w:szCs w:val="24"/>
              </w:rPr>
            </w:pPr>
            <w:r>
              <w:rPr>
                <w:rFonts w:cs="Times New Roman"/>
                <w:sz w:val="24"/>
                <w:szCs w:val="24"/>
              </w:rPr>
              <w:t>1.</w:t>
            </w:r>
          </w:p>
        </w:tc>
        <w:tc>
          <w:tcPr>
            <w:tcW w:w="6675" w:type="dxa"/>
          </w:tcPr>
          <w:p w14:paraId="6543F1D0" w14:textId="4085FE78" w:rsidR="00844FAD" w:rsidRPr="00844FAD" w:rsidRDefault="00844FAD" w:rsidP="00844FAD">
            <w:pPr>
              <w:pStyle w:val="affff3"/>
              <w:suppressAutoHyphens/>
              <w:spacing w:after="0" w:line="240" w:lineRule="auto"/>
              <w:ind w:left="0"/>
              <w:jc w:val="both"/>
              <w:rPr>
                <w:rFonts w:ascii="Times New Roman" w:eastAsia="Times New Roman" w:hAnsi="Times New Roman"/>
                <w:sz w:val="24"/>
                <w:szCs w:val="24"/>
                <w:lang w:eastAsia="zh-CN"/>
              </w:rPr>
            </w:pPr>
            <w:r w:rsidRPr="00844FAD">
              <w:rPr>
                <w:rFonts w:ascii="Times New Roman" w:eastAsia="Times New Roman" w:hAnsi="Times New Roman"/>
                <w:sz w:val="24"/>
                <w:szCs w:val="24"/>
                <w:lang w:eastAsia="zh-CN"/>
              </w:rPr>
              <w:t>Одно заявление заполн</w:t>
            </w:r>
            <w:r>
              <w:rPr>
                <w:rFonts w:ascii="Times New Roman" w:eastAsia="Times New Roman" w:hAnsi="Times New Roman"/>
                <w:sz w:val="24"/>
                <w:szCs w:val="24"/>
                <w:lang w:eastAsia="zh-CN"/>
              </w:rPr>
              <w:t xml:space="preserve">ено </w:t>
            </w:r>
            <w:r w:rsidRPr="00844FAD">
              <w:rPr>
                <w:rFonts w:ascii="Times New Roman" w:eastAsia="Times New Roman" w:hAnsi="Times New Roman"/>
                <w:sz w:val="24"/>
                <w:szCs w:val="24"/>
                <w:lang w:eastAsia="zh-CN"/>
              </w:rPr>
              <w:t>в отношении одного объекта капитального строительства</w:t>
            </w:r>
            <w:r>
              <w:rPr>
                <w:rFonts w:ascii="Times New Roman" w:eastAsia="Times New Roman" w:hAnsi="Times New Roman"/>
                <w:sz w:val="24"/>
                <w:szCs w:val="24"/>
                <w:lang w:eastAsia="zh-CN"/>
              </w:rPr>
              <w:t>/</w:t>
            </w:r>
            <w:r w:rsidRPr="00844FAD">
              <w:rPr>
                <w:rFonts w:ascii="Times New Roman" w:eastAsia="Times New Roman" w:hAnsi="Times New Roman"/>
                <w:sz w:val="24"/>
                <w:szCs w:val="24"/>
                <w:lang w:eastAsia="zh-CN"/>
              </w:rPr>
              <w:t>комплекса (группы) объектов од</w:t>
            </w:r>
            <w:r>
              <w:rPr>
                <w:rFonts w:ascii="Times New Roman" w:eastAsia="Times New Roman" w:hAnsi="Times New Roman"/>
                <w:sz w:val="24"/>
                <w:szCs w:val="24"/>
                <w:lang w:eastAsia="zh-CN"/>
              </w:rPr>
              <w:t>ного функционального назначения</w:t>
            </w:r>
          </w:p>
        </w:tc>
        <w:tc>
          <w:tcPr>
            <w:tcW w:w="1041" w:type="dxa"/>
          </w:tcPr>
          <w:p w14:paraId="7AA0B145" w14:textId="77777777" w:rsidR="00844FAD" w:rsidRPr="001129E9" w:rsidRDefault="00844FAD" w:rsidP="008444A1">
            <w:pPr>
              <w:jc w:val="both"/>
              <w:rPr>
                <w:rFonts w:cs="Times New Roman"/>
                <w:lang w:eastAsia="ru-RU"/>
              </w:rPr>
            </w:pPr>
            <w:r w:rsidRPr="001129E9">
              <w:rPr>
                <w:rFonts w:cs="Times New Roman"/>
                <w:b/>
                <w:lang w:eastAsia="ru-RU"/>
              </w:rPr>
              <w:t>да/нет</w:t>
            </w:r>
          </w:p>
        </w:tc>
        <w:tc>
          <w:tcPr>
            <w:tcW w:w="2542" w:type="dxa"/>
          </w:tcPr>
          <w:p w14:paraId="01BD95D0" w14:textId="6F800FE4" w:rsidR="00844FAD" w:rsidRPr="00022CF8" w:rsidRDefault="00844FAD" w:rsidP="008444A1">
            <w:pPr>
              <w:jc w:val="center"/>
              <w:rPr>
                <w:rFonts w:cs="Times New Roman"/>
                <w:lang w:eastAsia="ru-RU"/>
              </w:rPr>
            </w:pPr>
          </w:p>
        </w:tc>
      </w:tr>
      <w:tr w:rsidR="00844FAD" w:rsidRPr="00022CF8" w14:paraId="084D4C90" w14:textId="77777777" w:rsidTr="00C90828">
        <w:trPr>
          <w:trHeight w:val="276"/>
        </w:trPr>
        <w:tc>
          <w:tcPr>
            <w:tcW w:w="516" w:type="dxa"/>
            <w:tcBorders>
              <w:top w:val="single" w:sz="4" w:space="0" w:color="auto"/>
              <w:left w:val="single" w:sz="4" w:space="0" w:color="auto"/>
              <w:bottom w:val="single" w:sz="4" w:space="0" w:color="auto"/>
              <w:right w:val="single" w:sz="4" w:space="0" w:color="auto"/>
            </w:tcBorders>
          </w:tcPr>
          <w:p w14:paraId="4D42123E" w14:textId="58377F92" w:rsidR="00844FAD" w:rsidRDefault="00844FAD" w:rsidP="008444A1">
            <w:pPr>
              <w:jc w:val="both"/>
              <w:rPr>
                <w:rFonts w:cs="Times New Roman"/>
                <w:sz w:val="24"/>
                <w:szCs w:val="24"/>
              </w:rPr>
            </w:pPr>
            <w:r>
              <w:rPr>
                <w:rFonts w:cs="Times New Roman"/>
                <w:sz w:val="24"/>
                <w:szCs w:val="24"/>
              </w:rPr>
              <w:t>2.</w:t>
            </w:r>
          </w:p>
        </w:tc>
        <w:tc>
          <w:tcPr>
            <w:tcW w:w="6675" w:type="dxa"/>
            <w:tcBorders>
              <w:top w:val="single" w:sz="4" w:space="0" w:color="auto"/>
              <w:left w:val="single" w:sz="4" w:space="0" w:color="auto"/>
              <w:bottom w:val="single" w:sz="4" w:space="0" w:color="auto"/>
              <w:right w:val="single" w:sz="4" w:space="0" w:color="auto"/>
            </w:tcBorders>
          </w:tcPr>
          <w:p w14:paraId="7AC2C091" w14:textId="46496239" w:rsidR="00844FAD" w:rsidRPr="00844FAD" w:rsidRDefault="00844FAD" w:rsidP="008444A1">
            <w:pPr>
              <w:pStyle w:val="affff3"/>
              <w:suppressAutoHyphens/>
              <w:spacing w:after="0" w:line="240" w:lineRule="auto"/>
              <w:ind w:left="0"/>
              <w:jc w:val="both"/>
              <w:rPr>
                <w:rFonts w:ascii="Times New Roman" w:eastAsia="Times New Roman" w:hAnsi="Times New Roman"/>
                <w:sz w:val="24"/>
                <w:szCs w:val="24"/>
                <w:lang w:eastAsia="zh-CN"/>
              </w:rPr>
            </w:pPr>
            <w:r w:rsidRPr="00844FAD">
              <w:rPr>
                <w:rFonts w:ascii="Times New Roman" w:hAnsi="Times New Roman"/>
                <w:sz w:val="24"/>
                <w:szCs w:val="24"/>
              </w:rPr>
              <w:t>Поля заявления (буквенные и числовые значения) заполн</w:t>
            </w:r>
            <w:r>
              <w:rPr>
                <w:rFonts w:ascii="Times New Roman" w:hAnsi="Times New Roman"/>
                <w:sz w:val="24"/>
                <w:szCs w:val="24"/>
              </w:rPr>
              <w:t>ены</w:t>
            </w:r>
            <w:r w:rsidRPr="00844FAD">
              <w:rPr>
                <w:rFonts w:ascii="Times New Roman" w:hAnsi="Times New Roman"/>
                <w:sz w:val="24"/>
                <w:szCs w:val="24"/>
              </w:rPr>
              <w:t xml:space="preserve"> в полном объеме, без сокращений слов, неверного написания слов, нарушения орфограмм, нарушений словообразования, словоупотребления, сочетаемости слов, неправильного построения предложений, неправильного употребления знаков препинания, замен и пропусков слов, букв, цифр и иных ошибок</w:t>
            </w:r>
            <w:r>
              <w:rPr>
                <w:rFonts w:ascii="Times New Roman" w:hAnsi="Times New Roman"/>
                <w:sz w:val="24"/>
                <w:szCs w:val="24"/>
              </w:rPr>
              <w:t xml:space="preserve"> </w:t>
            </w:r>
          </w:p>
        </w:tc>
        <w:tc>
          <w:tcPr>
            <w:tcW w:w="1041" w:type="dxa"/>
            <w:tcBorders>
              <w:top w:val="single" w:sz="4" w:space="0" w:color="auto"/>
              <w:left w:val="single" w:sz="4" w:space="0" w:color="auto"/>
              <w:bottom w:val="single" w:sz="4" w:space="0" w:color="auto"/>
              <w:right w:val="single" w:sz="4" w:space="0" w:color="auto"/>
            </w:tcBorders>
          </w:tcPr>
          <w:p w14:paraId="1C627809" w14:textId="77777777" w:rsidR="00844FAD" w:rsidRPr="00844FAD" w:rsidRDefault="00844FAD" w:rsidP="008444A1">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08A3A067" w14:textId="77777777" w:rsidR="00844FAD" w:rsidRPr="00022CF8" w:rsidRDefault="00844FAD" w:rsidP="008444A1">
            <w:pPr>
              <w:jc w:val="center"/>
              <w:rPr>
                <w:rFonts w:cs="Times New Roman"/>
                <w:lang w:eastAsia="ru-RU"/>
              </w:rPr>
            </w:pPr>
          </w:p>
        </w:tc>
      </w:tr>
      <w:tr w:rsidR="00844FAD" w:rsidRPr="00022CF8" w14:paraId="4BE07893" w14:textId="77777777" w:rsidTr="00C90828">
        <w:trPr>
          <w:trHeight w:val="276"/>
        </w:trPr>
        <w:tc>
          <w:tcPr>
            <w:tcW w:w="516" w:type="dxa"/>
            <w:tcBorders>
              <w:top w:val="single" w:sz="4" w:space="0" w:color="auto"/>
              <w:left w:val="single" w:sz="4" w:space="0" w:color="auto"/>
              <w:bottom w:val="single" w:sz="4" w:space="0" w:color="auto"/>
              <w:right w:val="single" w:sz="4" w:space="0" w:color="auto"/>
            </w:tcBorders>
          </w:tcPr>
          <w:p w14:paraId="40D574F6" w14:textId="797F3FDD" w:rsidR="00844FAD" w:rsidRDefault="00844FAD" w:rsidP="008444A1">
            <w:pPr>
              <w:jc w:val="both"/>
              <w:rPr>
                <w:rFonts w:cs="Times New Roman"/>
                <w:sz w:val="24"/>
                <w:szCs w:val="24"/>
              </w:rPr>
            </w:pPr>
            <w:r>
              <w:rPr>
                <w:rFonts w:cs="Times New Roman"/>
                <w:sz w:val="24"/>
                <w:szCs w:val="24"/>
              </w:rPr>
              <w:t>3.</w:t>
            </w:r>
          </w:p>
        </w:tc>
        <w:tc>
          <w:tcPr>
            <w:tcW w:w="6675" w:type="dxa"/>
            <w:tcBorders>
              <w:top w:val="single" w:sz="4" w:space="0" w:color="auto"/>
              <w:left w:val="single" w:sz="4" w:space="0" w:color="auto"/>
              <w:bottom w:val="single" w:sz="4" w:space="0" w:color="auto"/>
              <w:right w:val="single" w:sz="4" w:space="0" w:color="auto"/>
            </w:tcBorders>
          </w:tcPr>
          <w:p w14:paraId="57F4D429" w14:textId="32144B61" w:rsidR="00844FAD" w:rsidRPr="00844FAD" w:rsidRDefault="00844FAD" w:rsidP="008444A1">
            <w:pPr>
              <w:pStyle w:val="affff3"/>
              <w:suppressAutoHyphens/>
              <w:spacing w:after="0" w:line="240" w:lineRule="auto"/>
              <w:ind w:left="0"/>
              <w:jc w:val="both"/>
              <w:rPr>
                <w:rFonts w:ascii="Times New Roman" w:eastAsia="Times New Roman" w:hAnsi="Times New Roman"/>
                <w:sz w:val="24"/>
                <w:szCs w:val="24"/>
                <w:lang w:eastAsia="zh-CN"/>
              </w:rPr>
            </w:pPr>
            <w:r w:rsidRPr="00844FAD">
              <w:rPr>
                <w:rFonts w:ascii="Times New Roman" w:hAnsi="Times New Roman"/>
                <w:sz w:val="24"/>
                <w:szCs w:val="24"/>
              </w:rPr>
              <w:t>Фамилия, имя и отчество (при наличии) указаны</w:t>
            </w:r>
            <w:r>
              <w:rPr>
                <w:rFonts w:ascii="Times New Roman" w:hAnsi="Times New Roman"/>
                <w:sz w:val="24"/>
                <w:szCs w:val="24"/>
              </w:rPr>
              <w:t xml:space="preserve"> без сокращений</w:t>
            </w:r>
          </w:p>
        </w:tc>
        <w:tc>
          <w:tcPr>
            <w:tcW w:w="1041" w:type="dxa"/>
            <w:tcBorders>
              <w:top w:val="single" w:sz="4" w:space="0" w:color="auto"/>
              <w:left w:val="single" w:sz="4" w:space="0" w:color="auto"/>
              <w:bottom w:val="single" w:sz="4" w:space="0" w:color="auto"/>
              <w:right w:val="single" w:sz="4" w:space="0" w:color="auto"/>
            </w:tcBorders>
          </w:tcPr>
          <w:p w14:paraId="667C1E15" w14:textId="77777777" w:rsidR="00844FAD" w:rsidRPr="00844FAD" w:rsidRDefault="00844FAD" w:rsidP="008444A1">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429AE8C4" w14:textId="77777777" w:rsidR="00844FAD" w:rsidRPr="00022CF8" w:rsidRDefault="00844FAD" w:rsidP="008444A1">
            <w:pPr>
              <w:jc w:val="center"/>
              <w:rPr>
                <w:rFonts w:cs="Times New Roman"/>
                <w:lang w:eastAsia="ru-RU"/>
              </w:rPr>
            </w:pPr>
          </w:p>
        </w:tc>
      </w:tr>
      <w:tr w:rsidR="00844FAD" w:rsidRPr="00022CF8" w14:paraId="4C96A738" w14:textId="77777777" w:rsidTr="00C90828">
        <w:trPr>
          <w:trHeight w:val="276"/>
        </w:trPr>
        <w:tc>
          <w:tcPr>
            <w:tcW w:w="516" w:type="dxa"/>
            <w:tcBorders>
              <w:top w:val="single" w:sz="4" w:space="0" w:color="auto"/>
              <w:left w:val="single" w:sz="4" w:space="0" w:color="auto"/>
              <w:bottom w:val="single" w:sz="4" w:space="0" w:color="auto"/>
              <w:right w:val="single" w:sz="4" w:space="0" w:color="auto"/>
            </w:tcBorders>
          </w:tcPr>
          <w:p w14:paraId="23C68EC0" w14:textId="0B8E1907" w:rsidR="00844FAD" w:rsidRDefault="00844FAD" w:rsidP="008444A1">
            <w:pPr>
              <w:jc w:val="both"/>
              <w:rPr>
                <w:rFonts w:cs="Times New Roman"/>
                <w:sz w:val="24"/>
                <w:szCs w:val="24"/>
              </w:rPr>
            </w:pPr>
            <w:r>
              <w:rPr>
                <w:rFonts w:cs="Times New Roman"/>
                <w:sz w:val="24"/>
                <w:szCs w:val="24"/>
              </w:rPr>
              <w:t>4.</w:t>
            </w:r>
          </w:p>
        </w:tc>
        <w:tc>
          <w:tcPr>
            <w:tcW w:w="6675" w:type="dxa"/>
            <w:tcBorders>
              <w:top w:val="single" w:sz="4" w:space="0" w:color="auto"/>
              <w:left w:val="single" w:sz="4" w:space="0" w:color="auto"/>
              <w:bottom w:val="single" w:sz="4" w:space="0" w:color="auto"/>
              <w:right w:val="single" w:sz="4" w:space="0" w:color="auto"/>
            </w:tcBorders>
          </w:tcPr>
          <w:p w14:paraId="7E796F9C" w14:textId="77777777" w:rsidR="00844FAD" w:rsidRDefault="00844FAD" w:rsidP="00C81D65">
            <w:pPr>
              <w:pStyle w:val="affff3"/>
              <w:suppressAutoHyphens/>
              <w:spacing w:after="0" w:line="240" w:lineRule="auto"/>
              <w:ind w:left="0"/>
              <w:jc w:val="both"/>
              <w:rPr>
                <w:rFonts w:ascii="Times New Roman" w:hAnsi="Times New Roman"/>
                <w:color w:val="000000"/>
                <w:sz w:val="24"/>
                <w:szCs w:val="24"/>
                <w:shd w:val="clear" w:color="auto" w:fill="FFFFFF"/>
              </w:rPr>
            </w:pPr>
            <w:r w:rsidRPr="00C81D65">
              <w:rPr>
                <w:rFonts w:ascii="Times New Roman" w:hAnsi="Times New Roman"/>
                <w:sz w:val="24"/>
                <w:szCs w:val="24"/>
              </w:rPr>
              <w:t>Наименование организации (фирменное название) указ</w:t>
            </w:r>
            <w:r w:rsidR="00C81D65">
              <w:rPr>
                <w:rFonts w:ascii="Times New Roman" w:hAnsi="Times New Roman"/>
                <w:sz w:val="24"/>
                <w:szCs w:val="24"/>
              </w:rPr>
              <w:t>ано</w:t>
            </w:r>
            <w:r w:rsidRPr="00C81D65">
              <w:rPr>
                <w:rFonts w:ascii="Times New Roman" w:hAnsi="Times New Roman"/>
                <w:sz w:val="24"/>
                <w:szCs w:val="24"/>
              </w:rPr>
              <w:t xml:space="preserve"> с </w:t>
            </w:r>
            <w:r w:rsidRPr="00C81D65">
              <w:rPr>
                <w:rFonts w:ascii="Times New Roman" w:hAnsi="Times New Roman"/>
                <w:color w:val="000000"/>
                <w:sz w:val="24"/>
                <w:szCs w:val="24"/>
                <w:shd w:val="clear" w:color="auto" w:fill="FFFFFF"/>
              </w:rPr>
              <w:t>парными знаками препинания (кавычками) и организационно-правовой формой юридического лица без сокращения слов</w:t>
            </w:r>
          </w:p>
          <w:p w14:paraId="135F2C9A" w14:textId="0EB86740" w:rsidR="00C81D65" w:rsidRPr="00C81D65" w:rsidRDefault="00C81D65" w:rsidP="00C81D65">
            <w:pPr>
              <w:pStyle w:val="affff3"/>
              <w:suppressAutoHyphens/>
              <w:spacing w:after="0" w:line="240" w:lineRule="auto"/>
              <w:ind w:left="1505" w:hanging="1505"/>
              <w:jc w:val="both"/>
              <w:rPr>
                <w:rFonts w:ascii="Times New Roman" w:hAnsi="Times New Roman"/>
                <w:i/>
                <w:sz w:val="20"/>
                <w:szCs w:val="20"/>
              </w:rPr>
            </w:pPr>
            <w:r w:rsidRPr="00C81D65">
              <w:rPr>
                <w:rFonts w:ascii="Times New Roman" w:hAnsi="Times New Roman"/>
                <w:i/>
                <w:color w:val="000000"/>
                <w:sz w:val="20"/>
                <w:szCs w:val="20"/>
                <w:u w:val="single"/>
                <w:shd w:val="clear" w:color="auto" w:fill="FFFFFF"/>
              </w:rPr>
              <w:t>Примечание:</w:t>
            </w:r>
            <w:r w:rsidRPr="00C81D65">
              <w:rPr>
                <w:rFonts w:ascii="Times New Roman" w:hAnsi="Times New Roman"/>
                <w:i/>
                <w:color w:val="000000"/>
                <w:sz w:val="20"/>
                <w:szCs w:val="20"/>
                <w:shd w:val="clear" w:color="auto" w:fill="FFFFFF"/>
              </w:rPr>
              <w:t xml:space="preserve"> пункт заполняется только при обращении юридического лица</w:t>
            </w:r>
          </w:p>
        </w:tc>
        <w:tc>
          <w:tcPr>
            <w:tcW w:w="1041" w:type="dxa"/>
            <w:tcBorders>
              <w:top w:val="single" w:sz="4" w:space="0" w:color="auto"/>
              <w:left w:val="single" w:sz="4" w:space="0" w:color="auto"/>
              <w:bottom w:val="single" w:sz="4" w:space="0" w:color="auto"/>
              <w:right w:val="single" w:sz="4" w:space="0" w:color="auto"/>
            </w:tcBorders>
          </w:tcPr>
          <w:p w14:paraId="453EC30C" w14:textId="77777777" w:rsidR="00844FAD" w:rsidRPr="00844FAD" w:rsidRDefault="00844FAD" w:rsidP="008444A1">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13CD788E" w14:textId="77777777" w:rsidR="00844FAD" w:rsidRPr="00022CF8" w:rsidRDefault="00844FAD" w:rsidP="008444A1">
            <w:pPr>
              <w:jc w:val="center"/>
              <w:rPr>
                <w:rFonts w:cs="Times New Roman"/>
                <w:lang w:eastAsia="ru-RU"/>
              </w:rPr>
            </w:pPr>
          </w:p>
        </w:tc>
      </w:tr>
      <w:tr w:rsidR="00C81D65" w:rsidRPr="00022CF8" w14:paraId="492DC4E5" w14:textId="77777777" w:rsidTr="00C90828">
        <w:trPr>
          <w:trHeight w:val="276"/>
        </w:trPr>
        <w:tc>
          <w:tcPr>
            <w:tcW w:w="516" w:type="dxa"/>
            <w:tcBorders>
              <w:top w:val="single" w:sz="4" w:space="0" w:color="auto"/>
              <w:left w:val="single" w:sz="4" w:space="0" w:color="auto"/>
              <w:bottom w:val="single" w:sz="4" w:space="0" w:color="auto"/>
              <w:right w:val="single" w:sz="4" w:space="0" w:color="auto"/>
            </w:tcBorders>
          </w:tcPr>
          <w:p w14:paraId="62B10DA9" w14:textId="789F8BC5" w:rsidR="00C81D65" w:rsidRDefault="00C81D65" w:rsidP="008444A1">
            <w:pPr>
              <w:jc w:val="both"/>
              <w:rPr>
                <w:rFonts w:cs="Times New Roman"/>
                <w:sz w:val="24"/>
                <w:szCs w:val="24"/>
              </w:rPr>
            </w:pPr>
            <w:r>
              <w:rPr>
                <w:rFonts w:cs="Times New Roman"/>
                <w:sz w:val="24"/>
                <w:szCs w:val="24"/>
              </w:rPr>
              <w:t>5.</w:t>
            </w:r>
          </w:p>
        </w:tc>
        <w:tc>
          <w:tcPr>
            <w:tcW w:w="6675" w:type="dxa"/>
            <w:tcBorders>
              <w:top w:val="single" w:sz="4" w:space="0" w:color="auto"/>
              <w:left w:val="single" w:sz="4" w:space="0" w:color="auto"/>
              <w:bottom w:val="single" w:sz="4" w:space="0" w:color="auto"/>
              <w:right w:val="single" w:sz="4" w:space="0" w:color="auto"/>
            </w:tcBorders>
          </w:tcPr>
          <w:p w14:paraId="0E742177" w14:textId="047BE096" w:rsidR="00C81D65" w:rsidRPr="00C81D65" w:rsidRDefault="00C81D65" w:rsidP="00C81D65">
            <w:pPr>
              <w:pStyle w:val="affff3"/>
              <w:suppressAutoHyphens/>
              <w:spacing w:after="0" w:line="240" w:lineRule="auto"/>
              <w:ind w:left="0"/>
              <w:jc w:val="both"/>
              <w:rPr>
                <w:rFonts w:ascii="Times New Roman" w:eastAsia="Times New Roman" w:hAnsi="Times New Roman"/>
                <w:sz w:val="24"/>
                <w:szCs w:val="24"/>
                <w:lang w:eastAsia="zh-CN"/>
              </w:rPr>
            </w:pPr>
            <w:r w:rsidRPr="00C81D65">
              <w:rPr>
                <w:rFonts w:ascii="Times New Roman" w:eastAsia="Times New Roman" w:hAnsi="Times New Roman"/>
                <w:sz w:val="24"/>
                <w:szCs w:val="24"/>
                <w:lang w:eastAsia="zh-CN"/>
              </w:rPr>
              <w:t>Информация о документе, удостоверяющем личность заявителя (представителя заявителя)</w:t>
            </w:r>
            <w:r>
              <w:rPr>
                <w:rFonts w:ascii="Times New Roman" w:eastAsia="Times New Roman" w:hAnsi="Times New Roman"/>
                <w:sz w:val="24"/>
                <w:szCs w:val="24"/>
                <w:lang w:eastAsia="zh-CN"/>
              </w:rPr>
              <w:t>, указанная в заявлении,</w:t>
            </w:r>
            <w:r w:rsidRPr="00C81D65">
              <w:rPr>
                <w:rFonts w:ascii="Times New Roman" w:eastAsia="Times New Roman" w:hAnsi="Times New Roman"/>
                <w:sz w:val="24"/>
                <w:szCs w:val="24"/>
                <w:lang w:eastAsia="zh-CN"/>
              </w:rPr>
              <w:t xml:space="preserve"> не противоречит загруженному документу</w:t>
            </w:r>
          </w:p>
        </w:tc>
        <w:tc>
          <w:tcPr>
            <w:tcW w:w="1041" w:type="dxa"/>
            <w:tcBorders>
              <w:top w:val="single" w:sz="4" w:space="0" w:color="auto"/>
              <w:left w:val="single" w:sz="4" w:space="0" w:color="auto"/>
              <w:bottom w:val="single" w:sz="4" w:space="0" w:color="auto"/>
              <w:right w:val="single" w:sz="4" w:space="0" w:color="auto"/>
            </w:tcBorders>
          </w:tcPr>
          <w:p w14:paraId="18348B41" w14:textId="77777777" w:rsidR="00C81D65" w:rsidRPr="00844FAD" w:rsidRDefault="00C81D65" w:rsidP="008444A1">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32CEF8DB" w14:textId="77777777" w:rsidR="00C81D65" w:rsidRPr="00022CF8" w:rsidRDefault="00C81D65" w:rsidP="008444A1">
            <w:pPr>
              <w:jc w:val="center"/>
              <w:rPr>
                <w:rFonts w:cs="Times New Roman"/>
                <w:lang w:eastAsia="ru-RU"/>
              </w:rPr>
            </w:pPr>
          </w:p>
        </w:tc>
      </w:tr>
      <w:tr w:rsidR="00C81D65" w:rsidRPr="00022CF8" w14:paraId="550F2E6A" w14:textId="77777777" w:rsidTr="00C90828">
        <w:trPr>
          <w:trHeight w:val="276"/>
        </w:trPr>
        <w:tc>
          <w:tcPr>
            <w:tcW w:w="516" w:type="dxa"/>
            <w:tcBorders>
              <w:top w:val="single" w:sz="4" w:space="0" w:color="auto"/>
              <w:left w:val="single" w:sz="4" w:space="0" w:color="auto"/>
              <w:bottom w:val="single" w:sz="4" w:space="0" w:color="auto"/>
              <w:right w:val="single" w:sz="4" w:space="0" w:color="auto"/>
            </w:tcBorders>
          </w:tcPr>
          <w:p w14:paraId="2FDA8955" w14:textId="2EA198D3" w:rsidR="00C81D65" w:rsidRDefault="00C81D65" w:rsidP="008444A1">
            <w:pPr>
              <w:jc w:val="both"/>
              <w:rPr>
                <w:rFonts w:cs="Times New Roman"/>
                <w:sz w:val="24"/>
                <w:szCs w:val="24"/>
              </w:rPr>
            </w:pPr>
            <w:r>
              <w:rPr>
                <w:rFonts w:cs="Times New Roman"/>
                <w:sz w:val="24"/>
                <w:szCs w:val="24"/>
              </w:rPr>
              <w:t>6.</w:t>
            </w:r>
          </w:p>
        </w:tc>
        <w:tc>
          <w:tcPr>
            <w:tcW w:w="6675" w:type="dxa"/>
            <w:tcBorders>
              <w:top w:val="single" w:sz="4" w:space="0" w:color="auto"/>
              <w:left w:val="single" w:sz="4" w:space="0" w:color="auto"/>
              <w:bottom w:val="single" w:sz="4" w:space="0" w:color="auto"/>
              <w:right w:val="single" w:sz="4" w:space="0" w:color="auto"/>
            </w:tcBorders>
          </w:tcPr>
          <w:p w14:paraId="6DD35306" w14:textId="15918C42" w:rsidR="00C81D65" w:rsidRPr="00C81D65" w:rsidRDefault="00C81D65" w:rsidP="00425626">
            <w:pPr>
              <w:pStyle w:val="affff3"/>
              <w:suppressAutoHyphens/>
              <w:spacing w:after="0" w:line="240" w:lineRule="auto"/>
              <w:ind w:left="0"/>
              <w:jc w:val="both"/>
              <w:rPr>
                <w:rFonts w:ascii="Times New Roman" w:eastAsia="Times New Roman" w:hAnsi="Times New Roman"/>
                <w:sz w:val="24"/>
                <w:szCs w:val="24"/>
                <w:lang w:eastAsia="zh-CN"/>
              </w:rPr>
            </w:pPr>
            <w:r w:rsidRPr="00C81D65">
              <w:rPr>
                <w:rFonts w:ascii="Times New Roman" w:eastAsia="Times New Roman" w:hAnsi="Times New Roman"/>
                <w:sz w:val="24"/>
                <w:szCs w:val="24"/>
                <w:lang w:eastAsia="zh-CN"/>
              </w:rPr>
              <w:t xml:space="preserve">Наименование </w:t>
            </w:r>
            <w:r w:rsidRPr="00C81D65">
              <w:rPr>
                <w:rFonts w:ascii="Times New Roman" w:hAnsi="Times New Roman"/>
                <w:sz w:val="24"/>
                <w:szCs w:val="24"/>
              </w:rPr>
              <w:t>(функциональное назначение) объ</w:t>
            </w:r>
            <w:r>
              <w:rPr>
                <w:rFonts w:ascii="Times New Roman" w:hAnsi="Times New Roman"/>
                <w:sz w:val="24"/>
                <w:szCs w:val="24"/>
              </w:rPr>
              <w:t xml:space="preserve">екта капитального строительства </w:t>
            </w:r>
            <w:r w:rsidRPr="00C81D65">
              <w:rPr>
                <w:rFonts w:ascii="Times New Roman" w:hAnsi="Times New Roman"/>
                <w:sz w:val="24"/>
                <w:szCs w:val="24"/>
              </w:rPr>
              <w:t>соответств</w:t>
            </w:r>
            <w:r>
              <w:rPr>
                <w:rFonts w:ascii="Times New Roman" w:hAnsi="Times New Roman"/>
                <w:sz w:val="24"/>
                <w:szCs w:val="24"/>
              </w:rPr>
              <w:t>ует</w:t>
            </w:r>
            <w:r w:rsidRPr="00C81D65">
              <w:rPr>
                <w:rFonts w:ascii="Times New Roman" w:hAnsi="Times New Roman"/>
                <w:sz w:val="24"/>
                <w:szCs w:val="24"/>
              </w:rPr>
              <w:t xml:space="preserve"> (не име</w:t>
            </w:r>
            <w:r>
              <w:rPr>
                <w:rFonts w:ascii="Times New Roman" w:hAnsi="Times New Roman"/>
                <w:sz w:val="24"/>
                <w:szCs w:val="24"/>
              </w:rPr>
              <w:t>ет</w:t>
            </w:r>
            <w:r w:rsidR="00425626">
              <w:rPr>
                <w:rFonts w:ascii="Times New Roman" w:hAnsi="Times New Roman"/>
                <w:sz w:val="24"/>
                <w:szCs w:val="24"/>
              </w:rPr>
              <w:t xml:space="preserve"> противоречий) </w:t>
            </w:r>
            <w:r w:rsidRPr="00C81D65">
              <w:rPr>
                <w:rFonts w:ascii="Times New Roman" w:hAnsi="Times New Roman"/>
                <w:sz w:val="24"/>
                <w:szCs w:val="24"/>
              </w:rPr>
              <w:t xml:space="preserve"> </w:t>
            </w:r>
            <w:r w:rsidRPr="00C81D65">
              <w:rPr>
                <w:rFonts w:ascii="Times New Roman" w:hAnsi="Times New Roman"/>
                <w:bCs/>
                <w:sz w:val="24"/>
                <w:szCs w:val="24"/>
                <w:shd w:val="clear" w:color="auto" w:fill="FFFFFF"/>
              </w:rPr>
              <w:t>описани</w:t>
            </w:r>
            <w:r w:rsidR="00425626">
              <w:rPr>
                <w:rFonts w:ascii="Times New Roman" w:hAnsi="Times New Roman"/>
                <w:bCs/>
                <w:sz w:val="24"/>
                <w:szCs w:val="24"/>
                <w:shd w:val="clear" w:color="auto" w:fill="FFFFFF"/>
              </w:rPr>
              <w:t>ю</w:t>
            </w:r>
            <w:r w:rsidRPr="00C81D65">
              <w:rPr>
                <w:rFonts w:ascii="Times New Roman" w:hAnsi="Times New Roman"/>
                <w:bCs/>
                <w:sz w:val="24"/>
                <w:szCs w:val="24"/>
                <w:shd w:val="clear" w:color="auto" w:fill="FFFFFF"/>
              </w:rPr>
              <w:t xml:space="preserve"> вида разрешенного использования земельного участка, установленного классификатором</w:t>
            </w:r>
            <w:r w:rsidRPr="00C81D65">
              <w:rPr>
                <w:rFonts w:ascii="Times New Roman" w:hAnsi="Times New Roman"/>
                <w:color w:val="000000"/>
                <w:sz w:val="24"/>
                <w:szCs w:val="24"/>
                <w:shd w:val="clear" w:color="auto" w:fill="FFFFFF"/>
              </w:rPr>
              <w:t xml:space="preserve"> видов разрешенного использования земельных участков, утвержденным приказом Министерства экономического развития </w:t>
            </w:r>
            <w:r w:rsidRPr="00C81D65">
              <w:rPr>
                <w:rFonts w:ascii="Times New Roman" w:hAnsi="Times New Roman"/>
                <w:sz w:val="24"/>
                <w:szCs w:val="24"/>
                <w:shd w:val="clear" w:color="auto" w:fill="FFFFFF"/>
              </w:rPr>
              <w:t>Российской Федерации</w:t>
            </w:r>
            <w:r>
              <w:rPr>
                <w:rFonts w:ascii="Times New Roman" w:hAnsi="Times New Roman"/>
                <w:color w:val="000000"/>
                <w:sz w:val="24"/>
                <w:szCs w:val="24"/>
                <w:shd w:val="clear" w:color="auto" w:fill="FFFFFF"/>
              </w:rPr>
              <w:t xml:space="preserve"> от 01.09.2014 г. № 540</w:t>
            </w:r>
          </w:p>
        </w:tc>
        <w:tc>
          <w:tcPr>
            <w:tcW w:w="1041" w:type="dxa"/>
            <w:tcBorders>
              <w:top w:val="single" w:sz="4" w:space="0" w:color="auto"/>
              <w:left w:val="single" w:sz="4" w:space="0" w:color="auto"/>
              <w:bottom w:val="single" w:sz="4" w:space="0" w:color="auto"/>
              <w:right w:val="single" w:sz="4" w:space="0" w:color="auto"/>
            </w:tcBorders>
          </w:tcPr>
          <w:p w14:paraId="5F250284" w14:textId="77777777" w:rsidR="00C81D65" w:rsidRPr="00844FAD" w:rsidRDefault="00C81D65" w:rsidP="008444A1">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29DE6D2D" w14:textId="77777777" w:rsidR="00C81D65" w:rsidRPr="00022CF8" w:rsidRDefault="00C81D65" w:rsidP="008444A1">
            <w:pPr>
              <w:jc w:val="center"/>
              <w:rPr>
                <w:rFonts w:cs="Times New Roman"/>
                <w:lang w:eastAsia="ru-RU"/>
              </w:rPr>
            </w:pPr>
          </w:p>
        </w:tc>
      </w:tr>
      <w:tr w:rsidR="00C81D65" w:rsidRPr="00022CF8" w14:paraId="44D655FC" w14:textId="77777777" w:rsidTr="00C90828">
        <w:trPr>
          <w:trHeight w:val="276"/>
        </w:trPr>
        <w:tc>
          <w:tcPr>
            <w:tcW w:w="516" w:type="dxa"/>
            <w:tcBorders>
              <w:top w:val="single" w:sz="4" w:space="0" w:color="auto"/>
              <w:left w:val="single" w:sz="4" w:space="0" w:color="auto"/>
              <w:bottom w:val="single" w:sz="4" w:space="0" w:color="auto"/>
              <w:right w:val="single" w:sz="4" w:space="0" w:color="auto"/>
            </w:tcBorders>
          </w:tcPr>
          <w:p w14:paraId="2E9160B0" w14:textId="224290BA" w:rsidR="00C81D65" w:rsidRDefault="00C81D65" w:rsidP="008444A1">
            <w:pPr>
              <w:jc w:val="both"/>
              <w:rPr>
                <w:rFonts w:cs="Times New Roman"/>
                <w:sz w:val="24"/>
                <w:szCs w:val="24"/>
              </w:rPr>
            </w:pPr>
            <w:r>
              <w:rPr>
                <w:rFonts w:cs="Times New Roman"/>
                <w:sz w:val="24"/>
                <w:szCs w:val="24"/>
              </w:rPr>
              <w:lastRenderedPageBreak/>
              <w:t>7.</w:t>
            </w:r>
          </w:p>
        </w:tc>
        <w:tc>
          <w:tcPr>
            <w:tcW w:w="6675" w:type="dxa"/>
            <w:tcBorders>
              <w:top w:val="single" w:sz="4" w:space="0" w:color="auto"/>
              <w:left w:val="single" w:sz="4" w:space="0" w:color="auto"/>
              <w:bottom w:val="single" w:sz="4" w:space="0" w:color="auto"/>
              <w:right w:val="single" w:sz="4" w:space="0" w:color="auto"/>
            </w:tcBorders>
          </w:tcPr>
          <w:p w14:paraId="4C6C556B" w14:textId="0DEA97CA" w:rsidR="00C81D65" w:rsidRPr="00C81D65" w:rsidRDefault="00C81D65" w:rsidP="008444A1">
            <w:pPr>
              <w:pStyle w:val="affff3"/>
              <w:suppressAutoHyphens/>
              <w:spacing w:after="0" w:line="240" w:lineRule="auto"/>
              <w:ind w:left="0"/>
              <w:jc w:val="both"/>
              <w:rPr>
                <w:rFonts w:ascii="Times New Roman" w:eastAsia="Times New Roman" w:hAnsi="Times New Roman"/>
                <w:sz w:val="24"/>
                <w:szCs w:val="24"/>
                <w:lang w:eastAsia="zh-CN"/>
              </w:rPr>
            </w:pPr>
            <w:r w:rsidRPr="00C81D65">
              <w:rPr>
                <w:rFonts w:ascii="Times New Roman" w:eastAsia="Times New Roman" w:hAnsi="Times New Roman"/>
                <w:sz w:val="24"/>
                <w:szCs w:val="24"/>
                <w:lang w:eastAsia="zh-CN"/>
              </w:rPr>
              <w:t>Наименование (функциональное назначение) объекта капитального строительства соответствует (не имеет противоречий)  надп</w:t>
            </w:r>
            <w:r>
              <w:rPr>
                <w:rFonts w:ascii="Times New Roman" w:eastAsia="Times New Roman" w:hAnsi="Times New Roman"/>
                <w:sz w:val="24"/>
                <w:szCs w:val="24"/>
                <w:lang w:eastAsia="zh-CN"/>
              </w:rPr>
              <w:t>исям в загружаемых документах</w:t>
            </w:r>
          </w:p>
        </w:tc>
        <w:tc>
          <w:tcPr>
            <w:tcW w:w="1041" w:type="dxa"/>
            <w:tcBorders>
              <w:top w:val="single" w:sz="4" w:space="0" w:color="auto"/>
              <w:left w:val="single" w:sz="4" w:space="0" w:color="auto"/>
              <w:bottom w:val="single" w:sz="4" w:space="0" w:color="auto"/>
              <w:right w:val="single" w:sz="4" w:space="0" w:color="auto"/>
            </w:tcBorders>
          </w:tcPr>
          <w:p w14:paraId="7315B52C" w14:textId="77777777" w:rsidR="00C81D65" w:rsidRPr="00844FAD" w:rsidRDefault="00C81D65" w:rsidP="008444A1">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22D447E1" w14:textId="77777777" w:rsidR="00C81D65" w:rsidRPr="00022CF8" w:rsidRDefault="00C81D65" w:rsidP="008444A1">
            <w:pPr>
              <w:jc w:val="center"/>
              <w:rPr>
                <w:rFonts w:cs="Times New Roman"/>
                <w:lang w:eastAsia="ru-RU"/>
              </w:rPr>
            </w:pPr>
          </w:p>
        </w:tc>
      </w:tr>
      <w:tr w:rsidR="00D2027B" w:rsidRPr="00022CF8" w14:paraId="3DB84CE2" w14:textId="77777777" w:rsidTr="00C90828">
        <w:trPr>
          <w:trHeight w:val="876"/>
        </w:trPr>
        <w:tc>
          <w:tcPr>
            <w:tcW w:w="516" w:type="dxa"/>
            <w:vMerge w:val="restart"/>
            <w:tcBorders>
              <w:top w:val="single" w:sz="4" w:space="0" w:color="auto"/>
              <w:left w:val="single" w:sz="4" w:space="0" w:color="auto"/>
              <w:right w:val="single" w:sz="4" w:space="0" w:color="auto"/>
            </w:tcBorders>
          </w:tcPr>
          <w:p w14:paraId="15053663" w14:textId="2185545C" w:rsidR="00D2027B" w:rsidRDefault="00D2027B" w:rsidP="008444A1">
            <w:pPr>
              <w:jc w:val="both"/>
              <w:rPr>
                <w:rFonts w:cs="Times New Roman"/>
                <w:sz w:val="24"/>
                <w:szCs w:val="24"/>
              </w:rPr>
            </w:pPr>
            <w:r>
              <w:rPr>
                <w:rFonts w:cs="Times New Roman"/>
                <w:sz w:val="24"/>
                <w:szCs w:val="24"/>
              </w:rPr>
              <w:t>8.</w:t>
            </w:r>
          </w:p>
        </w:tc>
        <w:tc>
          <w:tcPr>
            <w:tcW w:w="6675" w:type="dxa"/>
            <w:tcBorders>
              <w:top w:val="single" w:sz="4" w:space="0" w:color="auto"/>
              <w:left w:val="single" w:sz="4" w:space="0" w:color="auto"/>
              <w:bottom w:val="single" w:sz="4" w:space="0" w:color="auto"/>
              <w:right w:val="single" w:sz="4" w:space="0" w:color="auto"/>
            </w:tcBorders>
          </w:tcPr>
          <w:p w14:paraId="04042EDD" w14:textId="59772A9B" w:rsidR="00D2027B" w:rsidRPr="00C81D65" w:rsidRDefault="00D2027B" w:rsidP="00C81D65">
            <w:pPr>
              <w:pStyle w:val="affff3"/>
              <w:suppressAutoHyphens/>
              <w:spacing w:after="0" w:line="240" w:lineRule="auto"/>
              <w:ind w:left="0"/>
              <w:jc w:val="both"/>
              <w:rPr>
                <w:rFonts w:ascii="Times New Roman" w:eastAsia="Times New Roman" w:hAnsi="Times New Roman"/>
                <w:sz w:val="24"/>
                <w:szCs w:val="24"/>
                <w:lang w:eastAsia="zh-CN"/>
              </w:rPr>
            </w:pPr>
            <w:r w:rsidRPr="00C81D65">
              <w:rPr>
                <w:rFonts w:ascii="Times New Roman" w:eastAsia="Times New Roman" w:hAnsi="Times New Roman"/>
                <w:sz w:val="24"/>
                <w:szCs w:val="24"/>
                <w:lang w:eastAsia="zh-CN"/>
              </w:rPr>
              <w:t>При выборе в поле «новое строительство»</w:t>
            </w:r>
            <w:r>
              <w:rPr>
                <w:rFonts w:ascii="Times New Roman" w:eastAsia="Times New Roman" w:hAnsi="Times New Roman"/>
                <w:sz w:val="24"/>
                <w:szCs w:val="24"/>
                <w:lang w:eastAsia="zh-CN"/>
              </w:rPr>
              <w:t>/</w:t>
            </w:r>
            <w:r w:rsidRPr="00C81D65">
              <w:rPr>
                <w:rFonts w:ascii="Times New Roman" w:eastAsia="Times New Roman" w:hAnsi="Times New Roman"/>
                <w:sz w:val="24"/>
                <w:szCs w:val="24"/>
                <w:lang w:eastAsia="zh-CN"/>
              </w:rPr>
              <w:t xml:space="preserve">«реконструкция» соблюдены определения Градостроительного кодекса Российской Федерации </w:t>
            </w:r>
          </w:p>
        </w:tc>
        <w:tc>
          <w:tcPr>
            <w:tcW w:w="1041" w:type="dxa"/>
            <w:tcBorders>
              <w:top w:val="single" w:sz="4" w:space="0" w:color="auto"/>
              <w:left w:val="single" w:sz="4" w:space="0" w:color="auto"/>
              <w:bottom w:val="single" w:sz="4" w:space="0" w:color="auto"/>
              <w:right w:val="single" w:sz="4" w:space="0" w:color="auto"/>
            </w:tcBorders>
          </w:tcPr>
          <w:p w14:paraId="2F867EEC" w14:textId="77777777" w:rsidR="00D2027B" w:rsidRPr="00C81D65" w:rsidRDefault="00D2027B" w:rsidP="00C81D65">
            <w:pPr>
              <w:jc w:val="both"/>
              <w:rPr>
                <w:rFonts w:cs="Times New Roman"/>
                <w:b/>
                <w:sz w:val="24"/>
                <w:szCs w:val="24"/>
                <w:lang w:eastAsia="ru-RU"/>
              </w:rPr>
            </w:pPr>
            <w:r w:rsidRPr="00C81D65">
              <w:rPr>
                <w:rFonts w:cs="Times New Roman"/>
                <w:b/>
                <w:sz w:val="24"/>
                <w:szCs w:val="24"/>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55BFE4C5" w14:textId="77777777" w:rsidR="00D2027B" w:rsidRPr="00C81D65" w:rsidRDefault="00D2027B" w:rsidP="00C81D65">
            <w:pPr>
              <w:jc w:val="both"/>
              <w:rPr>
                <w:rFonts w:cs="Times New Roman"/>
                <w:sz w:val="24"/>
                <w:szCs w:val="24"/>
                <w:lang w:eastAsia="ru-RU"/>
              </w:rPr>
            </w:pPr>
          </w:p>
        </w:tc>
      </w:tr>
      <w:tr w:rsidR="00D2027B" w:rsidRPr="00022CF8" w14:paraId="2AADF0BA" w14:textId="77777777" w:rsidTr="00C90828">
        <w:trPr>
          <w:trHeight w:val="216"/>
        </w:trPr>
        <w:tc>
          <w:tcPr>
            <w:tcW w:w="516" w:type="dxa"/>
            <w:vMerge/>
            <w:tcBorders>
              <w:left w:val="single" w:sz="4" w:space="0" w:color="auto"/>
              <w:bottom w:val="single" w:sz="4" w:space="0" w:color="auto"/>
              <w:right w:val="single" w:sz="4" w:space="0" w:color="auto"/>
            </w:tcBorders>
          </w:tcPr>
          <w:p w14:paraId="3894C37F" w14:textId="77777777" w:rsidR="00D2027B" w:rsidRDefault="00D2027B" w:rsidP="008444A1">
            <w:pPr>
              <w:jc w:val="both"/>
              <w:rPr>
                <w:rFonts w:cs="Times New Roman"/>
                <w:sz w:val="24"/>
                <w:szCs w:val="24"/>
              </w:rPr>
            </w:pPr>
          </w:p>
        </w:tc>
        <w:tc>
          <w:tcPr>
            <w:tcW w:w="10258" w:type="dxa"/>
            <w:gridSpan w:val="3"/>
            <w:tcBorders>
              <w:top w:val="single" w:sz="4" w:space="0" w:color="auto"/>
              <w:left w:val="single" w:sz="4" w:space="0" w:color="auto"/>
              <w:bottom w:val="single" w:sz="4" w:space="0" w:color="auto"/>
              <w:right w:val="single" w:sz="4" w:space="0" w:color="auto"/>
            </w:tcBorders>
          </w:tcPr>
          <w:p w14:paraId="2452E9A6" w14:textId="1BFC6564" w:rsidR="00D2027B" w:rsidRPr="00D432EC" w:rsidRDefault="00D2027B" w:rsidP="00C81D65">
            <w:pPr>
              <w:jc w:val="both"/>
              <w:rPr>
                <w:rFonts w:cs="Times New Roman"/>
                <w:i/>
                <w:color w:val="000000"/>
                <w:sz w:val="24"/>
                <w:szCs w:val="24"/>
                <w:u w:val="single"/>
                <w:shd w:val="clear" w:color="auto" w:fill="FFFFFF"/>
              </w:rPr>
            </w:pPr>
            <w:r w:rsidRPr="00D432EC">
              <w:rPr>
                <w:rFonts w:eastAsia="Times New Roman"/>
                <w:i/>
                <w:sz w:val="24"/>
                <w:szCs w:val="24"/>
                <w:u w:val="single"/>
                <w:lang w:eastAsia="zh-CN"/>
              </w:rPr>
              <w:t>В соответствии с Градостроительным кодексом Российской Федерации:</w:t>
            </w:r>
          </w:p>
          <w:p w14:paraId="6CB49DE2" w14:textId="77590286" w:rsidR="00D2027B" w:rsidRPr="00D2027B" w:rsidRDefault="00D2027B" w:rsidP="00C81D65">
            <w:pPr>
              <w:jc w:val="both"/>
              <w:rPr>
                <w:rFonts w:cs="Times New Roman"/>
                <w:i/>
                <w:color w:val="000000"/>
                <w:sz w:val="20"/>
                <w:szCs w:val="20"/>
                <w:shd w:val="clear" w:color="auto" w:fill="FFFFFF"/>
              </w:rPr>
            </w:pPr>
            <w:r w:rsidRPr="00D2027B">
              <w:rPr>
                <w:rFonts w:cs="Times New Roman"/>
                <w:i/>
                <w:color w:val="000000"/>
                <w:sz w:val="20"/>
                <w:szCs w:val="20"/>
                <w:u w:val="single"/>
                <w:shd w:val="clear" w:color="auto" w:fill="FFFFFF"/>
              </w:rPr>
              <w:t>строительство</w:t>
            </w:r>
            <w:r w:rsidRPr="00D2027B">
              <w:rPr>
                <w:rFonts w:cs="Times New Roman"/>
                <w:i/>
                <w:color w:val="000000"/>
                <w:sz w:val="20"/>
                <w:szCs w:val="20"/>
                <w:shd w:val="clear" w:color="auto" w:fill="FFFFFF"/>
              </w:rPr>
              <w:t xml:space="preserve"> - создание зданий, строений, сооружений (в том числе на месте сносимых объектов капитального строительства)</w:t>
            </w:r>
          </w:p>
          <w:p w14:paraId="66BE396D" w14:textId="3E6308CE" w:rsidR="00D2027B" w:rsidRPr="00C81D65" w:rsidRDefault="00D2027B" w:rsidP="00C81D65">
            <w:pPr>
              <w:jc w:val="both"/>
              <w:rPr>
                <w:rFonts w:cs="Times New Roman"/>
                <w:sz w:val="24"/>
                <w:szCs w:val="24"/>
                <w:lang w:eastAsia="ru-RU"/>
              </w:rPr>
            </w:pPr>
            <w:r w:rsidRPr="00D2027B">
              <w:rPr>
                <w:rFonts w:cs="Times New Roman"/>
                <w:i/>
                <w:color w:val="000000"/>
                <w:sz w:val="20"/>
                <w:szCs w:val="20"/>
                <w:u w:val="single"/>
                <w:shd w:val="clear" w:color="auto" w:fill="FFFFFF"/>
              </w:rPr>
              <w:t>реконструкция объектов капитального строительства</w:t>
            </w:r>
            <w:r w:rsidRPr="00D2027B">
              <w:rPr>
                <w:rFonts w:cs="Times New Roman"/>
                <w:i/>
                <w:color w:val="000000"/>
                <w:sz w:val="20"/>
                <w:szCs w:val="20"/>
                <w:shd w:val="clear" w:color="auto" w:fill="FFFFFF"/>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tc>
      </w:tr>
      <w:tr w:rsidR="00D432EC" w:rsidRPr="00022CF8" w14:paraId="02AB7409" w14:textId="77777777" w:rsidTr="00C90828">
        <w:trPr>
          <w:trHeight w:val="811"/>
        </w:trPr>
        <w:tc>
          <w:tcPr>
            <w:tcW w:w="516" w:type="dxa"/>
            <w:vMerge w:val="restart"/>
            <w:tcBorders>
              <w:top w:val="single" w:sz="4" w:space="0" w:color="auto"/>
              <w:left w:val="single" w:sz="4" w:space="0" w:color="auto"/>
              <w:right w:val="single" w:sz="4" w:space="0" w:color="auto"/>
            </w:tcBorders>
          </w:tcPr>
          <w:p w14:paraId="64C7468D" w14:textId="3D176F07" w:rsidR="00D432EC" w:rsidRDefault="00D432EC" w:rsidP="008444A1">
            <w:pPr>
              <w:jc w:val="both"/>
              <w:rPr>
                <w:rFonts w:cs="Times New Roman"/>
                <w:sz w:val="24"/>
                <w:szCs w:val="24"/>
              </w:rPr>
            </w:pPr>
            <w:r>
              <w:rPr>
                <w:rFonts w:cs="Times New Roman"/>
                <w:sz w:val="24"/>
                <w:szCs w:val="24"/>
              </w:rPr>
              <w:t>9.</w:t>
            </w:r>
          </w:p>
        </w:tc>
        <w:tc>
          <w:tcPr>
            <w:tcW w:w="6675" w:type="dxa"/>
            <w:tcBorders>
              <w:top w:val="single" w:sz="4" w:space="0" w:color="auto"/>
              <w:left w:val="single" w:sz="4" w:space="0" w:color="auto"/>
              <w:bottom w:val="single" w:sz="4" w:space="0" w:color="auto"/>
              <w:right w:val="single" w:sz="4" w:space="0" w:color="auto"/>
            </w:tcBorders>
          </w:tcPr>
          <w:p w14:paraId="4BEA7307" w14:textId="0DDE255C" w:rsidR="00D432EC" w:rsidRPr="00D432EC" w:rsidRDefault="00D432EC" w:rsidP="00C90828">
            <w:pPr>
              <w:pStyle w:val="affff3"/>
              <w:suppressAutoHyphens/>
              <w:spacing w:after="0" w:line="240" w:lineRule="auto"/>
              <w:ind w:left="0"/>
              <w:jc w:val="both"/>
              <w:rPr>
                <w:rFonts w:ascii="Times New Roman" w:eastAsia="Times New Roman" w:hAnsi="Times New Roman"/>
                <w:sz w:val="24"/>
                <w:szCs w:val="24"/>
                <w:lang w:eastAsia="zh-CN"/>
              </w:rPr>
            </w:pPr>
            <w:r w:rsidRPr="00D432EC">
              <w:rPr>
                <w:rFonts w:ascii="Times New Roman" w:eastAsia="Times New Roman" w:hAnsi="Times New Roman"/>
                <w:sz w:val="24"/>
                <w:szCs w:val="24"/>
                <w:lang w:eastAsia="zh-CN"/>
              </w:rPr>
              <w:t>Общая площадь объекта указана</w:t>
            </w:r>
            <w:r w:rsidR="00425626">
              <w:rPr>
                <w:rFonts w:ascii="Times New Roman" w:eastAsia="Times New Roman" w:hAnsi="Times New Roman"/>
                <w:sz w:val="24"/>
                <w:szCs w:val="24"/>
                <w:lang w:eastAsia="zh-CN"/>
              </w:rPr>
              <w:t xml:space="preserve"> корректно</w:t>
            </w:r>
            <w:r w:rsidR="00C90828">
              <w:rPr>
                <w:rFonts w:ascii="Times New Roman" w:eastAsia="Times New Roman" w:hAnsi="Times New Roman"/>
                <w:sz w:val="24"/>
                <w:szCs w:val="24"/>
                <w:lang w:eastAsia="zh-CN"/>
              </w:rPr>
              <w:t xml:space="preserve"> - </w:t>
            </w:r>
            <w:r w:rsidRPr="00D432EC">
              <w:rPr>
                <w:rFonts w:ascii="Times New Roman" w:eastAsia="Times New Roman" w:hAnsi="Times New Roman"/>
                <w:sz w:val="24"/>
                <w:szCs w:val="24"/>
                <w:lang w:eastAsia="zh-CN"/>
              </w:rPr>
              <w:t>общая суммарная площадь всех надземных и подземных этажей (за исключением этажей высотой менее 1,8 м) в квадратных метрах</w:t>
            </w:r>
          </w:p>
        </w:tc>
        <w:tc>
          <w:tcPr>
            <w:tcW w:w="1041" w:type="dxa"/>
            <w:tcBorders>
              <w:top w:val="single" w:sz="4" w:space="0" w:color="auto"/>
              <w:left w:val="single" w:sz="4" w:space="0" w:color="auto"/>
              <w:bottom w:val="single" w:sz="4" w:space="0" w:color="auto"/>
              <w:right w:val="single" w:sz="4" w:space="0" w:color="auto"/>
            </w:tcBorders>
          </w:tcPr>
          <w:p w14:paraId="7C4BAB48" w14:textId="77777777" w:rsidR="00D432EC" w:rsidRPr="00844FAD" w:rsidRDefault="00D432EC" w:rsidP="008444A1">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7DF6DDE4" w14:textId="77777777" w:rsidR="00D432EC" w:rsidRPr="00022CF8" w:rsidRDefault="00D432EC" w:rsidP="008444A1">
            <w:pPr>
              <w:jc w:val="center"/>
              <w:rPr>
                <w:rFonts w:cs="Times New Roman"/>
                <w:lang w:eastAsia="ru-RU"/>
              </w:rPr>
            </w:pPr>
          </w:p>
        </w:tc>
      </w:tr>
      <w:tr w:rsidR="00D432EC" w:rsidRPr="00022CF8" w14:paraId="120EDB7C" w14:textId="77777777" w:rsidTr="00C90828">
        <w:trPr>
          <w:trHeight w:val="256"/>
        </w:trPr>
        <w:tc>
          <w:tcPr>
            <w:tcW w:w="516" w:type="dxa"/>
            <w:vMerge/>
            <w:tcBorders>
              <w:left w:val="single" w:sz="4" w:space="0" w:color="auto"/>
              <w:bottom w:val="single" w:sz="4" w:space="0" w:color="auto"/>
              <w:right w:val="single" w:sz="4" w:space="0" w:color="auto"/>
            </w:tcBorders>
          </w:tcPr>
          <w:p w14:paraId="37C6D2DF" w14:textId="77777777" w:rsidR="00D432EC" w:rsidRDefault="00D432EC" w:rsidP="008444A1">
            <w:pPr>
              <w:jc w:val="both"/>
              <w:rPr>
                <w:rFonts w:cs="Times New Roman"/>
                <w:sz w:val="24"/>
                <w:szCs w:val="24"/>
              </w:rPr>
            </w:pPr>
          </w:p>
        </w:tc>
        <w:tc>
          <w:tcPr>
            <w:tcW w:w="10258" w:type="dxa"/>
            <w:gridSpan w:val="3"/>
            <w:tcBorders>
              <w:top w:val="single" w:sz="4" w:space="0" w:color="auto"/>
              <w:left w:val="single" w:sz="4" w:space="0" w:color="auto"/>
              <w:bottom w:val="single" w:sz="4" w:space="0" w:color="auto"/>
              <w:right w:val="single" w:sz="4" w:space="0" w:color="auto"/>
            </w:tcBorders>
          </w:tcPr>
          <w:p w14:paraId="572A07ED" w14:textId="77777777" w:rsidR="00D432EC" w:rsidRPr="005A6BD4" w:rsidRDefault="00D432EC" w:rsidP="00D432EC">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2F82270F" w14:textId="66F67AD3" w:rsidR="00D432EC" w:rsidRDefault="00D432EC" w:rsidP="00D432EC">
            <w:pPr>
              <w:rPr>
                <w:rFonts w:cs="Times New Roman"/>
                <w:i/>
                <w:sz w:val="20"/>
                <w:szCs w:val="20"/>
              </w:rPr>
            </w:pPr>
            <w:r>
              <w:rPr>
                <w:rFonts w:cs="Times New Roman"/>
                <w:i/>
                <w:sz w:val="20"/>
                <w:szCs w:val="20"/>
              </w:rPr>
              <w:t>общая п</w:t>
            </w:r>
            <w:r w:rsidR="00425626">
              <w:rPr>
                <w:rFonts w:cs="Times New Roman"/>
                <w:i/>
                <w:sz w:val="20"/>
                <w:szCs w:val="20"/>
              </w:rPr>
              <w:t>лощадь в заявлении –</w:t>
            </w:r>
            <w:r>
              <w:rPr>
                <w:rFonts w:cs="Times New Roman"/>
                <w:i/>
                <w:sz w:val="20"/>
                <w:szCs w:val="20"/>
              </w:rPr>
              <w:t xml:space="preserve"> </w:t>
            </w:r>
          </w:p>
          <w:p w14:paraId="701934E3" w14:textId="61559141" w:rsidR="00425626" w:rsidRPr="00022CF8" w:rsidRDefault="00425626" w:rsidP="00D432EC">
            <w:pPr>
              <w:rPr>
                <w:rFonts w:cs="Times New Roman"/>
                <w:lang w:eastAsia="ru-RU"/>
              </w:rPr>
            </w:pPr>
            <w:r>
              <w:rPr>
                <w:rFonts w:cs="Times New Roman"/>
                <w:i/>
                <w:sz w:val="20"/>
                <w:szCs w:val="20"/>
              </w:rPr>
              <w:t>общая площадь в загруженных документах -</w:t>
            </w:r>
          </w:p>
        </w:tc>
      </w:tr>
      <w:tr w:rsidR="00F24C60" w:rsidRPr="00022CF8" w14:paraId="101C1EC4" w14:textId="77777777" w:rsidTr="008444A1">
        <w:trPr>
          <w:trHeight w:val="600"/>
        </w:trPr>
        <w:tc>
          <w:tcPr>
            <w:tcW w:w="516" w:type="dxa"/>
            <w:vMerge w:val="restart"/>
            <w:tcBorders>
              <w:top w:val="single" w:sz="4" w:space="0" w:color="auto"/>
              <w:left w:val="single" w:sz="4" w:space="0" w:color="auto"/>
              <w:right w:val="single" w:sz="4" w:space="0" w:color="auto"/>
            </w:tcBorders>
          </w:tcPr>
          <w:p w14:paraId="60D7C75D" w14:textId="172AEFAF" w:rsidR="00F24C60" w:rsidRDefault="00F24C60" w:rsidP="008444A1">
            <w:pPr>
              <w:jc w:val="both"/>
              <w:rPr>
                <w:rFonts w:cs="Times New Roman"/>
                <w:sz w:val="24"/>
                <w:szCs w:val="24"/>
              </w:rPr>
            </w:pPr>
            <w:r>
              <w:rPr>
                <w:rFonts w:cs="Times New Roman"/>
                <w:sz w:val="24"/>
                <w:szCs w:val="24"/>
              </w:rPr>
              <w:t>10.</w:t>
            </w:r>
          </w:p>
        </w:tc>
        <w:tc>
          <w:tcPr>
            <w:tcW w:w="6675" w:type="dxa"/>
            <w:tcBorders>
              <w:top w:val="single" w:sz="4" w:space="0" w:color="auto"/>
              <w:left w:val="single" w:sz="4" w:space="0" w:color="auto"/>
              <w:bottom w:val="single" w:sz="4" w:space="0" w:color="auto"/>
              <w:right w:val="single" w:sz="4" w:space="0" w:color="auto"/>
            </w:tcBorders>
          </w:tcPr>
          <w:p w14:paraId="510830B9" w14:textId="6E1B849F" w:rsidR="00F24C60" w:rsidRPr="00C81D65" w:rsidRDefault="00F24C60" w:rsidP="00C90828">
            <w:pPr>
              <w:pStyle w:val="affff3"/>
              <w:suppressAutoHyphens/>
              <w:spacing w:after="0" w:line="240" w:lineRule="auto"/>
              <w:ind w:left="0"/>
              <w:jc w:val="both"/>
              <w:rPr>
                <w:rFonts w:ascii="Times New Roman" w:eastAsia="Times New Roman" w:hAnsi="Times New Roman"/>
                <w:sz w:val="24"/>
                <w:szCs w:val="24"/>
                <w:lang w:eastAsia="zh-CN"/>
              </w:rPr>
            </w:pPr>
            <w:r w:rsidRPr="00425626">
              <w:rPr>
                <w:rFonts w:ascii="Times New Roman" w:eastAsia="Times New Roman" w:hAnsi="Times New Roman"/>
                <w:sz w:val="24"/>
                <w:szCs w:val="24"/>
                <w:lang w:eastAsia="zh-CN"/>
              </w:rPr>
              <w:t>Кадас</w:t>
            </w:r>
            <w:r>
              <w:rPr>
                <w:rFonts w:ascii="Times New Roman" w:eastAsia="Times New Roman" w:hAnsi="Times New Roman"/>
                <w:sz w:val="24"/>
                <w:szCs w:val="24"/>
                <w:lang w:eastAsia="zh-CN"/>
              </w:rPr>
              <w:t>тровый номер земельного участка соответствует  загружаемым документам</w:t>
            </w:r>
          </w:p>
        </w:tc>
        <w:tc>
          <w:tcPr>
            <w:tcW w:w="1041" w:type="dxa"/>
            <w:tcBorders>
              <w:top w:val="single" w:sz="4" w:space="0" w:color="auto"/>
              <w:left w:val="single" w:sz="4" w:space="0" w:color="auto"/>
              <w:bottom w:val="single" w:sz="4" w:space="0" w:color="auto"/>
              <w:right w:val="single" w:sz="4" w:space="0" w:color="auto"/>
            </w:tcBorders>
          </w:tcPr>
          <w:p w14:paraId="4241FF4D" w14:textId="77777777" w:rsidR="00F24C60" w:rsidRPr="00844FAD" w:rsidRDefault="00F24C60" w:rsidP="008444A1">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78EBFB7F" w14:textId="77777777" w:rsidR="00F24C60" w:rsidRPr="00022CF8" w:rsidRDefault="00F24C60" w:rsidP="008444A1">
            <w:pPr>
              <w:jc w:val="center"/>
              <w:rPr>
                <w:rFonts w:cs="Times New Roman"/>
                <w:lang w:eastAsia="ru-RU"/>
              </w:rPr>
            </w:pPr>
          </w:p>
        </w:tc>
      </w:tr>
      <w:tr w:rsidR="00F24C60" w:rsidRPr="00022CF8" w14:paraId="46310C7F" w14:textId="77777777" w:rsidTr="008444A1">
        <w:trPr>
          <w:trHeight w:val="216"/>
        </w:trPr>
        <w:tc>
          <w:tcPr>
            <w:tcW w:w="516" w:type="dxa"/>
            <w:vMerge/>
            <w:tcBorders>
              <w:left w:val="single" w:sz="4" w:space="0" w:color="auto"/>
              <w:bottom w:val="single" w:sz="4" w:space="0" w:color="auto"/>
              <w:right w:val="single" w:sz="4" w:space="0" w:color="auto"/>
            </w:tcBorders>
          </w:tcPr>
          <w:p w14:paraId="69EB40BC" w14:textId="77777777" w:rsidR="00F24C60" w:rsidRDefault="00F24C60" w:rsidP="008444A1">
            <w:pPr>
              <w:jc w:val="both"/>
              <w:rPr>
                <w:rFonts w:cs="Times New Roman"/>
                <w:sz w:val="24"/>
                <w:szCs w:val="24"/>
              </w:rPr>
            </w:pPr>
          </w:p>
        </w:tc>
        <w:tc>
          <w:tcPr>
            <w:tcW w:w="10258" w:type="dxa"/>
            <w:gridSpan w:val="3"/>
            <w:tcBorders>
              <w:top w:val="single" w:sz="4" w:space="0" w:color="auto"/>
              <w:left w:val="single" w:sz="4" w:space="0" w:color="auto"/>
              <w:bottom w:val="single" w:sz="4" w:space="0" w:color="auto"/>
              <w:right w:val="single" w:sz="4" w:space="0" w:color="auto"/>
            </w:tcBorders>
          </w:tcPr>
          <w:p w14:paraId="52507227" w14:textId="77777777" w:rsidR="00F24C60" w:rsidRPr="005A6BD4" w:rsidRDefault="00F24C60" w:rsidP="00F24C60">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54FBA778" w14:textId="28B2B2C3" w:rsidR="00F24C60" w:rsidRDefault="00F24C60" w:rsidP="00F24C60">
            <w:pPr>
              <w:rPr>
                <w:rFonts w:cs="Times New Roman"/>
                <w:i/>
                <w:sz w:val="20"/>
                <w:szCs w:val="20"/>
              </w:rPr>
            </w:pPr>
            <w:r>
              <w:rPr>
                <w:rFonts w:cs="Times New Roman"/>
                <w:i/>
                <w:sz w:val="20"/>
                <w:szCs w:val="20"/>
              </w:rPr>
              <w:t>кадастровый номер з/у в заявлении –</w:t>
            </w:r>
          </w:p>
          <w:p w14:paraId="03754DA9" w14:textId="537ED1DE" w:rsidR="00F24C60" w:rsidRPr="00F24C60" w:rsidRDefault="00F24C60" w:rsidP="00F24C60">
            <w:pPr>
              <w:rPr>
                <w:rFonts w:cs="Times New Roman"/>
                <w:i/>
                <w:sz w:val="20"/>
                <w:szCs w:val="20"/>
              </w:rPr>
            </w:pPr>
            <w:r>
              <w:rPr>
                <w:rFonts w:cs="Times New Roman"/>
                <w:i/>
                <w:sz w:val="20"/>
                <w:szCs w:val="20"/>
              </w:rPr>
              <w:t>кадастровый номер з/у в загруженных документах –</w:t>
            </w:r>
          </w:p>
        </w:tc>
      </w:tr>
      <w:tr w:rsidR="00F24C60" w:rsidRPr="00022CF8" w14:paraId="4FD73763" w14:textId="77777777" w:rsidTr="008444A1">
        <w:trPr>
          <w:trHeight w:val="576"/>
        </w:trPr>
        <w:tc>
          <w:tcPr>
            <w:tcW w:w="516" w:type="dxa"/>
            <w:vMerge w:val="restart"/>
            <w:tcBorders>
              <w:top w:val="single" w:sz="4" w:space="0" w:color="auto"/>
              <w:left w:val="single" w:sz="4" w:space="0" w:color="auto"/>
              <w:right w:val="single" w:sz="4" w:space="0" w:color="auto"/>
            </w:tcBorders>
          </w:tcPr>
          <w:p w14:paraId="417E8C54" w14:textId="79F2515D" w:rsidR="00F24C60" w:rsidRDefault="00F24C60" w:rsidP="008444A1">
            <w:pPr>
              <w:jc w:val="both"/>
              <w:rPr>
                <w:rFonts w:cs="Times New Roman"/>
                <w:sz w:val="24"/>
                <w:szCs w:val="24"/>
              </w:rPr>
            </w:pPr>
            <w:r>
              <w:rPr>
                <w:rFonts w:cs="Times New Roman"/>
                <w:sz w:val="24"/>
                <w:szCs w:val="24"/>
              </w:rPr>
              <w:t>11.</w:t>
            </w:r>
          </w:p>
        </w:tc>
        <w:tc>
          <w:tcPr>
            <w:tcW w:w="6675" w:type="dxa"/>
            <w:tcBorders>
              <w:top w:val="single" w:sz="4" w:space="0" w:color="auto"/>
              <w:left w:val="single" w:sz="4" w:space="0" w:color="auto"/>
              <w:bottom w:val="single" w:sz="4" w:space="0" w:color="auto"/>
              <w:right w:val="single" w:sz="4" w:space="0" w:color="auto"/>
            </w:tcBorders>
          </w:tcPr>
          <w:p w14:paraId="2EDA36ED" w14:textId="3F8A3C53" w:rsidR="00F24C60" w:rsidRPr="00425626" w:rsidRDefault="00F24C60" w:rsidP="008444A1">
            <w:pPr>
              <w:pStyle w:val="affff3"/>
              <w:suppressAutoHyphens/>
              <w:spacing w:after="0" w:line="240" w:lineRule="auto"/>
              <w:ind w:left="0"/>
              <w:jc w:val="both"/>
              <w:rPr>
                <w:rFonts w:ascii="Times New Roman" w:eastAsia="Times New Roman" w:hAnsi="Times New Roman"/>
                <w:sz w:val="24"/>
                <w:szCs w:val="24"/>
                <w:lang w:eastAsia="zh-CN"/>
              </w:rPr>
            </w:pPr>
            <w:r w:rsidRPr="00425626">
              <w:rPr>
                <w:rFonts w:ascii="Times New Roman" w:eastAsia="Times New Roman" w:hAnsi="Times New Roman"/>
                <w:sz w:val="24"/>
                <w:szCs w:val="24"/>
                <w:lang w:eastAsia="zh-CN"/>
              </w:rPr>
              <w:t>Кадас</w:t>
            </w:r>
            <w:r>
              <w:rPr>
                <w:rFonts w:ascii="Times New Roman" w:eastAsia="Times New Roman" w:hAnsi="Times New Roman"/>
                <w:sz w:val="24"/>
                <w:szCs w:val="24"/>
                <w:lang w:eastAsia="zh-CN"/>
              </w:rPr>
              <w:t xml:space="preserve">тровый номер объекта капитального строительства соответствует загружаемым документам </w:t>
            </w:r>
          </w:p>
        </w:tc>
        <w:tc>
          <w:tcPr>
            <w:tcW w:w="1041" w:type="dxa"/>
            <w:tcBorders>
              <w:top w:val="single" w:sz="4" w:space="0" w:color="auto"/>
              <w:left w:val="single" w:sz="4" w:space="0" w:color="auto"/>
              <w:bottom w:val="single" w:sz="4" w:space="0" w:color="auto"/>
              <w:right w:val="single" w:sz="4" w:space="0" w:color="auto"/>
            </w:tcBorders>
          </w:tcPr>
          <w:p w14:paraId="0479F5B9" w14:textId="71A570C8" w:rsidR="00F24C60" w:rsidRPr="001129E9" w:rsidRDefault="00F24C60" w:rsidP="008444A1">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55D46298" w14:textId="77777777" w:rsidR="00F24C60" w:rsidRPr="00022CF8" w:rsidRDefault="00F24C60" w:rsidP="008444A1">
            <w:pPr>
              <w:jc w:val="center"/>
              <w:rPr>
                <w:rFonts w:cs="Times New Roman"/>
                <w:lang w:eastAsia="ru-RU"/>
              </w:rPr>
            </w:pPr>
          </w:p>
        </w:tc>
      </w:tr>
      <w:tr w:rsidR="00F24C60" w:rsidRPr="00022CF8" w14:paraId="3C6DE84B" w14:textId="77777777" w:rsidTr="008444A1">
        <w:trPr>
          <w:trHeight w:val="240"/>
        </w:trPr>
        <w:tc>
          <w:tcPr>
            <w:tcW w:w="516" w:type="dxa"/>
            <w:vMerge/>
            <w:tcBorders>
              <w:left w:val="single" w:sz="4" w:space="0" w:color="auto"/>
              <w:bottom w:val="single" w:sz="4" w:space="0" w:color="auto"/>
              <w:right w:val="single" w:sz="4" w:space="0" w:color="auto"/>
            </w:tcBorders>
          </w:tcPr>
          <w:p w14:paraId="47A38855" w14:textId="77777777" w:rsidR="00F24C60" w:rsidRDefault="00F24C60" w:rsidP="00F24C60">
            <w:pPr>
              <w:jc w:val="both"/>
              <w:rPr>
                <w:rFonts w:cs="Times New Roman"/>
                <w:sz w:val="24"/>
                <w:szCs w:val="24"/>
              </w:rPr>
            </w:pPr>
          </w:p>
        </w:tc>
        <w:tc>
          <w:tcPr>
            <w:tcW w:w="10258" w:type="dxa"/>
            <w:gridSpan w:val="3"/>
            <w:tcBorders>
              <w:top w:val="single" w:sz="4" w:space="0" w:color="auto"/>
              <w:left w:val="single" w:sz="4" w:space="0" w:color="auto"/>
              <w:bottom w:val="single" w:sz="4" w:space="0" w:color="auto"/>
              <w:right w:val="single" w:sz="4" w:space="0" w:color="auto"/>
            </w:tcBorders>
          </w:tcPr>
          <w:p w14:paraId="3E01FB41" w14:textId="77777777" w:rsidR="00F24C60" w:rsidRPr="005A6BD4" w:rsidRDefault="00F24C60" w:rsidP="00F24C60">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6D10BD3C" w14:textId="61A40DD0" w:rsidR="00F24C60" w:rsidRDefault="00F24C60" w:rsidP="00F24C60">
            <w:pPr>
              <w:rPr>
                <w:rFonts w:cs="Times New Roman"/>
                <w:i/>
                <w:sz w:val="20"/>
                <w:szCs w:val="20"/>
              </w:rPr>
            </w:pPr>
            <w:r>
              <w:rPr>
                <w:rFonts w:cs="Times New Roman"/>
                <w:i/>
                <w:sz w:val="20"/>
                <w:szCs w:val="20"/>
              </w:rPr>
              <w:t>кадастровый номер ОКС в заявлении –</w:t>
            </w:r>
          </w:p>
          <w:p w14:paraId="5A3B9FCA" w14:textId="50E1F11B" w:rsidR="00F24C60" w:rsidRPr="00022CF8" w:rsidRDefault="00F24C60" w:rsidP="00F24C60">
            <w:pPr>
              <w:rPr>
                <w:rFonts w:cs="Times New Roman"/>
                <w:lang w:eastAsia="ru-RU"/>
              </w:rPr>
            </w:pPr>
            <w:r>
              <w:rPr>
                <w:rFonts w:cs="Times New Roman"/>
                <w:i/>
                <w:sz w:val="20"/>
                <w:szCs w:val="20"/>
              </w:rPr>
              <w:t>кадастровый номер ОКС в загруженных документах –</w:t>
            </w:r>
          </w:p>
        </w:tc>
      </w:tr>
      <w:tr w:rsidR="00F24C60" w:rsidRPr="00022CF8" w14:paraId="7A88065A" w14:textId="77777777" w:rsidTr="008444A1">
        <w:trPr>
          <w:trHeight w:val="516"/>
        </w:trPr>
        <w:tc>
          <w:tcPr>
            <w:tcW w:w="516" w:type="dxa"/>
            <w:vMerge w:val="restart"/>
            <w:tcBorders>
              <w:top w:val="single" w:sz="4" w:space="0" w:color="auto"/>
              <w:left w:val="single" w:sz="4" w:space="0" w:color="auto"/>
              <w:right w:val="single" w:sz="4" w:space="0" w:color="auto"/>
            </w:tcBorders>
          </w:tcPr>
          <w:p w14:paraId="74E12A9C" w14:textId="7B1B2633" w:rsidR="00F24C60" w:rsidRDefault="00F24C60" w:rsidP="00F24C60">
            <w:pPr>
              <w:jc w:val="both"/>
              <w:rPr>
                <w:rFonts w:cs="Times New Roman"/>
                <w:sz w:val="24"/>
                <w:szCs w:val="24"/>
              </w:rPr>
            </w:pPr>
            <w:r>
              <w:rPr>
                <w:rFonts w:cs="Times New Roman"/>
                <w:sz w:val="24"/>
                <w:szCs w:val="24"/>
              </w:rPr>
              <w:t>12.</w:t>
            </w:r>
          </w:p>
        </w:tc>
        <w:tc>
          <w:tcPr>
            <w:tcW w:w="6675" w:type="dxa"/>
            <w:tcBorders>
              <w:top w:val="single" w:sz="4" w:space="0" w:color="auto"/>
              <w:left w:val="single" w:sz="4" w:space="0" w:color="auto"/>
              <w:bottom w:val="single" w:sz="4" w:space="0" w:color="auto"/>
              <w:right w:val="single" w:sz="4" w:space="0" w:color="auto"/>
            </w:tcBorders>
          </w:tcPr>
          <w:p w14:paraId="7D2C9DED" w14:textId="06072F26" w:rsidR="00F24C60" w:rsidRPr="00F24C60" w:rsidRDefault="00041DF8" w:rsidP="00041DF8">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Реквизиты</w:t>
            </w:r>
            <w:r w:rsidR="00F24C60" w:rsidRPr="00F24C60">
              <w:rPr>
                <w:rFonts w:ascii="Times New Roman" w:eastAsia="Times New Roman" w:hAnsi="Times New Roman"/>
                <w:sz w:val="24"/>
                <w:szCs w:val="24"/>
                <w:lang w:eastAsia="zh-CN"/>
              </w:rPr>
              <w:t xml:space="preserve"> градостроительного плана земельного участка соответству</w:t>
            </w:r>
            <w:r>
              <w:rPr>
                <w:rFonts w:ascii="Times New Roman" w:eastAsia="Times New Roman" w:hAnsi="Times New Roman"/>
                <w:sz w:val="24"/>
                <w:szCs w:val="24"/>
                <w:lang w:eastAsia="zh-CN"/>
              </w:rPr>
              <w:t>ю</w:t>
            </w:r>
            <w:r w:rsidR="00F24C60" w:rsidRPr="00F24C60">
              <w:rPr>
                <w:rFonts w:ascii="Times New Roman" w:eastAsia="Times New Roman" w:hAnsi="Times New Roman"/>
                <w:sz w:val="24"/>
                <w:szCs w:val="24"/>
                <w:lang w:eastAsia="zh-CN"/>
              </w:rPr>
              <w:t xml:space="preserve">т загружаемым документам </w:t>
            </w:r>
          </w:p>
        </w:tc>
        <w:tc>
          <w:tcPr>
            <w:tcW w:w="1041" w:type="dxa"/>
            <w:tcBorders>
              <w:top w:val="single" w:sz="4" w:space="0" w:color="auto"/>
              <w:left w:val="single" w:sz="4" w:space="0" w:color="auto"/>
              <w:bottom w:val="single" w:sz="4" w:space="0" w:color="auto"/>
              <w:right w:val="single" w:sz="4" w:space="0" w:color="auto"/>
            </w:tcBorders>
          </w:tcPr>
          <w:p w14:paraId="33B385A9" w14:textId="77777777" w:rsidR="00F24C60" w:rsidRPr="001129E9" w:rsidRDefault="00F24C60" w:rsidP="00F24C60">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091B61EA" w14:textId="77777777" w:rsidR="00F24C60" w:rsidRPr="00022CF8" w:rsidRDefault="00F24C60" w:rsidP="00F24C60">
            <w:pPr>
              <w:jc w:val="center"/>
              <w:rPr>
                <w:rFonts w:cs="Times New Roman"/>
                <w:lang w:eastAsia="ru-RU"/>
              </w:rPr>
            </w:pPr>
          </w:p>
        </w:tc>
      </w:tr>
      <w:tr w:rsidR="00F24C60" w:rsidRPr="00022CF8" w14:paraId="650493E6" w14:textId="77777777" w:rsidTr="008444A1">
        <w:trPr>
          <w:trHeight w:val="300"/>
        </w:trPr>
        <w:tc>
          <w:tcPr>
            <w:tcW w:w="516" w:type="dxa"/>
            <w:vMerge/>
            <w:tcBorders>
              <w:left w:val="single" w:sz="4" w:space="0" w:color="auto"/>
              <w:bottom w:val="single" w:sz="4" w:space="0" w:color="auto"/>
              <w:right w:val="single" w:sz="4" w:space="0" w:color="auto"/>
            </w:tcBorders>
          </w:tcPr>
          <w:p w14:paraId="5B4A7E2A" w14:textId="77777777" w:rsidR="00F24C60" w:rsidRDefault="00F24C60" w:rsidP="00F24C60">
            <w:pPr>
              <w:jc w:val="both"/>
              <w:rPr>
                <w:rFonts w:cs="Times New Roman"/>
                <w:sz w:val="24"/>
                <w:szCs w:val="24"/>
              </w:rPr>
            </w:pPr>
          </w:p>
        </w:tc>
        <w:tc>
          <w:tcPr>
            <w:tcW w:w="10258" w:type="dxa"/>
            <w:gridSpan w:val="3"/>
            <w:tcBorders>
              <w:top w:val="single" w:sz="4" w:space="0" w:color="auto"/>
              <w:left w:val="single" w:sz="4" w:space="0" w:color="auto"/>
              <w:bottom w:val="single" w:sz="4" w:space="0" w:color="auto"/>
              <w:right w:val="single" w:sz="4" w:space="0" w:color="auto"/>
            </w:tcBorders>
          </w:tcPr>
          <w:p w14:paraId="20614F80" w14:textId="77777777" w:rsidR="00F24C60" w:rsidRPr="005A6BD4" w:rsidRDefault="00F24C60" w:rsidP="00F24C60">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5033AFB9" w14:textId="55844DD9" w:rsidR="00F24C60" w:rsidRDefault="00041DF8" w:rsidP="00F24C60">
            <w:pPr>
              <w:rPr>
                <w:rFonts w:cs="Times New Roman"/>
                <w:i/>
                <w:sz w:val="20"/>
                <w:szCs w:val="20"/>
              </w:rPr>
            </w:pPr>
            <w:r>
              <w:rPr>
                <w:rFonts w:cs="Times New Roman"/>
                <w:i/>
                <w:sz w:val="20"/>
                <w:szCs w:val="20"/>
              </w:rPr>
              <w:t>реквизиты</w:t>
            </w:r>
            <w:r w:rsidR="00F24C60">
              <w:rPr>
                <w:rFonts w:cs="Times New Roman"/>
                <w:i/>
                <w:sz w:val="20"/>
                <w:szCs w:val="20"/>
              </w:rPr>
              <w:t xml:space="preserve"> в заявлении –</w:t>
            </w:r>
          </w:p>
          <w:p w14:paraId="475A0F2A" w14:textId="2837064F" w:rsidR="00F24C60" w:rsidRPr="00022CF8" w:rsidRDefault="00041DF8" w:rsidP="00F24C60">
            <w:pPr>
              <w:rPr>
                <w:rFonts w:cs="Times New Roman"/>
                <w:lang w:eastAsia="ru-RU"/>
              </w:rPr>
            </w:pPr>
            <w:r>
              <w:rPr>
                <w:rFonts w:cs="Times New Roman"/>
                <w:i/>
                <w:sz w:val="20"/>
                <w:szCs w:val="20"/>
              </w:rPr>
              <w:t>реквизиты</w:t>
            </w:r>
            <w:r w:rsidR="00F24C60">
              <w:rPr>
                <w:rFonts w:cs="Times New Roman"/>
                <w:i/>
                <w:sz w:val="20"/>
                <w:szCs w:val="20"/>
              </w:rPr>
              <w:t xml:space="preserve"> в загруженных документах –</w:t>
            </w:r>
          </w:p>
        </w:tc>
      </w:tr>
      <w:tr w:rsidR="00F24C60" w:rsidRPr="00022CF8" w14:paraId="537DDA13" w14:textId="77777777" w:rsidTr="00F24C60">
        <w:trPr>
          <w:trHeight w:val="588"/>
        </w:trPr>
        <w:tc>
          <w:tcPr>
            <w:tcW w:w="516" w:type="dxa"/>
            <w:tcBorders>
              <w:top w:val="single" w:sz="4" w:space="0" w:color="auto"/>
              <w:left w:val="single" w:sz="4" w:space="0" w:color="auto"/>
              <w:bottom w:val="single" w:sz="4" w:space="0" w:color="auto"/>
              <w:right w:val="single" w:sz="4" w:space="0" w:color="auto"/>
            </w:tcBorders>
          </w:tcPr>
          <w:p w14:paraId="208C4530" w14:textId="6586369A" w:rsidR="00F24C60" w:rsidRDefault="00F24C60" w:rsidP="00F24C60">
            <w:pPr>
              <w:jc w:val="both"/>
              <w:rPr>
                <w:rFonts w:cs="Times New Roman"/>
                <w:sz w:val="24"/>
                <w:szCs w:val="24"/>
              </w:rPr>
            </w:pPr>
            <w:r>
              <w:rPr>
                <w:rFonts w:cs="Times New Roman"/>
                <w:sz w:val="24"/>
                <w:szCs w:val="24"/>
              </w:rPr>
              <w:t>13.</w:t>
            </w:r>
          </w:p>
        </w:tc>
        <w:tc>
          <w:tcPr>
            <w:tcW w:w="6675" w:type="dxa"/>
            <w:tcBorders>
              <w:top w:val="single" w:sz="4" w:space="0" w:color="auto"/>
              <w:left w:val="single" w:sz="4" w:space="0" w:color="auto"/>
              <w:bottom w:val="single" w:sz="4" w:space="0" w:color="auto"/>
              <w:right w:val="single" w:sz="4" w:space="0" w:color="auto"/>
            </w:tcBorders>
          </w:tcPr>
          <w:p w14:paraId="4537FB37" w14:textId="77777777" w:rsidR="00F24C60" w:rsidRDefault="00041DF8" w:rsidP="00041DF8">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Реквизиты</w:t>
            </w:r>
            <w:r w:rsidR="00F24C60" w:rsidRPr="00F24C60">
              <w:rPr>
                <w:rFonts w:ascii="Times New Roman" w:eastAsia="Times New Roman" w:hAnsi="Times New Roman"/>
                <w:sz w:val="24"/>
                <w:szCs w:val="24"/>
                <w:lang w:eastAsia="zh-CN"/>
              </w:rPr>
              <w:t xml:space="preserve">  проекта планировки территории</w:t>
            </w:r>
            <w:r w:rsidR="00F24C60">
              <w:rPr>
                <w:rFonts w:ascii="Times New Roman" w:eastAsia="Times New Roman" w:hAnsi="Times New Roman"/>
                <w:color w:val="FF0000"/>
                <w:sz w:val="28"/>
                <w:szCs w:val="28"/>
                <w:lang w:eastAsia="zh-CN"/>
              </w:rPr>
              <w:t xml:space="preserve"> </w:t>
            </w:r>
            <w:r w:rsidR="00F24C60" w:rsidRPr="00F24C60">
              <w:rPr>
                <w:rFonts w:ascii="Times New Roman" w:eastAsia="Times New Roman" w:hAnsi="Times New Roman"/>
                <w:sz w:val="24"/>
                <w:szCs w:val="24"/>
                <w:lang w:eastAsia="zh-CN"/>
              </w:rPr>
              <w:t>соответству</w:t>
            </w:r>
            <w:r>
              <w:rPr>
                <w:rFonts w:ascii="Times New Roman" w:eastAsia="Times New Roman" w:hAnsi="Times New Roman"/>
                <w:sz w:val="24"/>
                <w:szCs w:val="24"/>
                <w:lang w:eastAsia="zh-CN"/>
              </w:rPr>
              <w:t>ю</w:t>
            </w:r>
            <w:r w:rsidR="00F24C60" w:rsidRPr="00F24C60">
              <w:rPr>
                <w:rFonts w:ascii="Times New Roman" w:eastAsia="Times New Roman" w:hAnsi="Times New Roman"/>
                <w:sz w:val="24"/>
                <w:szCs w:val="24"/>
                <w:lang w:eastAsia="zh-CN"/>
              </w:rPr>
              <w:t xml:space="preserve">т загружаемым документам </w:t>
            </w:r>
          </w:p>
          <w:p w14:paraId="404713CF" w14:textId="47DB8D41" w:rsidR="00041DF8" w:rsidRPr="00041DF8" w:rsidRDefault="00041DF8" w:rsidP="00041DF8">
            <w:pPr>
              <w:pStyle w:val="affff3"/>
              <w:suppressAutoHyphens/>
              <w:spacing w:after="0" w:line="240" w:lineRule="auto"/>
              <w:ind w:left="0"/>
              <w:jc w:val="both"/>
              <w:rPr>
                <w:rFonts w:ascii="Times New Roman" w:eastAsia="Times New Roman" w:hAnsi="Times New Roman"/>
                <w:i/>
                <w:sz w:val="20"/>
                <w:szCs w:val="20"/>
                <w:lang w:eastAsia="zh-CN"/>
              </w:rPr>
            </w:pPr>
            <w:r w:rsidRPr="00041DF8">
              <w:rPr>
                <w:rFonts w:ascii="Times New Roman" w:eastAsia="Times New Roman" w:hAnsi="Times New Roman"/>
                <w:i/>
                <w:sz w:val="20"/>
                <w:szCs w:val="20"/>
                <w:lang w:eastAsia="zh-CN"/>
              </w:rPr>
              <w:t>(при наличии)</w:t>
            </w:r>
          </w:p>
        </w:tc>
        <w:tc>
          <w:tcPr>
            <w:tcW w:w="1041" w:type="dxa"/>
            <w:tcBorders>
              <w:top w:val="single" w:sz="4" w:space="0" w:color="auto"/>
              <w:left w:val="single" w:sz="4" w:space="0" w:color="auto"/>
              <w:bottom w:val="single" w:sz="4" w:space="0" w:color="auto"/>
              <w:right w:val="single" w:sz="4" w:space="0" w:color="auto"/>
            </w:tcBorders>
          </w:tcPr>
          <w:p w14:paraId="01CFD015" w14:textId="77777777" w:rsidR="00F24C60" w:rsidRPr="001129E9" w:rsidRDefault="00F24C60" w:rsidP="00F24C60">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1C6E6DFA" w14:textId="77777777" w:rsidR="00F24C60" w:rsidRPr="00022CF8" w:rsidRDefault="00F24C60" w:rsidP="00F24C60">
            <w:pPr>
              <w:jc w:val="center"/>
              <w:rPr>
                <w:rFonts w:cs="Times New Roman"/>
                <w:lang w:eastAsia="ru-RU"/>
              </w:rPr>
            </w:pPr>
          </w:p>
        </w:tc>
      </w:tr>
      <w:tr w:rsidR="00F24C60" w:rsidRPr="00022CF8" w14:paraId="5D8F39DF" w14:textId="77777777" w:rsidTr="00F24C60">
        <w:trPr>
          <w:trHeight w:val="588"/>
        </w:trPr>
        <w:tc>
          <w:tcPr>
            <w:tcW w:w="516" w:type="dxa"/>
            <w:tcBorders>
              <w:top w:val="single" w:sz="4" w:space="0" w:color="auto"/>
              <w:left w:val="single" w:sz="4" w:space="0" w:color="auto"/>
              <w:bottom w:val="single" w:sz="4" w:space="0" w:color="auto"/>
              <w:right w:val="single" w:sz="4" w:space="0" w:color="auto"/>
            </w:tcBorders>
          </w:tcPr>
          <w:p w14:paraId="05B5BBA4" w14:textId="164047F8" w:rsidR="00F24C60" w:rsidRDefault="00F24C60" w:rsidP="00F24C60">
            <w:pPr>
              <w:jc w:val="both"/>
              <w:rPr>
                <w:rFonts w:cs="Times New Roman"/>
                <w:sz w:val="24"/>
                <w:szCs w:val="24"/>
              </w:rPr>
            </w:pPr>
            <w:r>
              <w:rPr>
                <w:rFonts w:cs="Times New Roman"/>
                <w:sz w:val="24"/>
                <w:szCs w:val="24"/>
              </w:rPr>
              <w:t>14.</w:t>
            </w:r>
          </w:p>
        </w:tc>
        <w:tc>
          <w:tcPr>
            <w:tcW w:w="6675" w:type="dxa"/>
            <w:tcBorders>
              <w:top w:val="single" w:sz="4" w:space="0" w:color="auto"/>
              <w:left w:val="single" w:sz="4" w:space="0" w:color="auto"/>
              <w:bottom w:val="single" w:sz="4" w:space="0" w:color="auto"/>
              <w:right w:val="single" w:sz="4" w:space="0" w:color="auto"/>
            </w:tcBorders>
          </w:tcPr>
          <w:p w14:paraId="27EC360E" w14:textId="4B6D3164" w:rsidR="00F24C60" w:rsidRPr="00F24C60" w:rsidRDefault="00F24C60" w:rsidP="00F24C60">
            <w:pPr>
              <w:pStyle w:val="affff3"/>
              <w:tabs>
                <w:tab w:val="left" w:pos="567"/>
              </w:tabs>
              <w:suppressAutoHyphens/>
              <w:spacing w:line="240" w:lineRule="auto"/>
              <w:ind w:left="0"/>
              <w:jc w:val="both"/>
              <w:rPr>
                <w:rFonts w:ascii="Times New Roman" w:eastAsia="Times New Roman" w:hAnsi="Times New Roman"/>
                <w:sz w:val="24"/>
                <w:szCs w:val="24"/>
                <w:lang w:eastAsia="zh-CN"/>
              </w:rPr>
            </w:pPr>
            <w:r w:rsidRPr="00F24C60">
              <w:rPr>
                <w:rFonts w:ascii="Times New Roman" w:hAnsi="Times New Roman"/>
                <w:sz w:val="24"/>
                <w:szCs w:val="24"/>
              </w:rPr>
              <w:t xml:space="preserve">При     заполнении      интерактивной   формы   заявления </w:t>
            </w:r>
            <w:r>
              <w:rPr>
                <w:rFonts w:ascii="Times New Roman" w:hAnsi="Times New Roman"/>
                <w:sz w:val="24"/>
                <w:szCs w:val="24"/>
                <w:shd w:val="clear" w:color="auto" w:fill="FFFFFF"/>
              </w:rPr>
              <w:t>обеспечена полнота</w:t>
            </w:r>
            <w:r w:rsidRPr="00F24C60">
              <w:rPr>
                <w:rFonts w:ascii="Times New Roman" w:hAnsi="Times New Roman"/>
                <w:sz w:val="24"/>
                <w:szCs w:val="24"/>
                <w:shd w:val="clear" w:color="auto" w:fill="FFFFFF"/>
              </w:rPr>
              <w:t xml:space="preserve"> и достоверность информации при заполнении каждого поля, отсутствие противоречий, являющихся основанием для</w:t>
            </w:r>
            <w:r>
              <w:rPr>
                <w:rFonts w:ascii="Times New Roman" w:hAnsi="Times New Roman"/>
                <w:sz w:val="24"/>
                <w:szCs w:val="24"/>
                <w:shd w:val="clear" w:color="auto" w:fill="FFFFFF"/>
              </w:rPr>
              <w:t xml:space="preserve"> отказа в регистрации заявления</w:t>
            </w:r>
          </w:p>
        </w:tc>
        <w:tc>
          <w:tcPr>
            <w:tcW w:w="1041" w:type="dxa"/>
            <w:tcBorders>
              <w:top w:val="single" w:sz="4" w:space="0" w:color="auto"/>
              <w:left w:val="single" w:sz="4" w:space="0" w:color="auto"/>
              <w:bottom w:val="single" w:sz="4" w:space="0" w:color="auto"/>
              <w:right w:val="single" w:sz="4" w:space="0" w:color="auto"/>
            </w:tcBorders>
          </w:tcPr>
          <w:p w14:paraId="2BE288C2" w14:textId="77777777" w:rsidR="00F24C60" w:rsidRPr="001129E9" w:rsidRDefault="00F24C60" w:rsidP="00F24C60">
            <w:pPr>
              <w:jc w:val="both"/>
              <w:rPr>
                <w:rFonts w:cs="Times New Roman"/>
                <w:b/>
                <w:lang w:eastAsia="ru-RU"/>
              </w:rPr>
            </w:pPr>
            <w:r w:rsidRPr="001129E9">
              <w:rPr>
                <w:rFonts w:cs="Times New Roman"/>
                <w:b/>
                <w:lang w:eastAsia="ru-RU"/>
              </w:rPr>
              <w:t>да/нет</w:t>
            </w:r>
          </w:p>
        </w:tc>
        <w:tc>
          <w:tcPr>
            <w:tcW w:w="2542" w:type="dxa"/>
            <w:tcBorders>
              <w:top w:val="single" w:sz="4" w:space="0" w:color="auto"/>
              <w:left w:val="single" w:sz="4" w:space="0" w:color="auto"/>
              <w:bottom w:val="single" w:sz="4" w:space="0" w:color="auto"/>
              <w:right w:val="single" w:sz="4" w:space="0" w:color="auto"/>
            </w:tcBorders>
          </w:tcPr>
          <w:p w14:paraId="2CA553DE" w14:textId="77777777" w:rsidR="00F24C60" w:rsidRPr="00022CF8" w:rsidRDefault="00F24C60" w:rsidP="00F24C60">
            <w:pPr>
              <w:jc w:val="center"/>
              <w:rPr>
                <w:rFonts w:cs="Times New Roman"/>
                <w:lang w:eastAsia="ru-RU"/>
              </w:rPr>
            </w:pPr>
          </w:p>
        </w:tc>
      </w:tr>
    </w:tbl>
    <w:p w14:paraId="0AA69B13" w14:textId="3677F967" w:rsidR="003D13AD" w:rsidRDefault="003D13AD" w:rsidP="00773B42">
      <w:pPr>
        <w:rPr>
          <w:szCs w:val="28"/>
        </w:rPr>
      </w:pPr>
    </w:p>
    <w:p w14:paraId="33A7AA54" w14:textId="423E1E0D" w:rsidR="00AF5154" w:rsidRDefault="00AF5154" w:rsidP="00773B42">
      <w:pPr>
        <w:rPr>
          <w:szCs w:val="28"/>
        </w:rPr>
      </w:pPr>
    </w:p>
    <w:p w14:paraId="6413A1C7" w14:textId="60322CF4" w:rsidR="00AF5154" w:rsidRDefault="00AF5154" w:rsidP="00773B42">
      <w:pPr>
        <w:rPr>
          <w:szCs w:val="28"/>
        </w:rPr>
      </w:pPr>
    </w:p>
    <w:p w14:paraId="7FF3686D" w14:textId="37FA0AFE" w:rsidR="00AF5154" w:rsidRDefault="00AF5154" w:rsidP="00773B42">
      <w:pPr>
        <w:rPr>
          <w:szCs w:val="28"/>
        </w:rPr>
      </w:pPr>
    </w:p>
    <w:p w14:paraId="0E84939C" w14:textId="0F1F7947" w:rsidR="00AF5154" w:rsidRDefault="00AF5154" w:rsidP="00773B42">
      <w:pPr>
        <w:rPr>
          <w:szCs w:val="28"/>
        </w:rPr>
      </w:pPr>
    </w:p>
    <w:p w14:paraId="457C55B6" w14:textId="4DF0F471" w:rsidR="00AF5154" w:rsidRDefault="00AF5154" w:rsidP="00773B42">
      <w:pPr>
        <w:rPr>
          <w:szCs w:val="28"/>
        </w:rPr>
      </w:pPr>
    </w:p>
    <w:p w14:paraId="2FDE7E46" w14:textId="059F1A80" w:rsidR="00AF5154" w:rsidRDefault="00AF5154" w:rsidP="00773B42">
      <w:pPr>
        <w:rPr>
          <w:szCs w:val="28"/>
        </w:rPr>
      </w:pPr>
    </w:p>
    <w:p w14:paraId="43C85686" w14:textId="77AC2B18" w:rsidR="00AF5154" w:rsidRDefault="00AF5154" w:rsidP="00773B42">
      <w:pPr>
        <w:rPr>
          <w:szCs w:val="28"/>
        </w:rPr>
      </w:pPr>
    </w:p>
    <w:p w14:paraId="22FE1E73" w14:textId="77777777" w:rsidR="00AF5154" w:rsidRDefault="00AF5154" w:rsidP="00773B42">
      <w:pPr>
        <w:rPr>
          <w:szCs w:val="28"/>
        </w:rPr>
      </w:pPr>
    </w:p>
    <w:p w14:paraId="66DB55B7" w14:textId="6CDA50CD" w:rsidR="00AF5154" w:rsidRDefault="00AF5154" w:rsidP="00AF5154">
      <w:pPr>
        <w:autoSpaceDE w:val="0"/>
        <w:autoSpaceDN w:val="0"/>
        <w:adjustRightInd w:val="0"/>
        <w:ind w:left="142" w:hanging="284"/>
        <w:jc w:val="both"/>
        <w:rPr>
          <w:rFonts w:cs="Times New Roman"/>
          <w:b/>
          <w:i/>
          <w:sz w:val="24"/>
          <w:szCs w:val="24"/>
        </w:rPr>
      </w:pPr>
      <w:r w:rsidRPr="00207CEF">
        <w:rPr>
          <w:rFonts w:cs="Times New Roman"/>
          <w:b/>
          <w:i/>
          <w:sz w:val="20"/>
          <w:szCs w:val="20"/>
        </w:rPr>
        <w:lastRenderedPageBreak/>
        <w:t>ТАБЛИЦА</w:t>
      </w:r>
      <w:r w:rsidRPr="00207CEF">
        <w:rPr>
          <w:rFonts w:cs="Times New Roman"/>
          <w:b/>
          <w:i/>
          <w:sz w:val="24"/>
          <w:szCs w:val="24"/>
        </w:rPr>
        <w:t xml:space="preserve"> </w:t>
      </w:r>
      <w:r>
        <w:rPr>
          <w:rFonts w:cs="Times New Roman"/>
          <w:b/>
          <w:i/>
          <w:sz w:val="24"/>
          <w:szCs w:val="24"/>
        </w:rPr>
        <w:t>1.2</w:t>
      </w:r>
    </w:p>
    <w:p w14:paraId="51DCDC8A" w14:textId="0918001D" w:rsidR="00AF5154" w:rsidRPr="00AF5154" w:rsidRDefault="00AF5154" w:rsidP="00AF5154">
      <w:pPr>
        <w:ind w:left="-142"/>
        <w:jc w:val="both"/>
        <w:rPr>
          <w:rFonts w:cs="Times New Roman"/>
          <w:b/>
          <w:i/>
          <w:sz w:val="24"/>
          <w:szCs w:val="24"/>
        </w:rPr>
      </w:pPr>
      <w:r w:rsidRPr="00AF5154">
        <w:rPr>
          <w:rFonts w:cs="Times New Roman"/>
          <w:b/>
          <w:i/>
          <w:sz w:val="24"/>
          <w:szCs w:val="24"/>
        </w:rPr>
        <w:t>«Оценка комплекта документов, обязательных для представления при направлении заявления о согласовании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Оценка соответствия содержания заявления и содержания прилагаемых документов»</w:t>
      </w:r>
    </w:p>
    <w:p w14:paraId="10CFC70A" w14:textId="46C6C0BD" w:rsidR="00AF5154" w:rsidRPr="00844FAD" w:rsidRDefault="00AF5154" w:rsidP="00AF5154">
      <w:pPr>
        <w:ind w:left="-567" w:firstLine="425"/>
        <w:rPr>
          <w:rFonts w:cs="Times New Roman"/>
          <w:i/>
          <w:color w:val="FF0000"/>
          <w:sz w:val="24"/>
          <w:szCs w:val="24"/>
        </w:rPr>
      </w:pPr>
      <w:r w:rsidRPr="00844FAD">
        <w:rPr>
          <w:rFonts w:cs="Times New Roman"/>
          <w:i/>
          <w:color w:val="FF0000"/>
          <w:sz w:val="24"/>
          <w:szCs w:val="24"/>
        </w:rPr>
        <w:t>выявленные несоответствия в таблице обозначаются красным цветом</w:t>
      </w:r>
    </w:p>
    <w:p w14:paraId="0E1379B1" w14:textId="77777777" w:rsidR="00AF5154" w:rsidRPr="00844FAD" w:rsidRDefault="00AF5154" w:rsidP="00AF5154">
      <w:pPr>
        <w:ind w:hanging="142"/>
        <w:rPr>
          <w:rFonts w:cs="Times New Roman"/>
          <w:i/>
          <w:sz w:val="24"/>
          <w:szCs w:val="24"/>
        </w:rPr>
      </w:pPr>
      <w:r>
        <w:rPr>
          <w:rFonts w:cs="Times New Roman"/>
          <w:i/>
          <w:sz w:val="24"/>
          <w:szCs w:val="24"/>
        </w:rPr>
        <w:t>(заполнятся только при выявлении несоответствий)</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396"/>
        <w:gridCol w:w="384"/>
        <w:gridCol w:w="5872"/>
        <w:gridCol w:w="1077"/>
        <w:gridCol w:w="2530"/>
      </w:tblGrid>
      <w:tr w:rsidR="00AF5154" w:rsidRPr="000513D7" w14:paraId="473B39C2" w14:textId="77777777" w:rsidTr="009D2D96">
        <w:trPr>
          <w:trHeight w:val="410"/>
        </w:trPr>
        <w:tc>
          <w:tcPr>
            <w:tcW w:w="515" w:type="dxa"/>
          </w:tcPr>
          <w:p w14:paraId="1C30317A" w14:textId="77777777" w:rsidR="00AF5154" w:rsidRPr="000513D7" w:rsidRDefault="00AF5154" w:rsidP="008444A1">
            <w:pPr>
              <w:jc w:val="both"/>
              <w:rPr>
                <w:rFonts w:cs="Times New Roman"/>
                <w:b/>
                <w:sz w:val="20"/>
                <w:szCs w:val="20"/>
              </w:rPr>
            </w:pPr>
            <w:r w:rsidRPr="000513D7">
              <w:rPr>
                <w:rFonts w:cs="Times New Roman"/>
                <w:b/>
                <w:sz w:val="20"/>
                <w:szCs w:val="20"/>
              </w:rPr>
              <w:t>№</w:t>
            </w:r>
          </w:p>
          <w:p w14:paraId="7FE6D54E" w14:textId="77777777" w:rsidR="00AF5154" w:rsidRPr="000513D7" w:rsidRDefault="00AF5154" w:rsidP="008444A1">
            <w:pPr>
              <w:jc w:val="both"/>
              <w:rPr>
                <w:rFonts w:cs="Times New Roman"/>
                <w:b/>
                <w:sz w:val="24"/>
                <w:szCs w:val="24"/>
              </w:rPr>
            </w:pPr>
            <w:r w:rsidRPr="000513D7">
              <w:rPr>
                <w:rFonts w:cs="Times New Roman"/>
                <w:b/>
                <w:sz w:val="20"/>
                <w:szCs w:val="20"/>
              </w:rPr>
              <w:t>п/п</w:t>
            </w:r>
          </w:p>
        </w:tc>
        <w:tc>
          <w:tcPr>
            <w:tcW w:w="7729" w:type="dxa"/>
            <w:gridSpan w:val="4"/>
          </w:tcPr>
          <w:p w14:paraId="5592162F" w14:textId="77777777" w:rsidR="00AF5154" w:rsidRPr="000513D7" w:rsidRDefault="00AF5154" w:rsidP="008444A1">
            <w:pPr>
              <w:jc w:val="center"/>
              <w:rPr>
                <w:rFonts w:cs="Times New Roman"/>
                <w:b/>
              </w:rPr>
            </w:pPr>
            <w:r w:rsidRPr="000513D7">
              <w:rPr>
                <w:rFonts w:cs="Times New Roman"/>
                <w:b/>
              </w:rPr>
              <w:t>Наименование</w:t>
            </w:r>
          </w:p>
        </w:tc>
        <w:tc>
          <w:tcPr>
            <w:tcW w:w="2530" w:type="dxa"/>
          </w:tcPr>
          <w:p w14:paraId="6069E4DC" w14:textId="77777777" w:rsidR="00AF5154" w:rsidRPr="000513D7" w:rsidRDefault="00AF5154" w:rsidP="008444A1">
            <w:pPr>
              <w:jc w:val="center"/>
              <w:rPr>
                <w:rFonts w:cs="Times New Roman"/>
                <w:b/>
              </w:rPr>
            </w:pPr>
            <w:r w:rsidRPr="000513D7">
              <w:rPr>
                <w:rFonts w:cs="Times New Roman"/>
                <w:b/>
              </w:rPr>
              <w:t>Результат оценки</w:t>
            </w:r>
          </w:p>
          <w:p w14:paraId="597DB951" w14:textId="77777777" w:rsidR="00AF5154" w:rsidRPr="000513D7" w:rsidRDefault="00AF5154" w:rsidP="008444A1">
            <w:pPr>
              <w:jc w:val="center"/>
              <w:rPr>
                <w:rFonts w:cs="Times New Roman"/>
                <w:b/>
                <w:sz w:val="20"/>
                <w:szCs w:val="20"/>
              </w:rPr>
            </w:pPr>
          </w:p>
        </w:tc>
      </w:tr>
      <w:tr w:rsidR="00E46D6B" w:rsidRPr="001129E9" w14:paraId="7E3D9099" w14:textId="77777777" w:rsidTr="009D2D96">
        <w:trPr>
          <w:trHeight w:val="339"/>
        </w:trPr>
        <w:tc>
          <w:tcPr>
            <w:tcW w:w="515" w:type="dxa"/>
            <w:vMerge w:val="restart"/>
          </w:tcPr>
          <w:p w14:paraId="46239F71" w14:textId="77777777" w:rsidR="00E46D6B" w:rsidRDefault="00E46D6B" w:rsidP="008444A1">
            <w:pPr>
              <w:jc w:val="both"/>
              <w:rPr>
                <w:rFonts w:cs="Times New Roman"/>
                <w:sz w:val="24"/>
                <w:szCs w:val="24"/>
              </w:rPr>
            </w:pPr>
            <w:r>
              <w:rPr>
                <w:rFonts w:cs="Times New Roman"/>
                <w:sz w:val="24"/>
                <w:szCs w:val="24"/>
              </w:rPr>
              <w:t>1.</w:t>
            </w:r>
          </w:p>
        </w:tc>
        <w:tc>
          <w:tcPr>
            <w:tcW w:w="6652" w:type="dxa"/>
            <w:gridSpan w:val="3"/>
          </w:tcPr>
          <w:p w14:paraId="5FA89554" w14:textId="7D085FEF" w:rsidR="00E46D6B" w:rsidRPr="00222450" w:rsidRDefault="00E46D6B" w:rsidP="008444A1">
            <w:pPr>
              <w:pStyle w:val="affff3"/>
              <w:suppressAutoHyphens/>
              <w:spacing w:after="0" w:line="240" w:lineRule="auto"/>
              <w:ind w:left="0"/>
              <w:jc w:val="both"/>
              <w:rPr>
                <w:rFonts w:ascii="Times New Roman" w:eastAsia="Times New Roman" w:hAnsi="Times New Roman"/>
                <w:sz w:val="28"/>
                <w:szCs w:val="28"/>
                <w:lang w:eastAsia="zh-CN"/>
              </w:rPr>
            </w:pPr>
            <w:r w:rsidRPr="00222450">
              <w:rPr>
                <w:rFonts w:ascii="Times New Roman" w:eastAsia="Times New Roman" w:hAnsi="Times New Roman"/>
                <w:sz w:val="28"/>
                <w:szCs w:val="28"/>
                <w:lang w:eastAsia="zh-CN"/>
              </w:rPr>
              <w:t>Обложка представлена и соответствует требованиям к содержанию</w:t>
            </w:r>
          </w:p>
        </w:tc>
        <w:tc>
          <w:tcPr>
            <w:tcW w:w="1077" w:type="dxa"/>
          </w:tcPr>
          <w:p w14:paraId="6175AB34" w14:textId="77777777" w:rsidR="00E46D6B" w:rsidRPr="001129E9" w:rsidRDefault="00E46D6B" w:rsidP="009D2D96">
            <w:pPr>
              <w:jc w:val="center"/>
              <w:rPr>
                <w:rFonts w:cs="Times New Roman"/>
                <w:lang w:eastAsia="ru-RU"/>
              </w:rPr>
            </w:pPr>
            <w:r w:rsidRPr="001129E9">
              <w:rPr>
                <w:rFonts w:cs="Times New Roman"/>
                <w:b/>
                <w:lang w:eastAsia="ru-RU"/>
              </w:rPr>
              <w:t>да/нет</w:t>
            </w:r>
          </w:p>
        </w:tc>
        <w:tc>
          <w:tcPr>
            <w:tcW w:w="2530" w:type="dxa"/>
          </w:tcPr>
          <w:p w14:paraId="7A35D51C" w14:textId="77777777" w:rsidR="00E46D6B" w:rsidRPr="00022CF8" w:rsidRDefault="00E46D6B" w:rsidP="008444A1">
            <w:pPr>
              <w:jc w:val="center"/>
              <w:rPr>
                <w:rFonts w:cs="Times New Roman"/>
                <w:lang w:eastAsia="ru-RU"/>
              </w:rPr>
            </w:pPr>
          </w:p>
        </w:tc>
      </w:tr>
      <w:tr w:rsidR="00E46D6B" w:rsidRPr="001129E9" w14:paraId="4DF0C18E" w14:textId="77777777" w:rsidTr="009D2D96">
        <w:trPr>
          <w:trHeight w:val="63"/>
        </w:trPr>
        <w:tc>
          <w:tcPr>
            <w:tcW w:w="515" w:type="dxa"/>
            <w:vMerge/>
          </w:tcPr>
          <w:p w14:paraId="45212F1E" w14:textId="77777777" w:rsidR="00E46D6B" w:rsidRDefault="00E46D6B" w:rsidP="00F26DEB">
            <w:pPr>
              <w:jc w:val="both"/>
              <w:rPr>
                <w:rFonts w:cs="Times New Roman"/>
                <w:sz w:val="24"/>
                <w:szCs w:val="24"/>
              </w:rPr>
            </w:pPr>
          </w:p>
        </w:tc>
        <w:tc>
          <w:tcPr>
            <w:tcW w:w="396" w:type="dxa"/>
            <w:vMerge w:val="restart"/>
          </w:tcPr>
          <w:p w14:paraId="251972DC" w14:textId="1DC95F80"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256" w:type="dxa"/>
            <w:gridSpan w:val="2"/>
          </w:tcPr>
          <w:p w14:paraId="50BA4008" w14:textId="28031C13"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Обложка соответствует требованиям к содержанию</w:t>
            </w:r>
          </w:p>
        </w:tc>
        <w:tc>
          <w:tcPr>
            <w:tcW w:w="1077" w:type="dxa"/>
          </w:tcPr>
          <w:p w14:paraId="5C58170B" w14:textId="61EC5B8E" w:rsidR="00E46D6B" w:rsidRPr="00F26DEB" w:rsidRDefault="00E46D6B" w:rsidP="009D2D96">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3A78F8E2" w14:textId="77777777" w:rsidR="00E46D6B" w:rsidRPr="00022CF8" w:rsidRDefault="00E46D6B" w:rsidP="00F26DEB">
            <w:pPr>
              <w:jc w:val="center"/>
              <w:rPr>
                <w:rFonts w:cs="Times New Roman"/>
                <w:lang w:eastAsia="ru-RU"/>
              </w:rPr>
            </w:pPr>
          </w:p>
        </w:tc>
      </w:tr>
      <w:tr w:rsidR="00E46D6B" w:rsidRPr="001129E9" w14:paraId="13B65CCA" w14:textId="77777777" w:rsidTr="009D2D96">
        <w:trPr>
          <w:trHeight w:val="156"/>
        </w:trPr>
        <w:tc>
          <w:tcPr>
            <w:tcW w:w="515" w:type="dxa"/>
            <w:vMerge/>
          </w:tcPr>
          <w:p w14:paraId="606C9A12" w14:textId="77777777" w:rsidR="00E46D6B" w:rsidRDefault="00E46D6B" w:rsidP="00F26DEB">
            <w:pPr>
              <w:jc w:val="both"/>
              <w:rPr>
                <w:rFonts w:cs="Times New Roman"/>
                <w:sz w:val="24"/>
                <w:szCs w:val="24"/>
              </w:rPr>
            </w:pPr>
          </w:p>
        </w:tc>
        <w:tc>
          <w:tcPr>
            <w:tcW w:w="396" w:type="dxa"/>
            <w:vMerge/>
          </w:tcPr>
          <w:p w14:paraId="415F9681" w14:textId="77777777"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695BA8A9" w14:textId="4920C7CE" w:rsidR="00E46D6B" w:rsidRPr="009D2D96" w:rsidRDefault="00E46D6B" w:rsidP="00F26DEB">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1.</w:t>
            </w:r>
          </w:p>
        </w:tc>
        <w:tc>
          <w:tcPr>
            <w:tcW w:w="5872" w:type="dxa"/>
          </w:tcPr>
          <w:p w14:paraId="026453BF" w14:textId="351E1913" w:rsidR="00E46D6B" w:rsidRPr="00F26DEB" w:rsidRDefault="00A43BD7" w:rsidP="00F26DEB">
            <w:pPr>
              <w:pStyle w:val="affff3"/>
              <w:autoSpaceDE w:val="0"/>
              <w:autoSpaceDN w:val="0"/>
              <w:adjustRightInd w:val="0"/>
              <w:spacing w:line="240" w:lineRule="auto"/>
              <w:ind w:left="0"/>
              <w:jc w:val="both"/>
              <w:rPr>
                <w:rFonts w:ascii="Times New Roman" w:hAnsi="Times New Roman"/>
                <w:sz w:val="20"/>
                <w:szCs w:val="20"/>
              </w:rPr>
            </w:pPr>
            <w:r>
              <w:rPr>
                <w:rFonts w:ascii="Times New Roman" w:hAnsi="Times New Roman"/>
                <w:sz w:val="20"/>
                <w:szCs w:val="20"/>
              </w:rPr>
              <w:t xml:space="preserve">Указано </w:t>
            </w:r>
            <w:r w:rsidR="00E46D6B" w:rsidRPr="00F26DEB">
              <w:rPr>
                <w:rFonts w:ascii="Times New Roman" w:hAnsi="Times New Roman"/>
                <w:sz w:val="20"/>
                <w:szCs w:val="20"/>
              </w:rPr>
              <w:t>полное наименование проектной орга</w:t>
            </w:r>
            <w:r w:rsidR="00E46D6B">
              <w:rPr>
                <w:rFonts w:ascii="Times New Roman" w:hAnsi="Times New Roman"/>
                <w:sz w:val="20"/>
                <w:szCs w:val="20"/>
              </w:rPr>
              <w:t>низации, подготовившей документ</w:t>
            </w:r>
          </w:p>
        </w:tc>
        <w:tc>
          <w:tcPr>
            <w:tcW w:w="1077" w:type="dxa"/>
          </w:tcPr>
          <w:p w14:paraId="0B1DB745" w14:textId="72E1EFBF" w:rsidR="00E46D6B" w:rsidRPr="00F26DEB" w:rsidRDefault="00E46D6B" w:rsidP="009D2D96">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30" w:type="dxa"/>
          </w:tcPr>
          <w:p w14:paraId="0E0C94D5" w14:textId="77777777" w:rsidR="00E46D6B" w:rsidRPr="00022CF8" w:rsidRDefault="00E46D6B" w:rsidP="00F26DEB">
            <w:pPr>
              <w:jc w:val="center"/>
              <w:rPr>
                <w:rFonts w:cs="Times New Roman"/>
                <w:lang w:eastAsia="ru-RU"/>
              </w:rPr>
            </w:pPr>
          </w:p>
        </w:tc>
      </w:tr>
      <w:tr w:rsidR="00E46D6B" w:rsidRPr="001129E9" w14:paraId="1C2AD2E6" w14:textId="77777777" w:rsidTr="009D2D96">
        <w:trPr>
          <w:trHeight w:val="106"/>
        </w:trPr>
        <w:tc>
          <w:tcPr>
            <w:tcW w:w="515" w:type="dxa"/>
            <w:vMerge/>
          </w:tcPr>
          <w:p w14:paraId="66FBEF1A" w14:textId="77777777" w:rsidR="00E46D6B" w:rsidRDefault="00E46D6B" w:rsidP="00F26DEB">
            <w:pPr>
              <w:jc w:val="both"/>
              <w:rPr>
                <w:rFonts w:cs="Times New Roman"/>
                <w:sz w:val="24"/>
                <w:szCs w:val="24"/>
              </w:rPr>
            </w:pPr>
          </w:p>
        </w:tc>
        <w:tc>
          <w:tcPr>
            <w:tcW w:w="396" w:type="dxa"/>
            <w:vMerge/>
          </w:tcPr>
          <w:p w14:paraId="6A1099A0" w14:textId="77777777"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350FE938" w14:textId="0C172B82" w:rsidR="00E46D6B" w:rsidRPr="009D2D96" w:rsidRDefault="00E46D6B" w:rsidP="00F26DEB">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2.</w:t>
            </w:r>
          </w:p>
        </w:tc>
        <w:tc>
          <w:tcPr>
            <w:tcW w:w="5872" w:type="dxa"/>
          </w:tcPr>
          <w:p w14:paraId="3B727429" w14:textId="7C5FD109" w:rsidR="00E46D6B" w:rsidRPr="00F26DEB" w:rsidRDefault="00A43BD7" w:rsidP="00F26DEB">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hAnsi="Times New Roman"/>
                <w:sz w:val="20"/>
                <w:szCs w:val="20"/>
              </w:rPr>
              <w:t>Указано</w:t>
            </w:r>
            <w:r w:rsidRPr="00F26DEB">
              <w:rPr>
                <w:rFonts w:ascii="Times New Roman" w:hAnsi="Times New Roman"/>
                <w:sz w:val="20"/>
                <w:szCs w:val="20"/>
              </w:rPr>
              <w:t xml:space="preserve"> </w:t>
            </w:r>
            <w:r w:rsidR="00E46D6B" w:rsidRPr="00F26DEB">
              <w:rPr>
                <w:rFonts w:ascii="Times New Roman" w:hAnsi="Times New Roman"/>
                <w:sz w:val="20"/>
                <w:szCs w:val="20"/>
              </w:rPr>
              <w:t>краткое наименование организации-заказчика «заказчик – наименование организации-заказчика»</w:t>
            </w:r>
          </w:p>
        </w:tc>
        <w:tc>
          <w:tcPr>
            <w:tcW w:w="1077" w:type="dxa"/>
          </w:tcPr>
          <w:p w14:paraId="19E27F85" w14:textId="60B75E8B" w:rsidR="00E46D6B" w:rsidRPr="00F26DEB" w:rsidRDefault="00E46D6B" w:rsidP="009D2D96">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30" w:type="dxa"/>
          </w:tcPr>
          <w:p w14:paraId="2142D67A" w14:textId="77777777" w:rsidR="00E46D6B" w:rsidRPr="00022CF8" w:rsidRDefault="00E46D6B" w:rsidP="00F26DEB">
            <w:pPr>
              <w:jc w:val="center"/>
              <w:rPr>
                <w:rFonts w:cs="Times New Roman"/>
                <w:lang w:eastAsia="ru-RU"/>
              </w:rPr>
            </w:pPr>
          </w:p>
        </w:tc>
      </w:tr>
      <w:tr w:rsidR="00E46D6B" w:rsidRPr="001129E9" w14:paraId="544FC471" w14:textId="77777777" w:rsidTr="009D2D96">
        <w:trPr>
          <w:trHeight w:val="210"/>
        </w:trPr>
        <w:tc>
          <w:tcPr>
            <w:tcW w:w="515" w:type="dxa"/>
            <w:vMerge/>
          </w:tcPr>
          <w:p w14:paraId="7E35A22B" w14:textId="77777777" w:rsidR="00E46D6B" w:rsidRDefault="00E46D6B" w:rsidP="00F26DEB">
            <w:pPr>
              <w:jc w:val="both"/>
              <w:rPr>
                <w:rFonts w:cs="Times New Roman"/>
                <w:sz w:val="24"/>
                <w:szCs w:val="24"/>
              </w:rPr>
            </w:pPr>
          </w:p>
        </w:tc>
        <w:tc>
          <w:tcPr>
            <w:tcW w:w="396" w:type="dxa"/>
            <w:vMerge/>
          </w:tcPr>
          <w:p w14:paraId="6A9B4407" w14:textId="77777777"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618DBCD9" w14:textId="6C0C3382" w:rsidR="00E46D6B" w:rsidRPr="009D2D96" w:rsidRDefault="00E46D6B" w:rsidP="00F26DEB">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3.</w:t>
            </w:r>
          </w:p>
        </w:tc>
        <w:tc>
          <w:tcPr>
            <w:tcW w:w="5872" w:type="dxa"/>
          </w:tcPr>
          <w:p w14:paraId="1592B7C9" w14:textId="1F782425" w:rsidR="00E46D6B" w:rsidRPr="00F26DEB" w:rsidRDefault="00A43BD7" w:rsidP="00F26DEB">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hAnsi="Times New Roman"/>
                <w:sz w:val="20"/>
                <w:szCs w:val="20"/>
              </w:rPr>
              <w:t xml:space="preserve">Указан </w:t>
            </w:r>
            <w:r w:rsidR="00E46D6B" w:rsidRPr="00F26DEB">
              <w:rPr>
                <w:rFonts w:ascii="Times New Roman" w:hAnsi="Times New Roman"/>
                <w:sz w:val="20"/>
                <w:szCs w:val="20"/>
              </w:rPr>
              <w:t>вид работ (новое строительство или реконструкция)</w:t>
            </w:r>
          </w:p>
        </w:tc>
        <w:tc>
          <w:tcPr>
            <w:tcW w:w="1077" w:type="dxa"/>
          </w:tcPr>
          <w:p w14:paraId="38A16386" w14:textId="75B2EF28" w:rsidR="00E46D6B" w:rsidRPr="00F26DEB" w:rsidRDefault="00E46D6B" w:rsidP="009D2D96">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30" w:type="dxa"/>
          </w:tcPr>
          <w:p w14:paraId="2273ECCA" w14:textId="77777777" w:rsidR="00E46D6B" w:rsidRPr="00022CF8" w:rsidRDefault="00E46D6B" w:rsidP="00F26DEB">
            <w:pPr>
              <w:jc w:val="center"/>
              <w:rPr>
                <w:rFonts w:cs="Times New Roman"/>
                <w:lang w:eastAsia="ru-RU"/>
              </w:rPr>
            </w:pPr>
          </w:p>
        </w:tc>
      </w:tr>
      <w:tr w:rsidR="00E46D6B" w:rsidRPr="001129E9" w14:paraId="720FC21F" w14:textId="77777777" w:rsidTr="009D2D96">
        <w:trPr>
          <w:trHeight w:val="171"/>
        </w:trPr>
        <w:tc>
          <w:tcPr>
            <w:tcW w:w="515" w:type="dxa"/>
            <w:vMerge/>
          </w:tcPr>
          <w:p w14:paraId="754B43D3" w14:textId="77777777" w:rsidR="00E46D6B" w:rsidRDefault="00E46D6B" w:rsidP="00F26DEB">
            <w:pPr>
              <w:jc w:val="both"/>
              <w:rPr>
                <w:rFonts w:cs="Times New Roman"/>
                <w:sz w:val="24"/>
                <w:szCs w:val="24"/>
              </w:rPr>
            </w:pPr>
          </w:p>
        </w:tc>
        <w:tc>
          <w:tcPr>
            <w:tcW w:w="396" w:type="dxa"/>
            <w:vMerge/>
          </w:tcPr>
          <w:p w14:paraId="6375EA3D" w14:textId="77777777"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3DA81847" w14:textId="280BB9E3" w:rsidR="00E46D6B" w:rsidRPr="009D2D96" w:rsidRDefault="00E46D6B" w:rsidP="00F26DEB">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4.</w:t>
            </w:r>
          </w:p>
        </w:tc>
        <w:tc>
          <w:tcPr>
            <w:tcW w:w="5872" w:type="dxa"/>
          </w:tcPr>
          <w:p w14:paraId="74B827C4" w14:textId="6A572E41" w:rsidR="00E46D6B" w:rsidRPr="00F26DEB" w:rsidRDefault="00A43BD7" w:rsidP="00F26DEB">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hAnsi="Times New Roman"/>
                <w:sz w:val="20"/>
                <w:szCs w:val="20"/>
              </w:rPr>
              <w:t>Указано</w:t>
            </w:r>
            <w:r w:rsidRPr="00F26DEB">
              <w:rPr>
                <w:rFonts w:ascii="Times New Roman" w:hAnsi="Times New Roman"/>
                <w:sz w:val="20"/>
                <w:szCs w:val="20"/>
              </w:rPr>
              <w:t xml:space="preserve"> </w:t>
            </w:r>
            <w:r w:rsidR="00E46D6B" w:rsidRPr="00F26DEB">
              <w:rPr>
                <w:rFonts w:ascii="Times New Roman" w:hAnsi="Times New Roman"/>
                <w:sz w:val="20"/>
                <w:szCs w:val="20"/>
              </w:rPr>
              <w:t>наименование (функциональное назначение) объекта</w:t>
            </w:r>
          </w:p>
        </w:tc>
        <w:tc>
          <w:tcPr>
            <w:tcW w:w="1077" w:type="dxa"/>
          </w:tcPr>
          <w:p w14:paraId="57DA9173" w14:textId="6C8DCA9D" w:rsidR="00E46D6B" w:rsidRPr="00F26DEB" w:rsidRDefault="00E46D6B" w:rsidP="009D2D96">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30" w:type="dxa"/>
          </w:tcPr>
          <w:p w14:paraId="770ABD5E" w14:textId="77777777" w:rsidR="00E46D6B" w:rsidRPr="00022CF8" w:rsidRDefault="00E46D6B" w:rsidP="00F26DEB">
            <w:pPr>
              <w:jc w:val="center"/>
              <w:rPr>
                <w:rFonts w:cs="Times New Roman"/>
                <w:lang w:eastAsia="ru-RU"/>
              </w:rPr>
            </w:pPr>
          </w:p>
        </w:tc>
      </w:tr>
      <w:tr w:rsidR="00E46D6B" w:rsidRPr="001129E9" w14:paraId="08E51EAA" w14:textId="77777777" w:rsidTr="009D2D96">
        <w:trPr>
          <w:trHeight w:val="108"/>
        </w:trPr>
        <w:tc>
          <w:tcPr>
            <w:tcW w:w="515" w:type="dxa"/>
            <w:vMerge/>
          </w:tcPr>
          <w:p w14:paraId="0BE17066" w14:textId="77777777" w:rsidR="00E46D6B" w:rsidRDefault="00E46D6B" w:rsidP="00F26DEB">
            <w:pPr>
              <w:jc w:val="both"/>
              <w:rPr>
                <w:rFonts w:cs="Times New Roman"/>
                <w:sz w:val="24"/>
                <w:szCs w:val="24"/>
              </w:rPr>
            </w:pPr>
          </w:p>
        </w:tc>
        <w:tc>
          <w:tcPr>
            <w:tcW w:w="396" w:type="dxa"/>
            <w:vMerge/>
          </w:tcPr>
          <w:p w14:paraId="62A1A7BC" w14:textId="77777777"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6EACB75A" w14:textId="0EFF12F8" w:rsidR="00E46D6B" w:rsidRPr="009D2D96" w:rsidRDefault="00E46D6B" w:rsidP="00F26DEB">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5.</w:t>
            </w:r>
          </w:p>
        </w:tc>
        <w:tc>
          <w:tcPr>
            <w:tcW w:w="5872" w:type="dxa"/>
          </w:tcPr>
          <w:p w14:paraId="7302F2A6" w14:textId="72C468BC" w:rsidR="00E46D6B" w:rsidRPr="00F26DEB" w:rsidRDefault="00A43BD7" w:rsidP="00F26DEB">
            <w:pPr>
              <w:pStyle w:val="affff3"/>
              <w:suppressAutoHyphens/>
              <w:spacing w:after="0" w:line="240" w:lineRule="auto"/>
              <w:ind w:left="0"/>
              <w:jc w:val="both"/>
              <w:rPr>
                <w:rFonts w:ascii="Times New Roman" w:hAnsi="Times New Roman"/>
                <w:sz w:val="20"/>
                <w:szCs w:val="20"/>
              </w:rPr>
            </w:pPr>
            <w:r>
              <w:rPr>
                <w:rFonts w:ascii="Times New Roman" w:hAnsi="Times New Roman"/>
                <w:sz w:val="20"/>
                <w:szCs w:val="20"/>
              </w:rPr>
              <w:t xml:space="preserve">Указан </w:t>
            </w:r>
            <w:r w:rsidR="00E46D6B" w:rsidRPr="00F26DEB">
              <w:rPr>
                <w:rFonts w:ascii="Times New Roman" w:hAnsi="Times New Roman"/>
                <w:sz w:val="20"/>
                <w:szCs w:val="20"/>
              </w:rPr>
              <w:t>адрес объекта (адресный ориентир)</w:t>
            </w:r>
          </w:p>
        </w:tc>
        <w:tc>
          <w:tcPr>
            <w:tcW w:w="1077" w:type="dxa"/>
          </w:tcPr>
          <w:p w14:paraId="5323CD5A" w14:textId="16A2D742" w:rsidR="00E46D6B" w:rsidRPr="00F26DEB" w:rsidRDefault="00E46D6B" w:rsidP="009D2D96">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30" w:type="dxa"/>
          </w:tcPr>
          <w:p w14:paraId="1F89EA10" w14:textId="77777777" w:rsidR="00E46D6B" w:rsidRPr="00022CF8" w:rsidRDefault="00E46D6B" w:rsidP="00F26DEB">
            <w:pPr>
              <w:jc w:val="center"/>
              <w:rPr>
                <w:rFonts w:cs="Times New Roman"/>
                <w:lang w:eastAsia="ru-RU"/>
              </w:rPr>
            </w:pPr>
          </w:p>
        </w:tc>
      </w:tr>
      <w:tr w:rsidR="00E46D6B" w:rsidRPr="001129E9" w14:paraId="55133078" w14:textId="77777777" w:rsidTr="009D2D96">
        <w:trPr>
          <w:trHeight w:val="493"/>
        </w:trPr>
        <w:tc>
          <w:tcPr>
            <w:tcW w:w="515" w:type="dxa"/>
            <w:vMerge/>
          </w:tcPr>
          <w:p w14:paraId="5B3DA019" w14:textId="77777777" w:rsidR="00E46D6B" w:rsidRDefault="00E46D6B" w:rsidP="00F26DEB">
            <w:pPr>
              <w:jc w:val="both"/>
              <w:rPr>
                <w:rFonts w:cs="Times New Roman"/>
                <w:sz w:val="24"/>
                <w:szCs w:val="24"/>
              </w:rPr>
            </w:pPr>
          </w:p>
        </w:tc>
        <w:tc>
          <w:tcPr>
            <w:tcW w:w="396" w:type="dxa"/>
            <w:vMerge/>
          </w:tcPr>
          <w:p w14:paraId="6633CA61" w14:textId="77777777"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6BE7C945" w14:textId="691B6C82" w:rsidR="00E46D6B" w:rsidRPr="009D2D96" w:rsidRDefault="00E46D6B" w:rsidP="00F26DEB">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6.</w:t>
            </w:r>
          </w:p>
        </w:tc>
        <w:tc>
          <w:tcPr>
            <w:tcW w:w="5872" w:type="dxa"/>
          </w:tcPr>
          <w:p w14:paraId="36215AB2" w14:textId="48953B86" w:rsidR="00E46D6B" w:rsidRPr="00F26DEB" w:rsidRDefault="00A43BD7" w:rsidP="00F26DEB">
            <w:pPr>
              <w:pStyle w:val="affff3"/>
              <w:suppressAutoHyphens/>
              <w:spacing w:after="0" w:line="240" w:lineRule="auto"/>
              <w:ind w:left="0"/>
              <w:jc w:val="both"/>
              <w:rPr>
                <w:rFonts w:ascii="Times New Roman" w:hAnsi="Times New Roman"/>
                <w:sz w:val="20"/>
                <w:szCs w:val="20"/>
              </w:rPr>
            </w:pPr>
            <w:r>
              <w:rPr>
                <w:rFonts w:ascii="Times New Roman" w:hAnsi="Times New Roman"/>
                <w:sz w:val="20"/>
                <w:szCs w:val="20"/>
              </w:rPr>
              <w:t>Указано</w:t>
            </w:r>
            <w:r w:rsidRPr="00F26DEB">
              <w:rPr>
                <w:rFonts w:ascii="Times New Roman" w:hAnsi="Times New Roman"/>
                <w:sz w:val="20"/>
                <w:szCs w:val="20"/>
              </w:rPr>
              <w:t xml:space="preserve"> </w:t>
            </w:r>
            <w:r w:rsidR="00E46D6B" w:rsidRPr="00F26DEB">
              <w:rPr>
                <w:rFonts w:ascii="Times New Roman" w:hAnsi="Times New Roman"/>
                <w:sz w:val="20"/>
                <w:szCs w:val="20"/>
              </w:rPr>
              <w:t>наименование документа «Материалы архитектурно-градостроительного облика»</w:t>
            </w:r>
          </w:p>
        </w:tc>
        <w:tc>
          <w:tcPr>
            <w:tcW w:w="1077" w:type="dxa"/>
          </w:tcPr>
          <w:p w14:paraId="38A1379B" w14:textId="0028B9F3" w:rsidR="00E46D6B" w:rsidRPr="00F26DEB" w:rsidRDefault="00E46D6B" w:rsidP="009D2D96">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30" w:type="dxa"/>
          </w:tcPr>
          <w:p w14:paraId="1BDF0017" w14:textId="77777777" w:rsidR="00E46D6B" w:rsidRPr="00022CF8" w:rsidRDefault="00E46D6B" w:rsidP="00F26DEB">
            <w:pPr>
              <w:jc w:val="center"/>
              <w:rPr>
                <w:rFonts w:cs="Times New Roman"/>
                <w:lang w:eastAsia="ru-RU"/>
              </w:rPr>
            </w:pPr>
          </w:p>
        </w:tc>
      </w:tr>
      <w:tr w:rsidR="00E46D6B" w:rsidRPr="001129E9" w14:paraId="40A0A1DC" w14:textId="77777777" w:rsidTr="009D2D96">
        <w:trPr>
          <w:trHeight w:val="557"/>
        </w:trPr>
        <w:tc>
          <w:tcPr>
            <w:tcW w:w="515" w:type="dxa"/>
            <w:vMerge/>
          </w:tcPr>
          <w:p w14:paraId="210C4AFC" w14:textId="77777777" w:rsidR="00E46D6B" w:rsidRDefault="00E46D6B" w:rsidP="00F26DEB">
            <w:pPr>
              <w:jc w:val="both"/>
              <w:rPr>
                <w:rFonts w:cs="Times New Roman"/>
                <w:sz w:val="24"/>
                <w:szCs w:val="24"/>
              </w:rPr>
            </w:pPr>
          </w:p>
        </w:tc>
        <w:tc>
          <w:tcPr>
            <w:tcW w:w="396" w:type="dxa"/>
            <w:vMerge/>
          </w:tcPr>
          <w:p w14:paraId="6FA5611D" w14:textId="77777777"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368B7EE3" w14:textId="1FB7FC6C" w:rsidR="00E46D6B" w:rsidRPr="009D2D96" w:rsidRDefault="00E46D6B" w:rsidP="00F26DEB">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7.</w:t>
            </w:r>
          </w:p>
        </w:tc>
        <w:tc>
          <w:tcPr>
            <w:tcW w:w="5872" w:type="dxa"/>
          </w:tcPr>
          <w:p w14:paraId="208F8CEE" w14:textId="0992EE38" w:rsidR="00E46D6B" w:rsidRPr="00F26DEB" w:rsidRDefault="00A43BD7" w:rsidP="00F26DEB">
            <w:pPr>
              <w:pStyle w:val="affff3"/>
              <w:suppressAutoHyphens/>
              <w:spacing w:after="0" w:line="240" w:lineRule="auto"/>
              <w:ind w:left="0"/>
              <w:jc w:val="both"/>
              <w:rPr>
                <w:rFonts w:ascii="Times New Roman" w:hAnsi="Times New Roman"/>
                <w:sz w:val="20"/>
                <w:szCs w:val="20"/>
              </w:rPr>
            </w:pPr>
            <w:r>
              <w:rPr>
                <w:rFonts w:ascii="Times New Roman" w:hAnsi="Times New Roman"/>
                <w:sz w:val="20"/>
                <w:szCs w:val="20"/>
              </w:rPr>
              <w:t xml:space="preserve">Указаны </w:t>
            </w:r>
            <w:r w:rsidR="00E46D6B" w:rsidRPr="00F26DEB">
              <w:rPr>
                <w:rFonts w:ascii="Times New Roman" w:hAnsi="Times New Roman"/>
                <w:sz w:val="20"/>
                <w:szCs w:val="20"/>
              </w:rPr>
              <w:t>должность, инициалы и фамилию, подпись лица, ответственного за подготовку проекта с заверяющим оттиском печати проектной организации, подготовившей документ</w:t>
            </w:r>
          </w:p>
        </w:tc>
        <w:tc>
          <w:tcPr>
            <w:tcW w:w="1077" w:type="dxa"/>
          </w:tcPr>
          <w:p w14:paraId="3E1E3E5C" w14:textId="357250E1" w:rsidR="00E46D6B" w:rsidRPr="00F26DEB" w:rsidRDefault="00E46D6B" w:rsidP="009D2D96">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30" w:type="dxa"/>
          </w:tcPr>
          <w:p w14:paraId="294B163B" w14:textId="77777777" w:rsidR="00E46D6B" w:rsidRPr="00022CF8" w:rsidRDefault="00E46D6B" w:rsidP="00F26DEB">
            <w:pPr>
              <w:jc w:val="center"/>
              <w:rPr>
                <w:rFonts w:cs="Times New Roman"/>
                <w:lang w:eastAsia="ru-RU"/>
              </w:rPr>
            </w:pPr>
          </w:p>
        </w:tc>
      </w:tr>
      <w:tr w:rsidR="00E46D6B" w:rsidRPr="001129E9" w14:paraId="1487DD7B" w14:textId="77777777" w:rsidTr="009D2D96">
        <w:trPr>
          <w:trHeight w:val="288"/>
        </w:trPr>
        <w:tc>
          <w:tcPr>
            <w:tcW w:w="515" w:type="dxa"/>
            <w:vMerge/>
          </w:tcPr>
          <w:p w14:paraId="739A9A8B" w14:textId="77777777" w:rsidR="00E46D6B" w:rsidRDefault="00E46D6B" w:rsidP="00F26DEB">
            <w:pPr>
              <w:jc w:val="both"/>
              <w:rPr>
                <w:rFonts w:cs="Times New Roman"/>
                <w:sz w:val="24"/>
                <w:szCs w:val="24"/>
              </w:rPr>
            </w:pPr>
          </w:p>
        </w:tc>
        <w:tc>
          <w:tcPr>
            <w:tcW w:w="396" w:type="dxa"/>
            <w:vMerge/>
          </w:tcPr>
          <w:p w14:paraId="0D27B3F8" w14:textId="77777777"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472FF31B" w14:textId="0122D1BB" w:rsidR="00E46D6B" w:rsidRPr="009D2D96" w:rsidRDefault="00E46D6B" w:rsidP="00F26DEB">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8.</w:t>
            </w:r>
          </w:p>
        </w:tc>
        <w:tc>
          <w:tcPr>
            <w:tcW w:w="5872" w:type="dxa"/>
          </w:tcPr>
          <w:p w14:paraId="158E2DA0" w14:textId="24BBE6E1" w:rsidR="00E46D6B" w:rsidRPr="00F26DEB" w:rsidRDefault="00A43BD7" w:rsidP="00F26DEB">
            <w:pPr>
              <w:pStyle w:val="affff3"/>
              <w:suppressAutoHyphens/>
              <w:spacing w:after="0" w:line="240" w:lineRule="auto"/>
              <w:ind w:left="0"/>
              <w:jc w:val="both"/>
              <w:rPr>
                <w:rFonts w:ascii="Times New Roman" w:hAnsi="Times New Roman"/>
                <w:sz w:val="20"/>
                <w:szCs w:val="20"/>
              </w:rPr>
            </w:pPr>
            <w:r>
              <w:rPr>
                <w:rFonts w:ascii="Times New Roman" w:hAnsi="Times New Roman"/>
                <w:sz w:val="20"/>
                <w:szCs w:val="20"/>
              </w:rPr>
              <w:t xml:space="preserve">Указан </w:t>
            </w:r>
            <w:r w:rsidR="00E46D6B" w:rsidRPr="00F26DEB">
              <w:rPr>
                <w:rFonts w:ascii="Times New Roman" w:hAnsi="Times New Roman"/>
                <w:sz w:val="20"/>
                <w:szCs w:val="20"/>
              </w:rPr>
              <w:t>год выполнения документа</w:t>
            </w:r>
          </w:p>
        </w:tc>
        <w:tc>
          <w:tcPr>
            <w:tcW w:w="1077" w:type="dxa"/>
          </w:tcPr>
          <w:p w14:paraId="0A790C4D" w14:textId="7D95AB04" w:rsidR="00E46D6B" w:rsidRPr="00F26DEB" w:rsidRDefault="00E46D6B" w:rsidP="009D2D96">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30" w:type="dxa"/>
          </w:tcPr>
          <w:p w14:paraId="60D989C9" w14:textId="71CEBA87" w:rsidR="00E46D6B" w:rsidRPr="00022CF8" w:rsidRDefault="00E46D6B" w:rsidP="00F26DEB">
            <w:pPr>
              <w:jc w:val="center"/>
              <w:rPr>
                <w:rFonts w:cs="Times New Roman"/>
                <w:lang w:eastAsia="ru-RU"/>
              </w:rPr>
            </w:pPr>
          </w:p>
        </w:tc>
      </w:tr>
      <w:tr w:rsidR="00E46D6B" w:rsidRPr="001129E9" w14:paraId="6FC85D5E" w14:textId="77777777" w:rsidTr="009D2D96">
        <w:trPr>
          <w:trHeight w:val="168"/>
        </w:trPr>
        <w:tc>
          <w:tcPr>
            <w:tcW w:w="515" w:type="dxa"/>
            <w:vMerge/>
          </w:tcPr>
          <w:p w14:paraId="44FC9146" w14:textId="77777777" w:rsidR="00E46D6B" w:rsidRDefault="00E46D6B" w:rsidP="00F26DEB">
            <w:pPr>
              <w:jc w:val="both"/>
              <w:rPr>
                <w:rFonts w:cs="Times New Roman"/>
                <w:sz w:val="24"/>
                <w:szCs w:val="24"/>
              </w:rPr>
            </w:pPr>
          </w:p>
        </w:tc>
        <w:tc>
          <w:tcPr>
            <w:tcW w:w="396" w:type="dxa"/>
          </w:tcPr>
          <w:p w14:paraId="285E0B17" w14:textId="072F56AC"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256" w:type="dxa"/>
            <w:gridSpan w:val="2"/>
          </w:tcPr>
          <w:p w14:paraId="2C4F7C1A" w14:textId="4D2478EA" w:rsidR="00E46D6B" w:rsidRPr="00E46D6B" w:rsidRDefault="00E46D6B" w:rsidP="00E46D6B">
            <w:pPr>
              <w:pStyle w:val="affff3"/>
              <w:autoSpaceDE w:val="0"/>
              <w:autoSpaceDN w:val="0"/>
              <w:adjustRightInd w:val="0"/>
              <w:spacing w:after="0" w:line="240" w:lineRule="auto"/>
              <w:ind w:left="0"/>
              <w:jc w:val="both"/>
              <w:rPr>
                <w:rFonts w:ascii="Times New Roman" w:hAnsi="Times New Roman"/>
                <w:sz w:val="24"/>
                <w:szCs w:val="24"/>
              </w:rPr>
            </w:pPr>
            <w:r w:rsidRPr="00E46D6B">
              <w:rPr>
                <w:rFonts w:ascii="Times New Roman" w:hAnsi="Times New Roman"/>
                <w:sz w:val="24"/>
                <w:szCs w:val="24"/>
              </w:rPr>
              <w:t xml:space="preserve">Обложка сохранена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077" w:type="dxa"/>
          </w:tcPr>
          <w:p w14:paraId="0058BB67" w14:textId="6145C1AC" w:rsidR="00E46D6B" w:rsidRPr="00F26DEB" w:rsidRDefault="00A43BD7" w:rsidP="009D2D9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671A1C9B" w14:textId="77777777" w:rsidR="00E46D6B" w:rsidRDefault="00E46D6B" w:rsidP="00F26DEB">
            <w:pPr>
              <w:jc w:val="center"/>
              <w:rPr>
                <w:rFonts w:cs="Times New Roman"/>
                <w:lang w:eastAsia="ru-RU"/>
              </w:rPr>
            </w:pPr>
          </w:p>
        </w:tc>
      </w:tr>
      <w:tr w:rsidR="00E46D6B" w:rsidRPr="001129E9" w14:paraId="7753E24A" w14:textId="77777777" w:rsidTr="009D2D96">
        <w:trPr>
          <w:trHeight w:val="132"/>
        </w:trPr>
        <w:tc>
          <w:tcPr>
            <w:tcW w:w="515" w:type="dxa"/>
            <w:vMerge/>
          </w:tcPr>
          <w:p w14:paraId="2CFA14C9" w14:textId="77777777" w:rsidR="00E46D6B" w:rsidRDefault="00E46D6B" w:rsidP="00F26DEB">
            <w:pPr>
              <w:jc w:val="both"/>
              <w:rPr>
                <w:rFonts w:cs="Times New Roman"/>
                <w:sz w:val="24"/>
                <w:szCs w:val="24"/>
              </w:rPr>
            </w:pPr>
          </w:p>
        </w:tc>
        <w:tc>
          <w:tcPr>
            <w:tcW w:w="396" w:type="dxa"/>
          </w:tcPr>
          <w:p w14:paraId="10FC1F6A" w14:textId="1CB425B7"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256" w:type="dxa"/>
            <w:gridSpan w:val="2"/>
          </w:tcPr>
          <w:p w14:paraId="334DE86B" w14:textId="5BE9AA82" w:rsidR="00E46D6B" w:rsidRPr="00E46D6B" w:rsidRDefault="00E46D6B" w:rsidP="00E46D6B">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Ф</w:t>
            </w:r>
            <w:r w:rsidRPr="00E46D6B">
              <w:rPr>
                <w:rFonts w:ascii="Times New Roman" w:hAnsi="Times New Roman"/>
                <w:sz w:val="24"/>
                <w:szCs w:val="24"/>
              </w:rPr>
              <w:t>айл открывается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файла,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 не открывает</w:t>
            </w:r>
            <w:r>
              <w:rPr>
                <w:rFonts w:ascii="Times New Roman" w:hAnsi="Times New Roman"/>
                <w:sz w:val="24"/>
                <w:szCs w:val="24"/>
              </w:rPr>
              <w:t>ся для просмотра и копирования)</w:t>
            </w:r>
          </w:p>
        </w:tc>
        <w:tc>
          <w:tcPr>
            <w:tcW w:w="1077" w:type="dxa"/>
          </w:tcPr>
          <w:p w14:paraId="4EDA3294" w14:textId="4C23D4ED" w:rsidR="00E46D6B" w:rsidRPr="00F26DEB" w:rsidRDefault="00A43BD7" w:rsidP="009D2D9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23D32C36" w14:textId="77777777" w:rsidR="00E46D6B" w:rsidRDefault="00E46D6B" w:rsidP="00F26DEB">
            <w:pPr>
              <w:jc w:val="center"/>
              <w:rPr>
                <w:rFonts w:cs="Times New Roman"/>
                <w:lang w:eastAsia="ru-RU"/>
              </w:rPr>
            </w:pPr>
          </w:p>
        </w:tc>
      </w:tr>
      <w:tr w:rsidR="00E46D6B" w:rsidRPr="001129E9" w14:paraId="5B45F679" w14:textId="77777777" w:rsidTr="00E46D6B">
        <w:trPr>
          <w:trHeight w:val="240"/>
        </w:trPr>
        <w:tc>
          <w:tcPr>
            <w:tcW w:w="515" w:type="dxa"/>
            <w:vMerge/>
          </w:tcPr>
          <w:p w14:paraId="656D6318" w14:textId="77777777" w:rsidR="00E46D6B" w:rsidRDefault="00E46D6B" w:rsidP="00F26DEB">
            <w:pPr>
              <w:jc w:val="both"/>
              <w:rPr>
                <w:rFonts w:cs="Times New Roman"/>
                <w:sz w:val="24"/>
                <w:szCs w:val="24"/>
              </w:rPr>
            </w:pPr>
          </w:p>
        </w:tc>
        <w:tc>
          <w:tcPr>
            <w:tcW w:w="396" w:type="dxa"/>
          </w:tcPr>
          <w:p w14:paraId="307F8223" w14:textId="4852F718"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256" w:type="dxa"/>
            <w:gridSpan w:val="2"/>
          </w:tcPr>
          <w:p w14:paraId="26B03A34" w14:textId="76B88988" w:rsidR="00E46D6B" w:rsidRPr="00E46D6B" w:rsidRDefault="00E46D6B" w:rsidP="00E46D6B">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 xml:space="preserve">аименование файла </w:t>
            </w:r>
            <w:r w:rsidRPr="00E46D6B">
              <w:rPr>
                <w:rFonts w:ascii="Times New Roman" w:hAnsi="Times New Roman"/>
                <w:sz w:val="24"/>
                <w:szCs w:val="24"/>
              </w:rPr>
              <w:t>соответствует содержанию файла</w:t>
            </w:r>
          </w:p>
        </w:tc>
        <w:tc>
          <w:tcPr>
            <w:tcW w:w="1077" w:type="dxa"/>
          </w:tcPr>
          <w:p w14:paraId="51B5AD4A" w14:textId="15AC6217" w:rsidR="00E46D6B" w:rsidRPr="00F26DEB" w:rsidRDefault="00A43BD7" w:rsidP="009D2D9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41C5C5E7" w14:textId="77777777" w:rsidR="00E46D6B" w:rsidRDefault="00E46D6B" w:rsidP="00F26DEB">
            <w:pPr>
              <w:jc w:val="center"/>
              <w:rPr>
                <w:rFonts w:cs="Times New Roman"/>
                <w:lang w:eastAsia="ru-RU"/>
              </w:rPr>
            </w:pPr>
          </w:p>
        </w:tc>
      </w:tr>
      <w:tr w:rsidR="00E46D6B" w:rsidRPr="001129E9" w14:paraId="087FBC07" w14:textId="77777777" w:rsidTr="00E46D6B">
        <w:trPr>
          <w:trHeight w:val="180"/>
        </w:trPr>
        <w:tc>
          <w:tcPr>
            <w:tcW w:w="515" w:type="dxa"/>
            <w:vMerge/>
          </w:tcPr>
          <w:p w14:paraId="68E36228" w14:textId="77777777" w:rsidR="00E46D6B" w:rsidRDefault="00E46D6B" w:rsidP="00F26DEB">
            <w:pPr>
              <w:jc w:val="both"/>
              <w:rPr>
                <w:rFonts w:cs="Times New Roman"/>
                <w:sz w:val="24"/>
                <w:szCs w:val="24"/>
              </w:rPr>
            </w:pPr>
          </w:p>
        </w:tc>
        <w:tc>
          <w:tcPr>
            <w:tcW w:w="396" w:type="dxa"/>
          </w:tcPr>
          <w:p w14:paraId="76398540" w14:textId="6C15D644" w:rsidR="00E46D6B" w:rsidRDefault="00E46D6B" w:rsidP="00F26DEB">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256" w:type="dxa"/>
            <w:gridSpan w:val="2"/>
          </w:tcPr>
          <w:p w14:paraId="17B9D799" w14:textId="28F89E05" w:rsidR="00E46D6B" w:rsidRPr="00E46D6B" w:rsidRDefault="00E46D6B" w:rsidP="00E46D6B">
            <w:pPr>
              <w:pStyle w:val="affff3"/>
              <w:autoSpaceDE w:val="0"/>
              <w:autoSpaceDN w:val="0"/>
              <w:adjustRightInd w:val="0"/>
              <w:spacing w:after="0" w:line="240" w:lineRule="auto"/>
              <w:ind w:left="0"/>
              <w:jc w:val="both"/>
              <w:rPr>
                <w:rFonts w:ascii="Times New Roman" w:hAnsi="Times New Roman"/>
                <w:sz w:val="24"/>
                <w:szCs w:val="24"/>
              </w:rPr>
            </w:pPr>
            <w:r w:rsidRPr="00E46D6B">
              <w:rPr>
                <w:rFonts w:ascii="Times New Roman" w:hAnsi="Times New Roman"/>
                <w:sz w:val="24"/>
                <w:szCs w:val="24"/>
              </w:rPr>
              <w:t>Ф</w:t>
            </w:r>
            <w:r>
              <w:rPr>
                <w:rFonts w:ascii="Times New Roman" w:hAnsi="Times New Roman"/>
                <w:sz w:val="24"/>
                <w:szCs w:val="24"/>
              </w:rPr>
              <w:t>айл</w:t>
            </w:r>
            <w:r w:rsidRPr="00E46D6B">
              <w:rPr>
                <w:rFonts w:ascii="Times New Roman" w:hAnsi="Times New Roman"/>
                <w:sz w:val="24"/>
                <w:szCs w:val="24"/>
              </w:rPr>
              <w:t xml:space="preserve"> не   содержит недоступных </w:t>
            </w:r>
            <w:r w:rsidRPr="00E46D6B">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077" w:type="dxa"/>
          </w:tcPr>
          <w:p w14:paraId="4F90B90F" w14:textId="113BC59B" w:rsidR="00E46D6B" w:rsidRPr="00F26DEB" w:rsidRDefault="00A43BD7" w:rsidP="009D2D9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7E18624A" w14:textId="77777777" w:rsidR="00E46D6B" w:rsidRDefault="00E46D6B" w:rsidP="00F26DEB">
            <w:pPr>
              <w:jc w:val="center"/>
              <w:rPr>
                <w:rFonts w:cs="Times New Roman"/>
                <w:lang w:eastAsia="ru-RU"/>
              </w:rPr>
            </w:pPr>
          </w:p>
        </w:tc>
      </w:tr>
    </w:tbl>
    <w:p w14:paraId="38FE3729" w14:textId="0B96FA1D" w:rsidR="00844FAD" w:rsidRDefault="00844FAD" w:rsidP="00773B42">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396"/>
        <w:gridCol w:w="384"/>
        <w:gridCol w:w="398"/>
        <w:gridCol w:w="21"/>
        <w:gridCol w:w="37"/>
        <w:gridCol w:w="5417"/>
        <w:gridCol w:w="1077"/>
        <w:gridCol w:w="2529"/>
      </w:tblGrid>
      <w:tr w:rsidR="00A43BD7" w:rsidRPr="000513D7" w14:paraId="3644692D" w14:textId="77777777" w:rsidTr="00662C5F">
        <w:trPr>
          <w:trHeight w:val="410"/>
        </w:trPr>
        <w:tc>
          <w:tcPr>
            <w:tcW w:w="515" w:type="dxa"/>
          </w:tcPr>
          <w:p w14:paraId="5691F05A" w14:textId="77777777" w:rsidR="00A43BD7" w:rsidRPr="000513D7" w:rsidRDefault="00A43BD7" w:rsidP="008444A1">
            <w:pPr>
              <w:jc w:val="both"/>
              <w:rPr>
                <w:rFonts w:cs="Times New Roman"/>
                <w:b/>
                <w:sz w:val="20"/>
                <w:szCs w:val="20"/>
              </w:rPr>
            </w:pPr>
            <w:r w:rsidRPr="000513D7">
              <w:rPr>
                <w:rFonts w:cs="Times New Roman"/>
                <w:b/>
                <w:sz w:val="20"/>
                <w:szCs w:val="20"/>
              </w:rPr>
              <w:t>№</w:t>
            </w:r>
          </w:p>
          <w:p w14:paraId="37BE9AC4" w14:textId="77777777" w:rsidR="00A43BD7" w:rsidRPr="000513D7" w:rsidRDefault="00A43BD7" w:rsidP="008444A1">
            <w:pPr>
              <w:jc w:val="both"/>
              <w:rPr>
                <w:rFonts w:cs="Times New Roman"/>
                <w:b/>
                <w:sz w:val="24"/>
                <w:szCs w:val="24"/>
              </w:rPr>
            </w:pPr>
            <w:r w:rsidRPr="000513D7">
              <w:rPr>
                <w:rFonts w:cs="Times New Roman"/>
                <w:b/>
                <w:sz w:val="20"/>
                <w:szCs w:val="20"/>
              </w:rPr>
              <w:t>п/п</w:t>
            </w:r>
          </w:p>
        </w:tc>
        <w:tc>
          <w:tcPr>
            <w:tcW w:w="7730" w:type="dxa"/>
            <w:gridSpan w:val="7"/>
          </w:tcPr>
          <w:p w14:paraId="26442486" w14:textId="77777777" w:rsidR="00A43BD7" w:rsidRPr="000513D7" w:rsidRDefault="00A43BD7" w:rsidP="008444A1">
            <w:pPr>
              <w:jc w:val="center"/>
              <w:rPr>
                <w:rFonts w:cs="Times New Roman"/>
                <w:b/>
              </w:rPr>
            </w:pPr>
            <w:r w:rsidRPr="000513D7">
              <w:rPr>
                <w:rFonts w:cs="Times New Roman"/>
                <w:b/>
              </w:rPr>
              <w:t>Наименование</w:t>
            </w:r>
          </w:p>
        </w:tc>
        <w:tc>
          <w:tcPr>
            <w:tcW w:w="2529" w:type="dxa"/>
          </w:tcPr>
          <w:p w14:paraId="1F3A01EC" w14:textId="77777777" w:rsidR="00A43BD7" w:rsidRPr="000513D7" w:rsidRDefault="00A43BD7" w:rsidP="008444A1">
            <w:pPr>
              <w:jc w:val="center"/>
              <w:rPr>
                <w:rFonts w:cs="Times New Roman"/>
                <w:b/>
              </w:rPr>
            </w:pPr>
            <w:r w:rsidRPr="000513D7">
              <w:rPr>
                <w:rFonts w:cs="Times New Roman"/>
                <w:b/>
              </w:rPr>
              <w:t>Результат оценки</w:t>
            </w:r>
          </w:p>
          <w:p w14:paraId="0F687B07" w14:textId="77777777" w:rsidR="00A43BD7" w:rsidRPr="000513D7" w:rsidRDefault="00A43BD7" w:rsidP="008444A1">
            <w:pPr>
              <w:jc w:val="center"/>
              <w:rPr>
                <w:rFonts w:cs="Times New Roman"/>
                <w:b/>
                <w:sz w:val="20"/>
                <w:szCs w:val="20"/>
              </w:rPr>
            </w:pPr>
          </w:p>
        </w:tc>
      </w:tr>
      <w:tr w:rsidR="00A43BD7" w:rsidRPr="001129E9" w14:paraId="75C26FD2" w14:textId="77777777" w:rsidTr="00662C5F">
        <w:trPr>
          <w:trHeight w:val="339"/>
        </w:trPr>
        <w:tc>
          <w:tcPr>
            <w:tcW w:w="515" w:type="dxa"/>
            <w:vMerge w:val="restart"/>
          </w:tcPr>
          <w:p w14:paraId="7983AE93" w14:textId="36C44553" w:rsidR="00A43BD7" w:rsidRDefault="001C5100" w:rsidP="008444A1">
            <w:pPr>
              <w:jc w:val="both"/>
              <w:rPr>
                <w:rFonts w:cs="Times New Roman"/>
                <w:sz w:val="24"/>
                <w:szCs w:val="24"/>
              </w:rPr>
            </w:pPr>
            <w:r>
              <w:rPr>
                <w:rFonts w:cs="Times New Roman"/>
                <w:sz w:val="24"/>
                <w:szCs w:val="24"/>
              </w:rPr>
              <w:t>2</w:t>
            </w:r>
            <w:r w:rsidR="00A43BD7">
              <w:rPr>
                <w:rFonts w:cs="Times New Roman"/>
                <w:sz w:val="24"/>
                <w:szCs w:val="24"/>
              </w:rPr>
              <w:t>.</w:t>
            </w:r>
          </w:p>
        </w:tc>
        <w:tc>
          <w:tcPr>
            <w:tcW w:w="6653" w:type="dxa"/>
            <w:gridSpan w:val="6"/>
          </w:tcPr>
          <w:p w14:paraId="4BCD2554" w14:textId="45D50956" w:rsidR="00A43BD7" w:rsidRPr="00222450" w:rsidRDefault="00A43BD7" w:rsidP="008444A1">
            <w:pPr>
              <w:pStyle w:val="affff3"/>
              <w:suppressAutoHyphens/>
              <w:spacing w:after="0" w:line="240" w:lineRule="auto"/>
              <w:ind w:left="0"/>
              <w:jc w:val="both"/>
              <w:rPr>
                <w:rFonts w:ascii="Times New Roman" w:eastAsia="Times New Roman" w:hAnsi="Times New Roman"/>
                <w:sz w:val="28"/>
                <w:szCs w:val="28"/>
                <w:lang w:eastAsia="zh-CN"/>
              </w:rPr>
            </w:pPr>
            <w:r w:rsidRPr="00222450">
              <w:rPr>
                <w:rFonts w:ascii="Times New Roman" w:eastAsia="Times New Roman" w:hAnsi="Times New Roman"/>
                <w:sz w:val="28"/>
                <w:szCs w:val="28"/>
                <w:lang w:eastAsia="zh-CN"/>
              </w:rPr>
              <w:t>Пояснительная записка представлена</w:t>
            </w:r>
          </w:p>
        </w:tc>
        <w:tc>
          <w:tcPr>
            <w:tcW w:w="1077" w:type="dxa"/>
          </w:tcPr>
          <w:p w14:paraId="181DDEF6" w14:textId="77777777" w:rsidR="00A43BD7" w:rsidRPr="001129E9" w:rsidRDefault="00A43BD7" w:rsidP="008444A1">
            <w:pPr>
              <w:jc w:val="center"/>
              <w:rPr>
                <w:rFonts w:cs="Times New Roman"/>
                <w:lang w:eastAsia="ru-RU"/>
              </w:rPr>
            </w:pPr>
            <w:r w:rsidRPr="001129E9">
              <w:rPr>
                <w:rFonts w:cs="Times New Roman"/>
                <w:b/>
                <w:lang w:eastAsia="ru-RU"/>
              </w:rPr>
              <w:t>да/нет</w:t>
            </w:r>
          </w:p>
        </w:tc>
        <w:tc>
          <w:tcPr>
            <w:tcW w:w="2529" w:type="dxa"/>
          </w:tcPr>
          <w:p w14:paraId="4CFF35DE" w14:textId="77777777" w:rsidR="00A43BD7" w:rsidRPr="00022CF8" w:rsidRDefault="00A43BD7" w:rsidP="008444A1">
            <w:pPr>
              <w:jc w:val="center"/>
              <w:rPr>
                <w:rFonts w:cs="Times New Roman"/>
                <w:lang w:eastAsia="ru-RU"/>
              </w:rPr>
            </w:pPr>
          </w:p>
        </w:tc>
      </w:tr>
      <w:tr w:rsidR="00662C5F" w:rsidRPr="001129E9" w14:paraId="21008D20" w14:textId="77777777" w:rsidTr="00662C5F">
        <w:trPr>
          <w:trHeight w:val="63"/>
        </w:trPr>
        <w:tc>
          <w:tcPr>
            <w:tcW w:w="515" w:type="dxa"/>
            <w:vMerge/>
          </w:tcPr>
          <w:p w14:paraId="3F48B3E4" w14:textId="77777777" w:rsidR="00662C5F" w:rsidRDefault="00662C5F" w:rsidP="008444A1">
            <w:pPr>
              <w:jc w:val="both"/>
              <w:rPr>
                <w:rFonts w:cs="Times New Roman"/>
                <w:sz w:val="24"/>
                <w:szCs w:val="24"/>
              </w:rPr>
            </w:pPr>
          </w:p>
        </w:tc>
        <w:tc>
          <w:tcPr>
            <w:tcW w:w="396" w:type="dxa"/>
            <w:vMerge w:val="restart"/>
          </w:tcPr>
          <w:p w14:paraId="6329FB2E"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257" w:type="dxa"/>
            <w:gridSpan w:val="5"/>
          </w:tcPr>
          <w:p w14:paraId="5C960D3E" w14:textId="7E43E189"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Пояснительная записка соответствует требованиям к содержанию</w:t>
            </w:r>
          </w:p>
        </w:tc>
        <w:tc>
          <w:tcPr>
            <w:tcW w:w="1077" w:type="dxa"/>
          </w:tcPr>
          <w:p w14:paraId="0386F532" w14:textId="77777777" w:rsidR="00662C5F" w:rsidRPr="00F26DEB" w:rsidRDefault="00662C5F" w:rsidP="008444A1">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29" w:type="dxa"/>
          </w:tcPr>
          <w:p w14:paraId="6B792154" w14:textId="77777777" w:rsidR="00662C5F" w:rsidRPr="00022CF8" w:rsidRDefault="00662C5F" w:rsidP="008444A1">
            <w:pPr>
              <w:jc w:val="center"/>
              <w:rPr>
                <w:rFonts w:cs="Times New Roman"/>
                <w:lang w:eastAsia="ru-RU"/>
              </w:rPr>
            </w:pPr>
          </w:p>
        </w:tc>
      </w:tr>
      <w:tr w:rsidR="00662C5F" w:rsidRPr="001129E9" w14:paraId="3E43626C" w14:textId="77777777" w:rsidTr="00662C5F">
        <w:trPr>
          <w:trHeight w:val="444"/>
        </w:trPr>
        <w:tc>
          <w:tcPr>
            <w:tcW w:w="515" w:type="dxa"/>
            <w:vMerge/>
          </w:tcPr>
          <w:p w14:paraId="2D32D6F9" w14:textId="77777777" w:rsidR="00662C5F" w:rsidRDefault="00662C5F" w:rsidP="008444A1">
            <w:pPr>
              <w:jc w:val="both"/>
              <w:rPr>
                <w:rFonts w:cs="Times New Roman"/>
                <w:sz w:val="24"/>
                <w:szCs w:val="24"/>
              </w:rPr>
            </w:pPr>
          </w:p>
        </w:tc>
        <w:tc>
          <w:tcPr>
            <w:tcW w:w="396" w:type="dxa"/>
            <w:vMerge/>
          </w:tcPr>
          <w:p w14:paraId="126DD9D7"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val="restart"/>
          </w:tcPr>
          <w:p w14:paraId="1B4AB63E"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1.</w:t>
            </w:r>
          </w:p>
        </w:tc>
        <w:tc>
          <w:tcPr>
            <w:tcW w:w="5873" w:type="dxa"/>
            <w:gridSpan w:val="4"/>
          </w:tcPr>
          <w:p w14:paraId="798E4980" w14:textId="34483264" w:rsidR="00662C5F" w:rsidRPr="00A43BD7" w:rsidRDefault="00662C5F" w:rsidP="00A43BD7">
            <w:pPr>
              <w:pStyle w:val="affff3"/>
              <w:autoSpaceDE w:val="0"/>
              <w:autoSpaceDN w:val="0"/>
              <w:adjustRightInd w:val="0"/>
              <w:spacing w:after="0" w:line="240" w:lineRule="auto"/>
              <w:ind w:left="0"/>
              <w:jc w:val="both"/>
              <w:rPr>
                <w:rFonts w:ascii="Times New Roman" w:hAnsi="Times New Roman"/>
                <w:sz w:val="20"/>
                <w:szCs w:val="20"/>
              </w:rPr>
            </w:pPr>
            <w:r w:rsidRPr="00A43BD7">
              <w:rPr>
                <w:rFonts w:ascii="Times New Roman" w:hAnsi="Times New Roman"/>
                <w:sz w:val="20"/>
                <w:szCs w:val="20"/>
                <w:lang w:eastAsia="ru-RU"/>
              </w:rPr>
              <w:t xml:space="preserve">Указаны сведения </w:t>
            </w:r>
            <w:r w:rsidRPr="00A43BD7">
              <w:rPr>
                <w:rFonts w:ascii="Times New Roman" w:hAnsi="Times New Roman"/>
                <w:sz w:val="20"/>
                <w:szCs w:val="20"/>
              </w:rPr>
              <w:t>о функциональном назначении объекта (комплекса (группы) объектов)</w:t>
            </w:r>
          </w:p>
          <w:p w14:paraId="50C1EF15" w14:textId="6A5F37FD" w:rsidR="00662C5F" w:rsidRPr="00A43BD7" w:rsidRDefault="00662C5F" w:rsidP="00A43BD7">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02A66099" w14:textId="77777777" w:rsidR="00662C5F" w:rsidRDefault="00662C5F" w:rsidP="00A43BD7">
            <w:pPr>
              <w:pStyle w:val="affff3"/>
              <w:numPr>
                <w:ilvl w:val="0"/>
                <w:numId w:val="16"/>
              </w:numPr>
              <w:autoSpaceDE w:val="0"/>
              <w:autoSpaceDN w:val="0"/>
              <w:adjustRightInd w:val="0"/>
              <w:spacing w:after="0" w:line="240" w:lineRule="auto"/>
              <w:ind w:left="300" w:hanging="284"/>
              <w:jc w:val="both"/>
              <w:rPr>
                <w:rFonts w:ascii="Times New Roman" w:hAnsi="Times New Roman"/>
                <w:i/>
                <w:sz w:val="20"/>
                <w:szCs w:val="20"/>
              </w:rPr>
            </w:pPr>
            <w:r w:rsidRPr="00A43BD7">
              <w:rPr>
                <w:rFonts w:ascii="Times New Roman" w:hAnsi="Times New Roman"/>
                <w:i/>
                <w:sz w:val="20"/>
                <w:szCs w:val="20"/>
              </w:rPr>
              <w:t xml:space="preserve">Должны быть перечислены все функции в составе объекта (указание помещений в составе объекта без конкретного функционального назначения не допускается), для комплекса (группы) объектов функции перечисляются для каждого объекта в отдельности, при этом каждому объекту должно </w:t>
            </w:r>
            <w:r w:rsidRPr="00A43BD7">
              <w:rPr>
                <w:rFonts w:ascii="Times New Roman" w:hAnsi="Times New Roman"/>
                <w:i/>
                <w:sz w:val="20"/>
                <w:szCs w:val="20"/>
              </w:rPr>
              <w:lastRenderedPageBreak/>
              <w:t>быть присвоено наименование или номер, единообразный для всех материалах в составе одного заявления</w:t>
            </w:r>
            <w:r>
              <w:rPr>
                <w:rFonts w:ascii="Times New Roman" w:hAnsi="Times New Roman"/>
                <w:i/>
                <w:sz w:val="20"/>
                <w:szCs w:val="20"/>
              </w:rPr>
              <w:t>.</w:t>
            </w:r>
          </w:p>
          <w:p w14:paraId="1C3E37A6" w14:textId="26D307D1" w:rsidR="00662C5F" w:rsidRPr="00A43BD7" w:rsidRDefault="00662C5F" w:rsidP="008444A1">
            <w:pPr>
              <w:pStyle w:val="affff3"/>
              <w:numPr>
                <w:ilvl w:val="0"/>
                <w:numId w:val="16"/>
              </w:numPr>
              <w:autoSpaceDE w:val="0"/>
              <w:autoSpaceDN w:val="0"/>
              <w:adjustRightInd w:val="0"/>
              <w:spacing w:after="0" w:line="240" w:lineRule="auto"/>
              <w:ind w:left="300" w:hanging="284"/>
              <w:jc w:val="both"/>
              <w:rPr>
                <w:rFonts w:ascii="Times New Roman" w:hAnsi="Times New Roman"/>
                <w:i/>
                <w:sz w:val="20"/>
                <w:szCs w:val="20"/>
              </w:rPr>
            </w:pPr>
            <w:r>
              <w:rPr>
                <w:rFonts w:ascii="Times New Roman" w:hAnsi="Times New Roman"/>
                <w:i/>
                <w:sz w:val="20"/>
                <w:szCs w:val="20"/>
              </w:rPr>
              <w:t>Указание в пояснительной записке меньшего количества функций чем на схемах планов этажей является неполным указанием сведений о функциональном назначении в пояснительной записке.</w:t>
            </w:r>
          </w:p>
        </w:tc>
        <w:tc>
          <w:tcPr>
            <w:tcW w:w="1077" w:type="dxa"/>
          </w:tcPr>
          <w:p w14:paraId="19E9ADF4" w14:textId="77777777" w:rsidR="00662C5F" w:rsidRPr="00F26DEB" w:rsidRDefault="00662C5F" w:rsidP="008444A1">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lastRenderedPageBreak/>
              <w:t>да/нет</w:t>
            </w:r>
          </w:p>
        </w:tc>
        <w:tc>
          <w:tcPr>
            <w:tcW w:w="2529" w:type="dxa"/>
          </w:tcPr>
          <w:p w14:paraId="34C32A88" w14:textId="77777777" w:rsidR="00662C5F" w:rsidRPr="00022CF8" w:rsidRDefault="00662C5F" w:rsidP="008444A1">
            <w:pPr>
              <w:jc w:val="center"/>
              <w:rPr>
                <w:rFonts w:cs="Times New Roman"/>
                <w:lang w:eastAsia="ru-RU"/>
              </w:rPr>
            </w:pPr>
          </w:p>
        </w:tc>
      </w:tr>
      <w:tr w:rsidR="00662C5F" w:rsidRPr="001129E9" w14:paraId="2A59186D" w14:textId="77777777" w:rsidTr="008444A1">
        <w:trPr>
          <w:trHeight w:val="95"/>
        </w:trPr>
        <w:tc>
          <w:tcPr>
            <w:tcW w:w="515" w:type="dxa"/>
            <w:vMerge/>
          </w:tcPr>
          <w:p w14:paraId="5EF12B93" w14:textId="77777777" w:rsidR="00662C5F" w:rsidRDefault="00662C5F" w:rsidP="008444A1">
            <w:pPr>
              <w:jc w:val="both"/>
              <w:rPr>
                <w:rFonts w:cs="Times New Roman"/>
                <w:sz w:val="24"/>
                <w:szCs w:val="24"/>
              </w:rPr>
            </w:pPr>
          </w:p>
        </w:tc>
        <w:tc>
          <w:tcPr>
            <w:tcW w:w="396" w:type="dxa"/>
            <w:vMerge/>
          </w:tcPr>
          <w:p w14:paraId="652195BE"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547A9714"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9479" w:type="dxa"/>
            <w:gridSpan w:val="6"/>
          </w:tcPr>
          <w:p w14:paraId="76AD796D" w14:textId="77777777" w:rsidR="00662C5F" w:rsidRPr="005A6BD4" w:rsidRDefault="00662C5F" w:rsidP="00A43BD7">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78183FC8" w14:textId="2DE9CC95" w:rsidR="00662C5F" w:rsidRDefault="00662C5F" w:rsidP="00A43BD7">
            <w:pPr>
              <w:rPr>
                <w:rFonts w:cs="Times New Roman"/>
                <w:i/>
                <w:sz w:val="20"/>
                <w:szCs w:val="20"/>
              </w:rPr>
            </w:pPr>
            <w:r>
              <w:rPr>
                <w:rFonts w:cs="Times New Roman"/>
                <w:i/>
                <w:sz w:val="20"/>
                <w:szCs w:val="20"/>
              </w:rPr>
              <w:t>функциональное назначение в пояснительной записке –</w:t>
            </w:r>
          </w:p>
          <w:p w14:paraId="1058664C" w14:textId="3AC3EFE9" w:rsidR="00662C5F" w:rsidRPr="00022CF8" w:rsidRDefault="00662C5F" w:rsidP="00A43BD7">
            <w:pPr>
              <w:rPr>
                <w:rFonts w:cs="Times New Roman"/>
                <w:lang w:eastAsia="ru-RU"/>
              </w:rPr>
            </w:pPr>
            <w:r>
              <w:rPr>
                <w:rFonts w:cs="Times New Roman"/>
                <w:i/>
                <w:sz w:val="20"/>
                <w:szCs w:val="20"/>
              </w:rPr>
              <w:t>функциональное назначение в иных загруженных документах –</w:t>
            </w:r>
          </w:p>
        </w:tc>
      </w:tr>
      <w:tr w:rsidR="00662C5F" w:rsidRPr="001129E9" w14:paraId="46250EB0" w14:textId="77777777" w:rsidTr="00662C5F">
        <w:trPr>
          <w:trHeight w:val="106"/>
        </w:trPr>
        <w:tc>
          <w:tcPr>
            <w:tcW w:w="515" w:type="dxa"/>
            <w:vMerge/>
          </w:tcPr>
          <w:p w14:paraId="3A2399DC" w14:textId="77777777" w:rsidR="00662C5F" w:rsidRDefault="00662C5F" w:rsidP="008444A1">
            <w:pPr>
              <w:jc w:val="both"/>
              <w:rPr>
                <w:rFonts w:cs="Times New Roman"/>
                <w:sz w:val="24"/>
                <w:szCs w:val="24"/>
              </w:rPr>
            </w:pPr>
          </w:p>
        </w:tc>
        <w:tc>
          <w:tcPr>
            <w:tcW w:w="396" w:type="dxa"/>
            <w:vMerge/>
          </w:tcPr>
          <w:p w14:paraId="02D2517C"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598CBD3D"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2.</w:t>
            </w:r>
          </w:p>
        </w:tc>
        <w:tc>
          <w:tcPr>
            <w:tcW w:w="5873" w:type="dxa"/>
            <w:gridSpan w:val="4"/>
          </w:tcPr>
          <w:p w14:paraId="22400706" w14:textId="055C1B59" w:rsidR="00662C5F" w:rsidRPr="008444A1" w:rsidRDefault="00662C5F" w:rsidP="008444A1">
            <w:pPr>
              <w:pStyle w:val="affff3"/>
              <w:suppressAutoHyphens/>
              <w:spacing w:after="0" w:line="240" w:lineRule="auto"/>
              <w:ind w:left="0"/>
              <w:jc w:val="both"/>
              <w:rPr>
                <w:rFonts w:ascii="Times New Roman" w:hAnsi="Times New Roman"/>
                <w:sz w:val="20"/>
                <w:szCs w:val="20"/>
              </w:rPr>
            </w:pPr>
            <w:r w:rsidRPr="008444A1">
              <w:rPr>
                <w:rFonts w:ascii="Times New Roman" w:hAnsi="Times New Roman"/>
                <w:sz w:val="20"/>
                <w:szCs w:val="20"/>
              </w:rPr>
              <w:t>Указаны сведения о применении типовой серии или системы</w:t>
            </w:r>
          </w:p>
          <w:p w14:paraId="3991EAB7" w14:textId="7D859BE7" w:rsidR="00662C5F" w:rsidRPr="008444A1" w:rsidRDefault="00662C5F" w:rsidP="008444A1">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0E041FD2" w14:textId="5241248E" w:rsidR="00662C5F" w:rsidRPr="008444A1" w:rsidRDefault="00662C5F" w:rsidP="008444A1">
            <w:pPr>
              <w:pStyle w:val="affff3"/>
              <w:numPr>
                <w:ilvl w:val="0"/>
                <w:numId w:val="17"/>
              </w:numPr>
              <w:autoSpaceDE w:val="0"/>
              <w:autoSpaceDN w:val="0"/>
              <w:adjustRightInd w:val="0"/>
              <w:spacing w:after="0" w:line="240" w:lineRule="auto"/>
              <w:ind w:left="300" w:hanging="284"/>
              <w:jc w:val="both"/>
              <w:rPr>
                <w:rFonts w:ascii="Times New Roman" w:hAnsi="Times New Roman"/>
                <w:i/>
                <w:sz w:val="20"/>
                <w:szCs w:val="20"/>
              </w:rPr>
            </w:pPr>
            <w:r>
              <w:rPr>
                <w:rFonts w:ascii="Times New Roman" w:hAnsi="Times New Roman"/>
                <w:i/>
                <w:sz w:val="20"/>
                <w:szCs w:val="20"/>
              </w:rPr>
              <w:t xml:space="preserve">В пояснительной записке должна быть указана </w:t>
            </w:r>
            <w:r w:rsidRPr="008444A1">
              <w:rPr>
                <w:rFonts w:ascii="Times New Roman" w:hAnsi="Times New Roman"/>
                <w:i/>
                <w:sz w:val="20"/>
                <w:szCs w:val="20"/>
              </w:rPr>
              <w:t>информация о применении или не приме</w:t>
            </w:r>
            <w:r>
              <w:rPr>
                <w:rFonts w:ascii="Times New Roman" w:hAnsi="Times New Roman"/>
                <w:i/>
                <w:sz w:val="20"/>
                <w:szCs w:val="20"/>
              </w:rPr>
              <w:t>нении типовой серии или системы.</w:t>
            </w:r>
          </w:p>
          <w:p w14:paraId="4F457CC7" w14:textId="246BCB61" w:rsidR="00662C5F" w:rsidRPr="008444A1" w:rsidRDefault="00662C5F" w:rsidP="008444A1">
            <w:pPr>
              <w:pStyle w:val="affff3"/>
              <w:numPr>
                <w:ilvl w:val="0"/>
                <w:numId w:val="17"/>
              </w:numPr>
              <w:autoSpaceDE w:val="0"/>
              <w:autoSpaceDN w:val="0"/>
              <w:adjustRightInd w:val="0"/>
              <w:spacing w:after="0" w:line="240" w:lineRule="auto"/>
              <w:ind w:left="300" w:hanging="284"/>
              <w:jc w:val="both"/>
              <w:rPr>
                <w:rFonts w:ascii="Times New Roman" w:hAnsi="Times New Roman"/>
                <w:i/>
                <w:sz w:val="20"/>
                <w:szCs w:val="20"/>
              </w:rPr>
            </w:pPr>
            <w:r>
              <w:rPr>
                <w:rFonts w:ascii="Times New Roman" w:hAnsi="Times New Roman"/>
                <w:i/>
                <w:sz w:val="20"/>
                <w:szCs w:val="20"/>
              </w:rPr>
              <w:t>В</w:t>
            </w:r>
            <w:r w:rsidRPr="008444A1">
              <w:rPr>
                <w:rFonts w:ascii="Times New Roman" w:hAnsi="Times New Roman"/>
                <w:i/>
                <w:sz w:val="20"/>
                <w:szCs w:val="20"/>
              </w:rPr>
              <w:t xml:space="preserve"> случае применения типовой серии или системы указываются: тип серии, домостроительный комбинат или компания</w:t>
            </w:r>
            <w:r>
              <w:rPr>
                <w:rFonts w:ascii="Times New Roman" w:hAnsi="Times New Roman"/>
                <w:i/>
                <w:sz w:val="20"/>
                <w:szCs w:val="20"/>
              </w:rPr>
              <w:t>, сведения о модернизации серии.</w:t>
            </w:r>
          </w:p>
          <w:p w14:paraId="0744BA09" w14:textId="297C800D" w:rsidR="00662C5F" w:rsidRPr="008444A1" w:rsidRDefault="00662C5F" w:rsidP="008444A1">
            <w:pPr>
              <w:pStyle w:val="affff3"/>
              <w:numPr>
                <w:ilvl w:val="0"/>
                <w:numId w:val="17"/>
              </w:numPr>
              <w:autoSpaceDE w:val="0"/>
              <w:autoSpaceDN w:val="0"/>
              <w:adjustRightInd w:val="0"/>
              <w:spacing w:after="0" w:line="240" w:lineRule="auto"/>
              <w:ind w:left="300" w:hanging="284"/>
              <w:jc w:val="both"/>
              <w:rPr>
                <w:rFonts w:ascii="Times New Roman" w:hAnsi="Times New Roman"/>
                <w:i/>
                <w:sz w:val="20"/>
                <w:szCs w:val="20"/>
              </w:rPr>
            </w:pPr>
            <w:r>
              <w:rPr>
                <w:rFonts w:ascii="Times New Roman" w:hAnsi="Times New Roman"/>
                <w:i/>
                <w:sz w:val="20"/>
                <w:szCs w:val="20"/>
              </w:rPr>
              <w:t>В</w:t>
            </w:r>
            <w:r w:rsidRPr="008444A1">
              <w:rPr>
                <w:rFonts w:ascii="Times New Roman" w:hAnsi="Times New Roman"/>
                <w:i/>
                <w:sz w:val="20"/>
                <w:szCs w:val="20"/>
              </w:rPr>
              <w:t xml:space="preserve"> случае планирования объекта по индивидуальному проекту указывается: «типовая серия не применялась, представлены архитектурные решения индивидуального п</w:t>
            </w:r>
            <w:r>
              <w:rPr>
                <w:rFonts w:ascii="Times New Roman" w:hAnsi="Times New Roman"/>
                <w:i/>
                <w:sz w:val="20"/>
                <w:szCs w:val="20"/>
              </w:rPr>
              <w:t>роекта».</w:t>
            </w:r>
          </w:p>
        </w:tc>
        <w:tc>
          <w:tcPr>
            <w:tcW w:w="1077" w:type="dxa"/>
          </w:tcPr>
          <w:p w14:paraId="72A1B2D3" w14:textId="77777777" w:rsidR="00662C5F" w:rsidRPr="00F26DEB" w:rsidRDefault="00662C5F" w:rsidP="008444A1">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29" w:type="dxa"/>
          </w:tcPr>
          <w:p w14:paraId="40563466" w14:textId="77777777" w:rsidR="00662C5F" w:rsidRPr="00022CF8" w:rsidRDefault="00662C5F" w:rsidP="008444A1">
            <w:pPr>
              <w:jc w:val="center"/>
              <w:rPr>
                <w:rFonts w:cs="Times New Roman"/>
                <w:lang w:eastAsia="ru-RU"/>
              </w:rPr>
            </w:pPr>
          </w:p>
        </w:tc>
      </w:tr>
      <w:tr w:rsidR="00662C5F" w:rsidRPr="001129E9" w14:paraId="25F8A932" w14:textId="77777777" w:rsidTr="00662C5F">
        <w:trPr>
          <w:trHeight w:val="1536"/>
        </w:trPr>
        <w:tc>
          <w:tcPr>
            <w:tcW w:w="515" w:type="dxa"/>
            <w:vMerge/>
          </w:tcPr>
          <w:p w14:paraId="16B1436B" w14:textId="77777777" w:rsidR="00662C5F" w:rsidRDefault="00662C5F" w:rsidP="008444A1">
            <w:pPr>
              <w:jc w:val="both"/>
              <w:rPr>
                <w:rFonts w:cs="Times New Roman"/>
                <w:sz w:val="24"/>
                <w:szCs w:val="24"/>
              </w:rPr>
            </w:pPr>
          </w:p>
        </w:tc>
        <w:tc>
          <w:tcPr>
            <w:tcW w:w="396" w:type="dxa"/>
            <w:vMerge/>
          </w:tcPr>
          <w:p w14:paraId="29740C4E"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val="restart"/>
          </w:tcPr>
          <w:p w14:paraId="6408DB29"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3.</w:t>
            </w:r>
          </w:p>
        </w:tc>
        <w:tc>
          <w:tcPr>
            <w:tcW w:w="5873" w:type="dxa"/>
            <w:gridSpan w:val="4"/>
          </w:tcPr>
          <w:p w14:paraId="629F47B0" w14:textId="68B3FA5F" w:rsidR="00662C5F" w:rsidRPr="008444A1" w:rsidRDefault="00662C5F" w:rsidP="008444A1">
            <w:pPr>
              <w:pStyle w:val="affff3"/>
              <w:suppressAutoHyphens/>
              <w:spacing w:after="0" w:line="240" w:lineRule="auto"/>
              <w:ind w:left="0"/>
              <w:jc w:val="both"/>
              <w:rPr>
                <w:rFonts w:ascii="Times New Roman" w:hAnsi="Times New Roman"/>
                <w:sz w:val="20"/>
                <w:szCs w:val="20"/>
              </w:rPr>
            </w:pPr>
            <w:r w:rsidRPr="008444A1">
              <w:rPr>
                <w:rFonts w:ascii="Times New Roman" w:hAnsi="Times New Roman"/>
                <w:sz w:val="20"/>
                <w:szCs w:val="20"/>
              </w:rPr>
              <w:t xml:space="preserve">Указаны сведения о технико-экономических показателях объекта в виде таблицы </w:t>
            </w:r>
          </w:p>
          <w:p w14:paraId="4D09190E" w14:textId="53C72665" w:rsidR="00662C5F" w:rsidRPr="008444A1" w:rsidRDefault="00662C5F" w:rsidP="008444A1">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42CC9108" w14:textId="42641FBE" w:rsidR="00662C5F" w:rsidRPr="008444A1" w:rsidRDefault="00662C5F" w:rsidP="008444A1">
            <w:pPr>
              <w:pStyle w:val="affff3"/>
              <w:numPr>
                <w:ilvl w:val="0"/>
                <w:numId w:val="18"/>
              </w:numPr>
              <w:suppressAutoHyphens/>
              <w:spacing w:after="0" w:line="240" w:lineRule="auto"/>
              <w:ind w:left="300" w:hanging="284"/>
              <w:jc w:val="both"/>
              <w:rPr>
                <w:rFonts w:ascii="Times New Roman" w:eastAsia="Times New Roman" w:hAnsi="Times New Roman"/>
                <w:i/>
                <w:sz w:val="20"/>
                <w:szCs w:val="20"/>
                <w:lang w:eastAsia="zh-CN"/>
              </w:rPr>
            </w:pPr>
            <w:r w:rsidRPr="008444A1">
              <w:rPr>
                <w:rFonts w:ascii="Times New Roman" w:hAnsi="Times New Roman"/>
                <w:i/>
                <w:sz w:val="20"/>
                <w:szCs w:val="20"/>
              </w:rPr>
              <w:t>В случае, если в составе заявления представлен комплекс (группа) объектов, технико-экономические показатели указываются: для каждого объекта в отдельности и суммарно для комплек</w:t>
            </w:r>
            <w:r>
              <w:rPr>
                <w:rFonts w:ascii="Times New Roman" w:hAnsi="Times New Roman"/>
                <w:i/>
                <w:sz w:val="20"/>
                <w:szCs w:val="20"/>
              </w:rPr>
              <w:t>са (группы) объектов.</w:t>
            </w:r>
          </w:p>
        </w:tc>
        <w:tc>
          <w:tcPr>
            <w:tcW w:w="1077" w:type="dxa"/>
          </w:tcPr>
          <w:p w14:paraId="3CE4B147" w14:textId="77777777" w:rsidR="00662C5F" w:rsidRPr="00F26DEB" w:rsidRDefault="00662C5F" w:rsidP="008444A1">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29" w:type="dxa"/>
          </w:tcPr>
          <w:p w14:paraId="2C71D4AD" w14:textId="77777777" w:rsidR="00662C5F" w:rsidRPr="00022CF8" w:rsidRDefault="00662C5F" w:rsidP="008444A1">
            <w:pPr>
              <w:jc w:val="center"/>
              <w:rPr>
                <w:rFonts w:cs="Times New Roman"/>
                <w:lang w:eastAsia="ru-RU"/>
              </w:rPr>
            </w:pPr>
          </w:p>
        </w:tc>
      </w:tr>
      <w:tr w:rsidR="00662C5F" w:rsidRPr="001129E9" w14:paraId="55162583" w14:textId="77777777" w:rsidTr="00662C5F">
        <w:trPr>
          <w:trHeight w:val="96"/>
        </w:trPr>
        <w:tc>
          <w:tcPr>
            <w:tcW w:w="515" w:type="dxa"/>
            <w:vMerge/>
          </w:tcPr>
          <w:p w14:paraId="7BE0DD00" w14:textId="77777777" w:rsidR="00662C5F" w:rsidRDefault="00662C5F" w:rsidP="008444A1">
            <w:pPr>
              <w:jc w:val="both"/>
              <w:rPr>
                <w:rFonts w:cs="Times New Roman"/>
                <w:sz w:val="24"/>
                <w:szCs w:val="24"/>
              </w:rPr>
            </w:pPr>
          </w:p>
        </w:tc>
        <w:tc>
          <w:tcPr>
            <w:tcW w:w="396" w:type="dxa"/>
            <w:vMerge/>
          </w:tcPr>
          <w:p w14:paraId="7C8B4F45"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76CF717"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val="restart"/>
          </w:tcPr>
          <w:p w14:paraId="7A4FEBEB" w14:textId="3012FF8B" w:rsidR="00662C5F" w:rsidRPr="008444A1" w:rsidRDefault="00662C5F" w:rsidP="008444A1">
            <w:pPr>
              <w:pStyle w:val="affff3"/>
              <w:suppressAutoHyphens/>
              <w:spacing w:after="0" w:line="240" w:lineRule="auto"/>
              <w:ind w:left="300" w:hanging="300"/>
              <w:jc w:val="both"/>
              <w:rPr>
                <w:rFonts w:ascii="Times New Roman" w:hAnsi="Times New Roman"/>
                <w:sz w:val="16"/>
                <w:szCs w:val="16"/>
              </w:rPr>
            </w:pPr>
            <w:r>
              <w:rPr>
                <w:rFonts w:ascii="Times New Roman" w:hAnsi="Times New Roman"/>
                <w:sz w:val="16"/>
                <w:szCs w:val="16"/>
              </w:rPr>
              <w:t>1.</w:t>
            </w:r>
          </w:p>
        </w:tc>
        <w:tc>
          <w:tcPr>
            <w:tcW w:w="9081" w:type="dxa"/>
            <w:gridSpan w:val="5"/>
          </w:tcPr>
          <w:p w14:paraId="00298D16" w14:textId="27C04A56" w:rsidR="00662C5F" w:rsidRPr="00247E79" w:rsidRDefault="00662C5F" w:rsidP="008444A1">
            <w:pPr>
              <w:rPr>
                <w:rFonts w:cs="Times New Roman"/>
                <w:sz w:val="20"/>
                <w:szCs w:val="20"/>
                <w:lang w:eastAsia="ru-RU"/>
              </w:rPr>
            </w:pPr>
            <w:r w:rsidRPr="00247E79">
              <w:rPr>
                <w:rFonts w:cs="Times New Roman"/>
                <w:sz w:val="20"/>
                <w:szCs w:val="20"/>
                <w:lang w:eastAsia="ru-RU"/>
              </w:rPr>
              <w:t>Жилье (нижеуказанные пункты заполняются только для объектов жилого назначения)</w:t>
            </w:r>
          </w:p>
        </w:tc>
      </w:tr>
      <w:tr w:rsidR="00662C5F" w:rsidRPr="001129E9" w14:paraId="556FEC86" w14:textId="77777777" w:rsidTr="00662C5F">
        <w:trPr>
          <w:trHeight w:val="156"/>
        </w:trPr>
        <w:tc>
          <w:tcPr>
            <w:tcW w:w="515" w:type="dxa"/>
            <w:vMerge/>
          </w:tcPr>
          <w:p w14:paraId="6C70D317" w14:textId="77777777" w:rsidR="00662C5F" w:rsidRDefault="00662C5F" w:rsidP="008444A1">
            <w:pPr>
              <w:jc w:val="both"/>
              <w:rPr>
                <w:rFonts w:cs="Times New Roman"/>
                <w:sz w:val="24"/>
                <w:szCs w:val="24"/>
              </w:rPr>
            </w:pPr>
          </w:p>
        </w:tc>
        <w:tc>
          <w:tcPr>
            <w:tcW w:w="396" w:type="dxa"/>
            <w:vMerge/>
          </w:tcPr>
          <w:p w14:paraId="3F5F12F7"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3D676014"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41DDAAA5"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6FE84B70" w14:textId="4DCFD807" w:rsidR="00662C5F" w:rsidRPr="00941D23" w:rsidRDefault="00662C5F" w:rsidP="00941D23">
            <w:pPr>
              <w:suppressAutoHyphens/>
              <w:rPr>
                <w:sz w:val="18"/>
                <w:szCs w:val="18"/>
              </w:rPr>
            </w:pPr>
            <w:r>
              <w:rPr>
                <w:sz w:val="18"/>
                <w:szCs w:val="18"/>
              </w:rPr>
              <w:t>площадь застройки указана</w:t>
            </w:r>
          </w:p>
        </w:tc>
        <w:tc>
          <w:tcPr>
            <w:tcW w:w="1077" w:type="dxa"/>
          </w:tcPr>
          <w:p w14:paraId="3DA2FD2D" w14:textId="5CB219F6" w:rsidR="00662C5F" w:rsidRPr="00247E79"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30D779FF" w14:textId="77777777" w:rsidR="00662C5F" w:rsidRPr="00941D23" w:rsidRDefault="00662C5F" w:rsidP="00247E79">
            <w:pPr>
              <w:jc w:val="center"/>
              <w:rPr>
                <w:rFonts w:cs="Times New Roman"/>
                <w:sz w:val="18"/>
                <w:szCs w:val="18"/>
                <w:lang w:eastAsia="ru-RU"/>
              </w:rPr>
            </w:pPr>
          </w:p>
        </w:tc>
      </w:tr>
      <w:tr w:rsidR="00662C5F" w:rsidRPr="001129E9" w14:paraId="2099B248" w14:textId="77777777" w:rsidTr="00662C5F">
        <w:trPr>
          <w:trHeight w:val="142"/>
        </w:trPr>
        <w:tc>
          <w:tcPr>
            <w:tcW w:w="515" w:type="dxa"/>
            <w:vMerge/>
          </w:tcPr>
          <w:p w14:paraId="0397F3DB" w14:textId="77777777" w:rsidR="00662C5F" w:rsidRDefault="00662C5F" w:rsidP="008444A1">
            <w:pPr>
              <w:jc w:val="both"/>
              <w:rPr>
                <w:rFonts w:cs="Times New Roman"/>
                <w:sz w:val="24"/>
                <w:szCs w:val="24"/>
              </w:rPr>
            </w:pPr>
          </w:p>
        </w:tc>
        <w:tc>
          <w:tcPr>
            <w:tcW w:w="396" w:type="dxa"/>
            <w:vMerge/>
          </w:tcPr>
          <w:p w14:paraId="7772C2E4"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8AB96B9"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39C1EE48"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5FDF0709" w14:textId="41D903C0" w:rsidR="00662C5F" w:rsidRPr="00941D23" w:rsidRDefault="00662C5F" w:rsidP="00941D23">
            <w:pPr>
              <w:suppressAutoHyphens/>
              <w:rPr>
                <w:sz w:val="18"/>
                <w:szCs w:val="18"/>
              </w:rPr>
            </w:pPr>
            <w:r>
              <w:rPr>
                <w:sz w:val="18"/>
                <w:szCs w:val="18"/>
              </w:rPr>
              <w:t>о</w:t>
            </w:r>
            <w:r w:rsidRPr="00941D23">
              <w:rPr>
                <w:sz w:val="18"/>
                <w:szCs w:val="18"/>
              </w:rPr>
              <w:t>бщая площадь объекта</w:t>
            </w:r>
            <w:r>
              <w:rPr>
                <w:sz w:val="18"/>
                <w:szCs w:val="18"/>
              </w:rPr>
              <w:t xml:space="preserve"> указана</w:t>
            </w:r>
          </w:p>
        </w:tc>
        <w:tc>
          <w:tcPr>
            <w:tcW w:w="1077" w:type="dxa"/>
          </w:tcPr>
          <w:p w14:paraId="0A1DDE08" w14:textId="15AA8252"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36DB92C0" w14:textId="77777777" w:rsidR="00662C5F" w:rsidRPr="00941D23" w:rsidRDefault="00662C5F" w:rsidP="00247E79">
            <w:pPr>
              <w:jc w:val="center"/>
              <w:rPr>
                <w:rFonts w:cs="Times New Roman"/>
                <w:sz w:val="18"/>
                <w:szCs w:val="18"/>
                <w:lang w:eastAsia="ru-RU"/>
              </w:rPr>
            </w:pPr>
          </w:p>
        </w:tc>
      </w:tr>
      <w:tr w:rsidR="00662C5F" w:rsidRPr="001129E9" w14:paraId="3E2A7C6F" w14:textId="77777777" w:rsidTr="00662C5F">
        <w:trPr>
          <w:trHeight w:val="168"/>
        </w:trPr>
        <w:tc>
          <w:tcPr>
            <w:tcW w:w="515" w:type="dxa"/>
            <w:vMerge/>
          </w:tcPr>
          <w:p w14:paraId="24B8F653" w14:textId="77777777" w:rsidR="00662C5F" w:rsidRDefault="00662C5F" w:rsidP="008444A1">
            <w:pPr>
              <w:jc w:val="both"/>
              <w:rPr>
                <w:rFonts w:cs="Times New Roman"/>
                <w:sz w:val="24"/>
                <w:szCs w:val="24"/>
              </w:rPr>
            </w:pPr>
          </w:p>
        </w:tc>
        <w:tc>
          <w:tcPr>
            <w:tcW w:w="396" w:type="dxa"/>
            <w:vMerge/>
          </w:tcPr>
          <w:p w14:paraId="66CE9E79"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FA27D5F"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37B07131"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06F329D0" w14:textId="1C2B49AD" w:rsidR="00662C5F" w:rsidRPr="00941D23" w:rsidRDefault="00662C5F" w:rsidP="00941D23">
            <w:pPr>
              <w:suppressAutoHyphens/>
              <w:rPr>
                <w:sz w:val="18"/>
                <w:szCs w:val="18"/>
              </w:rPr>
            </w:pPr>
            <w:r>
              <w:rPr>
                <w:sz w:val="18"/>
                <w:szCs w:val="18"/>
              </w:rPr>
              <w:t>площадь наземная указана</w:t>
            </w:r>
          </w:p>
        </w:tc>
        <w:tc>
          <w:tcPr>
            <w:tcW w:w="1077" w:type="dxa"/>
          </w:tcPr>
          <w:p w14:paraId="3997CF34" w14:textId="4956364A"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FF4D20A" w14:textId="77777777" w:rsidR="00662C5F" w:rsidRPr="00941D23" w:rsidRDefault="00662C5F" w:rsidP="00247E79">
            <w:pPr>
              <w:jc w:val="center"/>
              <w:rPr>
                <w:rFonts w:cs="Times New Roman"/>
                <w:sz w:val="18"/>
                <w:szCs w:val="18"/>
                <w:lang w:eastAsia="ru-RU"/>
              </w:rPr>
            </w:pPr>
          </w:p>
        </w:tc>
      </w:tr>
      <w:tr w:rsidR="00662C5F" w:rsidRPr="001129E9" w14:paraId="2DB2446F" w14:textId="77777777" w:rsidTr="00662C5F">
        <w:trPr>
          <w:trHeight w:val="132"/>
        </w:trPr>
        <w:tc>
          <w:tcPr>
            <w:tcW w:w="515" w:type="dxa"/>
            <w:vMerge/>
          </w:tcPr>
          <w:p w14:paraId="71BFA650" w14:textId="77777777" w:rsidR="00662C5F" w:rsidRDefault="00662C5F" w:rsidP="008444A1">
            <w:pPr>
              <w:jc w:val="both"/>
              <w:rPr>
                <w:rFonts w:cs="Times New Roman"/>
                <w:sz w:val="24"/>
                <w:szCs w:val="24"/>
              </w:rPr>
            </w:pPr>
          </w:p>
        </w:tc>
        <w:tc>
          <w:tcPr>
            <w:tcW w:w="396" w:type="dxa"/>
            <w:vMerge/>
          </w:tcPr>
          <w:p w14:paraId="605C3B87"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D649C9C"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7D8DC19"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4580733D" w14:textId="67971720" w:rsidR="00662C5F" w:rsidRPr="00941D23" w:rsidRDefault="00662C5F" w:rsidP="00941D23">
            <w:pPr>
              <w:suppressAutoHyphens/>
              <w:rPr>
                <w:sz w:val="18"/>
                <w:szCs w:val="18"/>
              </w:rPr>
            </w:pPr>
            <w:r>
              <w:rPr>
                <w:sz w:val="18"/>
                <w:szCs w:val="18"/>
              </w:rPr>
              <w:t>площадь каждого из неповторяющихся наземных этажей указана</w:t>
            </w:r>
          </w:p>
        </w:tc>
        <w:tc>
          <w:tcPr>
            <w:tcW w:w="1077" w:type="dxa"/>
          </w:tcPr>
          <w:p w14:paraId="6BD1C1ED" w14:textId="0B6D9F0F"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90987F9" w14:textId="77777777" w:rsidR="00662C5F" w:rsidRPr="00941D23" w:rsidRDefault="00662C5F" w:rsidP="00247E79">
            <w:pPr>
              <w:jc w:val="center"/>
              <w:rPr>
                <w:rFonts w:cs="Times New Roman"/>
                <w:sz w:val="18"/>
                <w:szCs w:val="18"/>
                <w:lang w:eastAsia="ru-RU"/>
              </w:rPr>
            </w:pPr>
          </w:p>
        </w:tc>
      </w:tr>
      <w:tr w:rsidR="00662C5F" w:rsidRPr="001129E9" w14:paraId="55B1EDF8" w14:textId="77777777" w:rsidTr="00662C5F">
        <w:trPr>
          <w:trHeight w:val="142"/>
        </w:trPr>
        <w:tc>
          <w:tcPr>
            <w:tcW w:w="515" w:type="dxa"/>
            <w:vMerge/>
          </w:tcPr>
          <w:p w14:paraId="7C07B7B5" w14:textId="77777777" w:rsidR="00662C5F" w:rsidRDefault="00662C5F" w:rsidP="00941D23">
            <w:pPr>
              <w:jc w:val="both"/>
              <w:rPr>
                <w:rFonts w:cs="Times New Roman"/>
                <w:sz w:val="24"/>
                <w:szCs w:val="24"/>
              </w:rPr>
            </w:pPr>
          </w:p>
        </w:tc>
        <w:tc>
          <w:tcPr>
            <w:tcW w:w="396" w:type="dxa"/>
            <w:vMerge/>
          </w:tcPr>
          <w:p w14:paraId="4F1F9509" w14:textId="77777777" w:rsidR="00662C5F" w:rsidRDefault="00662C5F" w:rsidP="00941D23">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9A564E5" w14:textId="77777777" w:rsidR="00662C5F" w:rsidRPr="009D2D96" w:rsidRDefault="00662C5F" w:rsidP="00941D23">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91C6AE0" w14:textId="77777777" w:rsidR="00662C5F" w:rsidRPr="008444A1" w:rsidRDefault="00662C5F" w:rsidP="00941D23">
            <w:pPr>
              <w:pStyle w:val="affff3"/>
              <w:suppressAutoHyphens/>
              <w:spacing w:after="0" w:line="240" w:lineRule="auto"/>
              <w:ind w:left="300"/>
              <w:jc w:val="both"/>
              <w:rPr>
                <w:rFonts w:ascii="Times New Roman" w:hAnsi="Times New Roman"/>
                <w:sz w:val="16"/>
                <w:szCs w:val="16"/>
              </w:rPr>
            </w:pPr>
          </w:p>
        </w:tc>
        <w:tc>
          <w:tcPr>
            <w:tcW w:w="5475" w:type="dxa"/>
            <w:gridSpan w:val="3"/>
          </w:tcPr>
          <w:p w14:paraId="423CEA5E" w14:textId="530FE138" w:rsidR="00662C5F" w:rsidRPr="00941D23" w:rsidRDefault="00662C5F" w:rsidP="00941D23">
            <w:pPr>
              <w:suppressAutoHyphens/>
              <w:rPr>
                <w:sz w:val="18"/>
                <w:szCs w:val="18"/>
              </w:rPr>
            </w:pPr>
            <w:r>
              <w:rPr>
                <w:sz w:val="18"/>
                <w:szCs w:val="18"/>
              </w:rPr>
              <w:t>площадь подземная указана</w:t>
            </w:r>
          </w:p>
        </w:tc>
        <w:tc>
          <w:tcPr>
            <w:tcW w:w="1077" w:type="dxa"/>
          </w:tcPr>
          <w:p w14:paraId="35F7ED91" w14:textId="077BC4B1" w:rsidR="00662C5F" w:rsidRPr="00941D23" w:rsidRDefault="00662C5F" w:rsidP="00941D23">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361B037" w14:textId="77777777" w:rsidR="00662C5F" w:rsidRPr="00941D23" w:rsidRDefault="00662C5F" w:rsidP="00247E79">
            <w:pPr>
              <w:jc w:val="center"/>
              <w:rPr>
                <w:rFonts w:cs="Times New Roman"/>
                <w:sz w:val="18"/>
                <w:szCs w:val="18"/>
                <w:lang w:eastAsia="ru-RU"/>
              </w:rPr>
            </w:pPr>
          </w:p>
        </w:tc>
      </w:tr>
      <w:tr w:rsidR="00662C5F" w:rsidRPr="001129E9" w14:paraId="29AE00DA" w14:textId="77777777" w:rsidTr="00662C5F">
        <w:trPr>
          <w:trHeight w:val="84"/>
        </w:trPr>
        <w:tc>
          <w:tcPr>
            <w:tcW w:w="515" w:type="dxa"/>
            <w:vMerge/>
          </w:tcPr>
          <w:p w14:paraId="66208090" w14:textId="77777777" w:rsidR="00662C5F" w:rsidRDefault="00662C5F" w:rsidP="00941D23">
            <w:pPr>
              <w:jc w:val="both"/>
              <w:rPr>
                <w:rFonts w:cs="Times New Roman"/>
                <w:sz w:val="24"/>
                <w:szCs w:val="24"/>
              </w:rPr>
            </w:pPr>
          </w:p>
        </w:tc>
        <w:tc>
          <w:tcPr>
            <w:tcW w:w="396" w:type="dxa"/>
            <w:vMerge/>
          </w:tcPr>
          <w:p w14:paraId="07F0F174" w14:textId="77777777" w:rsidR="00662C5F" w:rsidRDefault="00662C5F" w:rsidP="00941D23">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16B9A26" w14:textId="77777777" w:rsidR="00662C5F" w:rsidRPr="009D2D96" w:rsidRDefault="00662C5F" w:rsidP="00941D23">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580587AF" w14:textId="77777777" w:rsidR="00662C5F" w:rsidRPr="008444A1" w:rsidRDefault="00662C5F" w:rsidP="00941D23">
            <w:pPr>
              <w:pStyle w:val="affff3"/>
              <w:suppressAutoHyphens/>
              <w:spacing w:after="0" w:line="240" w:lineRule="auto"/>
              <w:ind w:left="300"/>
              <w:jc w:val="both"/>
              <w:rPr>
                <w:rFonts w:ascii="Times New Roman" w:hAnsi="Times New Roman"/>
                <w:sz w:val="16"/>
                <w:szCs w:val="16"/>
              </w:rPr>
            </w:pPr>
          </w:p>
        </w:tc>
        <w:tc>
          <w:tcPr>
            <w:tcW w:w="5475" w:type="dxa"/>
            <w:gridSpan w:val="3"/>
          </w:tcPr>
          <w:p w14:paraId="67332348" w14:textId="3DCA038A" w:rsidR="00662C5F" w:rsidRPr="00941D23" w:rsidRDefault="00662C5F" w:rsidP="00941D23">
            <w:pPr>
              <w:suppressAutoHyphens/>
              <w:rPr>
                <w:sz w:val="18"/>
                <w:szCs w:val="18"/>
              </w:rPr>
            </w:pPr>
            <w:r>
              <w:rPr>
                <w:sz w:val="18"/>
                <w:szCs w:val="18"/>
              </w:rPr>
              <w:t>п</w:t>
            </w:r>
            <w:r w:rsidRPr="00941D23">
              <w:rPr>
                <w:sz w:val="18"/>
                <w:szCs w:val="18"/>
              </w:rPr>
              <w:t>лощадь каждого из неповторяющихся подземных этажей указана</w:t>
            </w:r>
          </w:p>
        </w:tc>
        <w:tc>
          <w:tcPr>
            <w:tcW w:w="1077" w:type="dxa"/>
          </w:tcPr>
          <w:p w14:paraId="2FDD71C6" w14:textId="32355D4B" w:rsidR="00662C5F" w:rsidRPr="00941D23" w:rsidRDefault="00662C5F" w:rsidP="00941D23">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5D6292FE" w14:textId="77777777" w:rsidR="00662C5F" w:rsidRPr="00941D23" w:rsidRDefault="00662C5F" w:rsidP="00247E79">
            <w:pPr>
              <w:jc w:val="center"/>
              <w:rPr>
                <w:rFonts w:cs="Times New Roman"/>
                <w:sz w:val="18"/>
                <w:szCs w:val="18"/>
                <w:lang w:eastAsia="ru-RU"/>
              </w:rPr>
            </w:pPr>
          </w:p>
        </w:tc>
      </w:tr>
      <w:tr w:rsidR="00662C5F" w:rsidRPr="001129E9" w14:paraId="2477B8AB" w14:textId="77777777" w:rsidTr="00662C5F">
        <w:trPr>
          <w:trHeight w:val="84"/>
        </w:trPr>
        <w:tc>
          <w:tcPr>
            <w:tcW w:w="515" w:type="dxa"/>
            <w:vMerge/>
          </w:tcPr>
          <w:p w14:paraId="7740D17D" w14:textId="77777777" w:rsidR="00662C5F" w:rsidRDefault="00662C5F" w:rsidP="008444A1">
            <w:pPr>
              <w:jc w:val="both"/>
              <w:rPr>
                <w:rFonts w:cs="Times New Roman"/>
                <w:sz w:val="24"/>
                <w:szCs w:val="24"/>
              </w:rPr>
            </w:pPr>
          </w:p>
        </w:tc>
        <w:tc>
          <w:tcPr>
            <w:tcW w:w="396" w:type="dxa"/>
            <w:vMerge/>
          </w:tcPr>
          <w:p w14:paraId="0CB1A6D1"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65963E3"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7E59CBA2"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55E613B1" w14:textId="27CD7E23" w:rsidR="00662C5F" w:rsidRPr="00941D23" w:rsidRDefault="00662C5F" w:rsidP="00941D23">
            <w:pPr>
              <w:suppressAutoHyphens/>
              <w:rPr>
                <w:sz w:val="18"/>
                <w:szCs w:val="18"/>
              </w:rPr>
            </w:pPr>
            <w:r w:rsidRPr="00941D23">
              <w:rPr>
                <w:rFonts w:cs="Times New Roman"/>
                <w:sz w:val="18"/>
                <w:szCs w:val="18"/>
              </w:rPr>
              <w:t>площадь</w:t>
            </w:r>
            <w:r>
              <w:rPr>
                <w:rFonts w:cs="Times New Roman"/>
                <w:sz w:val="18"/>
                <w:szCs w:val="18"/>
              </w:rPr>
              <w:t xml:space="preserve"> цокольного этажа (при наличии) указана</w:t>
            </w:r>
          </w:p>
        </w:tc>
        <w:tc>
          <w:tcPr>
            <w:tcW w:w="1077" w:type="dxa"/>
          </w:tcPr>
          <w:p w14:paraId="768E414B" w14:textId="4448D96B"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4A6BCBD6" w14:textId="77777777" w:rsidR="00662C5F" w:rsidRPr="00941D23" w:rsidRDefault="00662C5F" w:rsidP="00247E79">
            <w:pPr>
              <w:jc w:val="center"/>
              <w:rPr>
                <w:rFonts w:cs="Times New Roman"/>
                <w:sz w:val="18"/>
                <w:szCs w:val="18"/>
                <w:lang w:eastAsia="ru-RU"/>
              </w:rPr>
            </w:pPr>
          </w:p>
        </w:tc>
      </w:tr>
      <w:tr w:rsidR="00662C5F" w:rsidRPr="001129E9" w14:paraId="49AF1516" w14:textId="77777777" w:rsidTr="00662C5F">
        <w:trPr>
          <w:trHeight w:val="75"/>
        </w:trPr>
        <w:tc>
          <w:tcPr>
            <w:tcW w:w="515" w:type="dxa"/>
            <w:vMerge/>
          </w:tcPr>
          <w:p w14:paraId="0213E0A6" w14:textId="77777777" w:rsidR="00662C5F" w:rsidRDefault="00662C5F" w:rsidP="008444A1">
            <w:pPr>
              <w:jc w:val="both"/>
              <w:rPr>
                <w:rFonts w:cs="Times New Roman"/>
                <w:sz w:val="24"/>
                <w:szCs w:val="24"/>
              </w:rPr>
            </w:pPr>
          </w:p>
        </w:tc>
        <w:tc>
          <w:tcPr>
            <w:tcW w:w="396" w:type="dxa"/>
            <w:vMerge/>
          </w:tcPr>
          <w:p w14:paraId="4F9DE804"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77DAC5A2"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1EDCC314"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1634870C" w14:textId="746E041D" w:rsidR="00662C5F" w:rsidRPr="00941D23" w:rsidRDefault="00662C5F" w:rsidP="00941D23">
            <w:pPr>
              <w:suppressAutoHyphens/>
              <w:rPr>
                <w:sz w:val="18"/>
                <w:szCs w:val="18"/>
              </w:rPr>
            </w:pPr>
            <w:r w:rsidRPr="00941D23">
              <w:rPr>
                <w:rFonts w:cs="Times New Roman"/>
                <w:sz w:val="18"/>
                <w:szCs w:val="18"/>
              </w:rPr>
              <w:t>площадь нежилы</w:t>
            </w:r>
            <w:r>
              <w:rPr>
                <w:rFonts w:cs="Times New Roman"/>
                <w:sz w:val="18"/>
                <w:szCs w:val="18"/>
              </w:rPr>
              <w:t>х помещений всего (при наличии) указана</w:t>
            </w:r>
          </w:p>
        </w:tc>
        <w:tc>
          <w:tcPr>
            <w:tcW w:w="1077" w:type="dxa"/>
          </w:tcPr>
          <w:p w14:paraId="782D9459" w14:textId="39C9A92D"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7A114FE" w14:textId="77777777" w:rsidR="00662C5F" w:rsidRPr="00941D23" w:rsidRDefault="00662C5F" w:rsidP="00247E79">
            <w:pPr>
              <w:jc w:val="center"/>
              <w:rPr>
                <w:rFonts w:cs="Times New Roman"/>
                <w:sz w:val="18"/>
                <w:szCs w:val="18"/>
                <w:lang w:eastAsia="ru-RU"/>
              </w:rPr>
            </w:pPr>
          </w:p>
        </w:tc>
      </w:tr>
      <w:tr w:rsidR="00662C5F" w:rsidRPr="001129E9" w14:paraId="6B3D51A2" w14:textId="77777777" w:rsidTr="00662C5F">
        <w:trPr>
          <w:trHeight w:val="63"/>
        </w:trPr>
        <w:tc>
          <w:tcPr>
            <w:tcW w:w="515" w:type="dxa"/>
            <w:vMerge/>
          </w:tcPr>
          <w:p w14:paraId="3FA4CF61" w14:textId="77777777" w:rsidR="00662C5F" w:rsidRDefault="00662C5F" w:rsidP="008444A1">
            <w:pPr>
              <w:jc w:val="both"/>
              <w:rPr>
                <w:rFonts w:cs="Times New Roman"/>
                <w:sz w:val="24"/>
                <w:szCs w:val="24"/>
              </w:rPr>
            </w:pPr>
          </w:p>
        </w:tc>
        <w:tc>
          <w:tcPr>
            <w:tcW w:w="396" w:type="dxa"/>
            <w:vMerge/>
          </w:tcPr>
          <w:p w14:paraId="30B48AFD"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944E215"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02A1EEC3"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19516BFC" w14:textId="163E8C8D" w:rsidR="00662C5F" w:rsidRPr="00941D23" w:rsidRDefault="00662C5F" w:rsidP="00941D23">
            <w:pPr>
              <w:suppressAutoHyphens/>
              <w:rPr>
                <w:sz w:val="18"/>
                <w:szCs w:val="18"/>
              </w:rPr>
            </w:pPr>
            <w:r w:rsidRPr="00941D23">
              <w:rPr>
                <w:rFonts w:cs="Times New Roman"/>
                <w:sz w:val="18"/>
                <w:szCs w:val="18"/>
              </w:rPr>
              <w:t>площадь технического этажа</w:t>
            </w:r>
            <w:r>
              <w:rPr>
                <w:rFonts w:cs="Times New Roman"/>
                <w:sz w:val="18"/>
                <w:szCs w:val="18"/>
              </w:rPr>
              <w:t xml:space="preserve"> (при наличии) указана</w:t>
            </w:r>
          </w:p>
        </w:tc>
        <w:tc>
          <w:tcPr>
            <w:tcW w:w="1077" w:type="dxa"/>
          </w:tcPr>
          <w:p w14:paraId="63A85E6A" w14:textId="086BEBE2"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4D3AFE5F" w14:textId="77777777" w:rsidR="00662C5F" w:rsidRPr="00941D23" w:rsidRDefault="00662C5F" w:rsidP="00247E79">
            <w:pPr>
              <w:jc w:val="center"/>
              <w:rPr>
                <w:rFonts w:cs="Times New Roman"/>
                <w:sz w:val="18"/>
                <w:szCs w:val="18"/>
                <w:lang w:eastAsia="ru-RU"/>
              </w:rPr>
            </w:pPr>
          </w:p>
        </w:tc>
      </w:tr>
      <w:tr w:rsidR="00662C5F" w:rsidRPr="001129E9" w14:paraId="5BA53515" w14:textId="77777777" w:rsidTr="00662C5F">
        <w:trPr>
          <w:trHeight w:val="87"/>
        </w:trPr>
        <w:tc>
          <w:tcPr>
            <w:tcW w:w="515" w:type="dxa"/>
            <w:vMerge/>
          </w:tcPr>
          <w:p w14:paraId="1E20A3AA" w14:textId="77777777" w:rsidR="00662C5F" w:rsidRDefault="00662C5F" w:rsidP="008444A1">
            <w:pPr>
              <w:jc w:val="both"/>
              <w:rPr>
                <w:rFonts w:cs="Times New Roman"/>
                <w:sz w:val="24"/>
                <w:szCs w:val="24"/>
              </w:rPr>
            </w:pPr>
          </w:p>
        </w:tc>
        <w:tc>
          <w:tcPr>
            <w:tcW w:w="396" w:type="dxa"/>
            <w:vMerge/>
          </w:tcPr>
          <w:p w14:paraId="653384C0"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478AB58"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4521088"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7B5108C5" w14:textId="3991BA27" w:rsidR="00662C5F" w:rsidRPr="00941D23" w:rsidRDefault="00662C5F" w:rsidP="00941D23">
            <w:pPr>
              <w:suppressAutoHyphens/>
              <w:rPr>
                <w:sz w:val="18"/>
                <w:szCs w:val="18"/>
              </w:rPr>
            </w:pPr>
            <w:r w:rsidRPr="00941D23">
              <w:rPr>
                <w:rFonts w:cs="Times New Roman"/>
                <w:sz w:val="18"/>
                <w:szCs w:val="18"/>
              </w:rPr>
              <w:t>площадь мансардного этажа (при наличии)</w:t>
            </w:r>
            <w:r>
              <w:rPr>
                <w:rFonts w:cs="Times New Roman"/>
                <w:sz w:val="18"/>
                <w:szCs w:val="18"/>
              </w:rPr>
              <w:t xml:space="preserve"> указана</w:t>
            </w:r>
          </w:p>
        </w:tc>
        <w:tc>
          <w:tcPr>
            <w:tcW w:w="1077" w:type="dxa"/>
          </w:tcPr>
          <w:p w14:paraId="6ECA65D3" w14:textId="2F44E9FC"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5B13E05" w14:textId="77777777" w:rsidR="00662C5F" w:rsidRPr="00941D23" w:rsidRDefault="00662C5F" w:rsidP="00247E79">
            <w:pPr>
              <w:jc w:val="center"/>
              <w:rPr>
                <w:rFonts w:cs="Times New Roman"/>
                <w:sz w:val="18"/>
                <w:szCs w:val="18"/>
                <w:lang w:eastAsia="ru-RU"/>
              </w:rPr>
            </w:pPr>
          </w:p>
        </w:tc>
      </w:tr>
      <w:tr w:rsidR="00662C5F" w:rsidRPr="001129E9" w14:paraId="3375E418" w14:textId="77777777" w:rsidTr="00662C5F">
        <w:trPr>
          <w:trHeight w:val="63"/>
        </w:trPr>
        <w:tc>
          <w:tcPr>
            <w:tcW w:w="515" w:type="dxa"/>
            <w:vMerge/>
          </w:tcPr>
          <w:p w14:paraId="006EFA31" w14:textId="77777777" w:rsidR="00662C5F" w:rsidRDefault="00662C5F" w:rsidP="008444A1">
            <w:pPr>
              <w:jc w:val="both"/>
              <w:rPr>
                <w:rFonts w:cs="Times New Roman"/>
                <w:sz w:val="24"/>
                <w:szCs w:val="24"/>
              </w:rPr>
            </w:pPr>
          </w:p>
        </w:tc>
        <w:tc>
          <w:tcPr>
            <w:tcW w:w="396" w:type="dxa"/>
            <w:vMerge/>
          </w:tcPr>
          <w:p w14:paraId="3C80CA18"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33D5DF93"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EEEDC13"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1C7D9E4B" w14:textId="7626E969" w:rsidR="00662C5F" w:rsidRPr="00941D23" w:rsidRDefault="00662C5F" w:rsidP="00941D23">
            <w:pPr>
              <w:suppressAutoHyphens/>
              <w:rPr>
                <w:sz w:val="18"/>
                <w:szCs w:val="18"/>
              </w:rPr>
            </w:pPr>
            <w:r w:rsidRPr="00941D23">
              <w:rPr>
                <w:rFonts w:cs="Times New Roman"/>
                <w:sz w:val="18"/>
                <w:szCs w:val="18"/>
              </w:rPr>
              <w:t>площадь антресольного этажа</w:t>
            </w:r>
            <w:r>
              <w:rPr>
                <w:rFonts w:cs="Times New Roman"/>
                <w:sz w:val="18"/>
                <w:szCs w:val="18"/>
              </w:rPr>
              <w:t xml:space="preserve"> (при наличии) указана</w:t>
            </w:r>
          </w:p>
        </w:tc>
        <w:tc>
          <w:tcPr>
            <w:tcW w:w="1077" w:type="dxa"/>
          </w:tcPr>
          <w:p w14:paraId="1A2E7179" w14:textId="01D13AD2"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2C3FAB7" w14:textId="77777777" w:rsidR="00662C5F" w:rsidRPr="00941D23" w:rsidRDefault="00662C5F" w:rsidP="00247E79">
            <w:pPr>
              <w:jc w:val="center"/>
              <w:rPr>
                <w:rFonts w:cs="Times New Roman"/>
                <w:sz w:val="18"/>
                <w:szCs w:val="18"/>
                <w:lang w:eastAsia="ru-RU"/>
              </w:rPr>
            </w:pPr>
          </w:p>
        </w:tc>
      </w:tr>
      <w:tr w:rsidR="00662C5F" w:rsidRPr="001129E9" w14:paraId="201205B2" w14:textId="77777777" w:rsidTr="00662C5F">
        <w:trPr>
          <w:trHeight w:val="192"/>
        </w:trPr>
        <w:tc>
          <w:tcPr>
            <w:tcW w:w="515" w:type="dxa"/>
            <w:vMerge/>
          </w:tcPr>
          <w:p w14:paraId="6A01DA3A" w14:textId="77777777" w:rsidR="00662C5F" w:rsidRDefault="00662C5F" w:rsidP="008444A1">
            <w:pPr>
              <w:jc w:val="both"/>
              <w:rPr>
                <w:rFonts w:cs="Times New Roman"/>
                <w:sz w:val="24"/>
                <w:szCs w:val="24"/>
              </w:rPr>
            </w:pPr>
          </w:p>
        </w:tc>
        <w:tc>
          <w:tcPr>
            <w:tcW w:w="396" w:type="dxa"/>
            <w:vMerge/>
          </w:tcPr>
          <w:p w14:paraId="641DD961"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829572C"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15021345"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0BAA0135" w14:textId="0ACEF6E2" w:rsidR="00662C5F" w:rsidRPr="00247E79" w:rsidRDefault="00662C5F" w:rsidP="00941D23">
            <w:pPr>
              <w:suppressAutoHyphens/>
              <w:rPr>
                <w:rFonts w:cs="Times New Roman"/>
                <w:sz w:val="18"/>
                <w:szCs w:val="18"/>
              </w:rPr>
            </w:pPr>
            <w:r>
              <w:rPr>
                <w:rFonts w:cs="Times New Roman"/>
                <w:sz w:val="18"/>
                <w:szCs w:val="18"/>
              </w:rPr>
              <w:t>общая площадь квартир указана</w:t>
            </w:r>
          </w:p>
        </w:tc>
        <w:tc>
          <w:tcPr>
            <w:tcW w:w="1077" w:type="dxa"/>
          </w:tcPr>
          <w:p w14:paraId="13FCF824" w14:textId="52CA4EB3"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AC84528" w14:textId="77777777" w:rsidR="00662C5F" w:rsidRPr="00941D23" w:rsidRDefault="00662C5F" w:rsidP="00247E79">
            <w:pPr>
              <w:jc w:val="center"/>
              <w:rPr>
                <w:rFonts w:cs="Times New Roman"/>
                <w:sz w:val="18"/>
                <w:szCs w:val="18"/>
                <w:lang w:eastAsia="ru-RU"/>
              </w:rPr>
            </w:pPr>
          </w:p>
        </w:tc>
      </w:tr>
      <w:tr w:rsidR="00662C5F" w:rsidRPr="001129E9" w14:paraId="008D6956" w14:textId="77777777" w:rsidTr="00662C5F">
        <w:trPr>
          <w:trHeight w:val="216"/>
        </w:trPr>
        <w:tc>
          <w:tcPr>
            <w:tcW w:w="515" w:type="dxa"/>
            <w:vMerge/>
          </w:tcPr>
          <w:p w14:paraId="1D6673AF" w14:textId="77777777" w:rsidR="00662C5F" w:rsidRDefault="00662C5F" w:rsidP="008444A1">
            <w:pPr>
              <w:jc w:val="both"/>
              <w:rPr>
                <w:rFonts w:cs="Times New Roman"/>
                <w:sz w:val="24"/>
                <w:szCs w:val="24"/>
              </w:rPr>
            </w:pPr>
          </w:p>
        </w:tc>
        <w:tc>
          <w:tcPr>
            <w:tcW w:w="396" w:type="dxa"/>
            <w:vMerge/>
          </w:tcPr>
          <w:p w14:paraId="7E70C5A8"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75BAA01"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295B877"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64D2675F" w14:textId="42199E17" w:rsidR="00662C5F" w:rsidRDefault="00662C5F" w:rsidP="00941D23">
            <w:pPr>
              <w:suppressAutoHyphens/>
              <w:rPr>
                <w:rFonts w:cs="Times New Roman"/>
                <w:sz w:val="18"/>
                <w:szCs w:val="18"/>
              </w:rPr>
            </w:pPr>
            <w:r>
              <w:rPr>
                <w:rFonts w:cs="Times New Roman"/>
                <w:sz w:val="18"/>
                <w:szCs w:val="18"/>
              </w:rPr>
              <w:t>количество квартир указано</w:t>
            </w:r>
          </w:p>
        </w:tc>
        <w:tc>
          <w:tcPr>
            <w:tcW w:w="1077" w:type="dxa"/>
          </w:tcPr>
          <w:p w14:paraId="76D4A5EA" w14:textId="3639FCA7"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56EDEC41" w14:textId="77777777" w:rsidR="00662C5F" w:rsidRPr="00941D23" w:rsidRDefault="00662C5F" w:rsidP="00247E79">
            <w:pPr>
              <w:jc w:val="center"/>
              <w:rPr>
                <w:rFonts w:cs="Times New Roman"/>
                <w:sz w:val="18"/>
                <w:szCs w:val="18"/>
                <w:lang w:eastAsia="ru-RU"/>
              </w:rPr>
            </w:pPr>
          </w:p>
        </w:tc>
      </w:tr>
      <w:tr w:rsidR="00662C5F" w:rsidRPr="001129E9" w14:paraId="1B9321BB" w14:textId="77777777" w:rsidTr="00662C5F">
        <w:trPr>
          <w:trHeight w:val="180"/>
        </w:trPr>
        <w:tc>
          <w:tcPr>
            <w:tcW w:w="515" w:type="dxa"/>
            <w:vMerge/>
          </w:tcPr>
          <w:p w14:paraId="3ADEA430" w14:textId="77777777" w:rsidR="00662C5F" w:rsidRDefault="00662C5F" w:rsidP="008444A1">
            <w:pPr>
              <w:jc w:val="both"/>
              <w:rPr>
                <w:rFonts w:cs="Times New Roman"/>
                <w:sz w:val="24"/>
                <w:szCs w:val="24"/>
              </w:rPr>
            </w:pPr>
          </w:p>
        </w:tc>
        <w:tc>
          <w:tcPr>
            <w:tcW w:w="396" w:type="dxa"/>
            <w:vMerge/>
          </w:tcPr>
          <w:p w14:paraId="0A4D8D99"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5C3DD6FC"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4B6D686C"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3F4BE022" w14:textId="5647092C" w:rsidR="00662C5F" w:rsidRDefault="00662C5F" w:rsidP="00247E79">
            <w:pPr>
              <w:suppressAutoHyphens/>
              <w:jc w:val="both"/>
              <w:rPr>
                <w:rFonts w:cs="Times New Roman"/>
                <w:sz w:val="18"/>
                <w:szCs w:val="18"/>
              </w:rPr>
            </w:pPr>
            <w:r w:rsidRPr="00941D23">
              <w:rPr>
                <w:rFonts w:cs="Times New Roman"/>
                <w:sz w:val="18"/>
                <w:szCs w:val="18"/>
              </w:rPr>
              <w:t>количество посетителей и работников (при наличии нежилых помещений)</w:t>
            </w:r>
            <w:r>
              <w:rPr>
                <w:rFonts w:cs="Times New Roman"/>
                <w:sz w:val="18"/>
                <w:szCs w:val="18"/>
              </w:rPr>
              <w:t xml:space="preserve"> указано</w:t>
            </w:r>
          </w:p>
        </w:tc>
        <w:tc>
          <w:tcPr>
            <w:tcW w:w="1077" w:type="dxa"/>
          </w:tcPr>
          <w:p w14:paraId="5CE25D94" w14:textId="699E520E"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732CDFD0" w14:textId="77777777" w:rsidR="00662C5F" w:rsidRPr="00941D23" w:rsidRDefault="00662C5F" w:rsidP="00247E79">
            <w:pPr>
              <w:jc w:val="center"/>
              <w:rPr>
                <w:rFonts w:cs="Times New Roman"/>
                <w:sz w:val="18"/>
                <w:szCs w:val="18"/>
                <w:lang w:eastAsia="ru-RU"/>
              </w:rPr>
            </w:pPr>
          </w:p>
        </w:tc>
      </w:tr>
      <w:tr w:rsidR="00662C5F" w:rsidRPr="001129E9" w14:paraId="520EA405" w14:textId="77777777" w:rsidTr="00662C5F">
        <w:trPr>
          <w:trHeight w:val="204"/>
        </w:trPr>
        <w:tc>
          <w:tcPr>
            <w:tcW w:w="515" w:type="dxa"/>
            <w:vMerge/>
          </w:tcPr>
          <w:p w14:paraId="2EE2B26F" w14:textId="77777777" w:rsidR="00662C5F" w:rsidRDefault="00662C5F" w:rsidP="008444A1">
            <w:pPr>
              <w:jc w:val="both"/>
              <w:rPr>
                <w:rFonts w:cs="Times New Roman"/>
                <w:sz w:val="24"/>
                <w:szCs w:val="24"/>
              </w:rPr>
            </w:pPr>
          </w:p>
        </w:tc>
        <w:tc>
          <w:tcPr>
            <w:tcW w:w="396" w:type="dxa"/>
            <w:vMerge/>
          </w:tcPr>
          <w:p w14:paraId="49E4177A"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E658447"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7907348"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6BA362AD" w14:textId="423F3A1E" w:rsidR="00662C5F" w:rsidRDefault="00662C5F" w:rsidP="00247E79">
            <w:pPr>
              <w:suppressAutoHyphens/>
              <w:jc w:val="both"/>
              <w:rPr>
                <w:rFonts w:cs="Times New Roman"/>
                <w:sz w:val="18"/>
                <w:szCs w:val="18"/>
              </w:rPr>
            </w:pPr>
            <w:r w:rsidRPr="00941D23">
              <w:rPr>
                <w:rFonts w:cs="Times New Roman"/>
                <w:sz w:val="18"/>
                <w:szCs w:val="18"/>
              </w:rPr>
              <w:t>максимальная высота здания (максимальная разность отметок от поверхности проезжей части ближайшего к зданию проезда до наивысшей отметки верхнего элемента здания)</w:t>
            </w:r>
            <w:r>
              <w:rPr>
                <w:rFonts w:cs="Times New Roman"/>
                <w:sz w:val="18"/>
                <w:szCs w:val="18"/>
              </w:rPr>
              <w:t xml:space="preserve"> указана</w:t>
            </w:r>
          </w:p>
        </w:tc>
        <w:tc>
          <w:tcPr>
            <w:tcW w:w="1077" w:type="dxa"/>
          </w:tcPr>
          <w:p w14:paraId="760D78A9" w14:textId="79BED68C"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7DDAE84C" w14:textId="77777777" w:rsidR="00662C5F" w:rsidRPr="00941D23" w:rsidRDefault="00662C5F" w:rsidP="00247E79">
            <w:pPr>
              <w:jc w:val="center"/>
              <w:rPr>
                <w:rFonts w:cs="Times New Roman"/>
                <w:sz w:val="18"/>
                <w:szCs w:val="18"/>
                <w:lang w:eastAsia="ru-RU"/>
              </w:rPr>
            </w:pPr>
          </w:p>
        </w:tc>
      </w:tr>
      <w:tr w:rsidR="00662C5F" w:rsidRPr="001129E9" w14:paraId="6A93D79C" w14:textId="77777777" w:rsidTr="00662C5F">
        <w:trPr>
          <w:trHeight w:val="72"/>
        </w:trPr>
        <w:tc>
          <w:tcPr>
            <w:tcW w:w="515" w:type="dxa"/>
            <w:vMerge/>
          </w:tcPr>
          <w:p w14:paraId="51EEBC06" w14:textId="77777777" w:rsidR="00662C5F" w:rsidRDefault="00662C5F" w:rsidP="008444A1">
            <w:pPr>
              <w:jc w:val="both"/>
              <w:rPr>
                <w:rFonts w:cs="Times New Roman"/>
                <w:sz w:val="24"/>
                <w:szCs w:val="24"/>
              </w:rPr>
            </w:pPr>
          </w:p>
        </w:tc>
        <w:tc>
          <w:tcPr>
            <w:tcW w:w="396" w:type="dxa"/>
            <w:vMerge/>
          </w:tcPr>
          <w:p w14:paraId="4EB000DB"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511DA0C2"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78AD0C16"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21B5B17D" w14:textId="2B57E1FC" w:rsidR="00662C5F" w:rsidRDefault="00662C5F" w:rsidP="00941D23">
            <w:pPr>
              <w:suppressAutoHyphens/>
              <w:rPr>
                <w:rFonts w:cs="Times New Roman"/>
                <w:sz w:val="18"/>
                <w:szCs w:val="18"/>
              </w:rPr>
            </w:pPr>
            <w:r>
              <w:rPr>
                <w:rFonts w:cs="Times New Roman"/>
                <w:sz w:val="18"/>
                <w:szCs w:val="18"/>
              </w:rPr>
              <w:t>этажность указана</w:t>
            </w:r>
          </w:p>
        </w:tc>
        <w:tc>
          <w:tcPr>
            <w:tcW w:w="1077" w:type="dxa"/>
          </w:tcPr>
          <w:p w14:paraId="5266C7E0" w14:textId="2939B58B"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4C0EB072" w14:textId="77777777" w:rsidR="00662C5F" w:rsidRPr="00941D23" w:rsidRDefault="00662C5F" w:rsidP="00247E79">
            <w:pPr>
              <w:jc w:val="center"/>
              <w:rPr>
                <w:rFonts w:cs="Times New Roman"/>
                <w:sz w:val="18"/>
                <w:szCs w:val="18"/>
                <w:lang w:eastAsia="ru-RU"/>
              </w:rPr>
            </w:pPr>
          </w:p>
        </w:tc>
      </w:tr>
      <w:tr w:rsidR="00662C5F" w:rsidRPr="001129E9" w14:paraId="1553185D" w14:textId="77777777" w:rsidTr="00662C5F">
        <w:trPr>
          <w:trHeight w:val="156"/>
        </w:trPr>
        <w:tc>
          <w:tcPr>
            <w:tcW w:w="515" w:type="dxa"/>
            <w:vMerge/>
          </w:tcPr>
          <w:p w14:paraId="03D7E7B0" w14:textId="77777777" w:rsidR="00662C5F" w:rsidRDefault="00662C5F" w:rsidP="008444A1">
            <w:pPr>
              <w:jc w:val="both"/>
              <w:rPr>
                <w:rFonts w:cs="Times New Roman"/>
                <w:sz w:val="24"/>
                <w:szCs w:val="24"/>
              </w:rPr>
            </w:pPr>
          </w:p>
        </w:tc>
        <w:tc>
          <w:tcPr>
            <w:tcW w:w="396" w:type="dxa"/>
            <w:vMerge/>
          </w:tcPr>
          <w:p w14:paraId="0CDFEADC"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541BBF0"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45D39AA3"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61E03EBF" w14:textId="2B82820F" w:rsidR="00662C5F" w:rsidRDefault="00662C5F" w:rsidP="00941D23">
            <w:pPr>
              <w:suppressAutoHyphens/>
              <w:rPr>
                <w:rFonts w:cs="Times New Roman"/>
                <w:sz w:val="18"/>
                <w:szCs w:val="18"/>
              </w:rPr>
            </w:pPr>
            <w:r>
              <w:rPr>
                <w:rFonts w:cs="Times New Roman"/>
                <w:sz w:val="18"/>
                <w:szCs w:val="18"/>
              </w:rPr>
              <w:t>количество этажей указано</w:t>
            </w:r>
          </w:p>
        </w:tc>
        <w:tc>
          <w:tcPr>
            <w:tcW w:w="1077" w:type="dxa"/>
          </w:tcPr>
          <w:p w14:paraId="72D415ED" w14:textId="25F65291"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4D5A1E8E" w14:textId="77777777" w:rsidR="00662C5F" w:rsidRPr="00941D23" w:rsidRDefault="00662C5F" w:rsidP="00247E79">
            <w:pPr>
              <w:jc w:val="center"/>
              <w:rPr>
                <w:rFonts w:cs="Times New Roman"/>
                <w:sz w:val="18"/>
                <w:szCs w:val="18"/>
                <w:lang w:eastAsia="ru-RU"/>
              </w:rPr>
            </w:pPr>
          </w:p>
        </w:tc>
      </w:tr>
      <w:tr w:rsidR="00662C5F" w:rsidRPr="001129E9" w14:paraId="2907CFD4" w14:textId="77777777" w:rsidTr="00662C5F">
        <w:trPr>
          <w:trHeight w:val="60"/>
        </w:trPr>
        <w:tc>
          <w:tcPr>
            <w:tcW w:w="515" w:type="dxa"/>
            <w:vMerge/>
          </w:tcPr>
          <w:p w14:paraId="276CBB30" w14:textId="77777777" w:rsidR="00662C5F" w:rsidRDefault="00662C5F" w:rsidP="008444A1">
            <w:pPr>
              <w:jc w:val="both"/>
              <w:rPr>
                <w:rFonts w:cs="Times New Roman"/>
                <w:sz w:val="24"/>
                <w:szCs w:val="24"/>
              </w:rPr>
            </w:pPr>
          </w:p>
        </w:tc>
        <w:tc>
          <w:tcPr>
            <w:tcW w:w="396" w:type="dxa"/>
            <w:vMerge/>
          </w:tcPr>
          <w:p w14:paraId="1155F8B5"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2A32EA2F"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7E4EC9EA"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2FA502BB" w14:textId="64741210" w:rsidR="00662C5F" w:rsidRDefault="00662C5F" w:rsidP="00941D23">
            <w:pPr>
              <w:suppressAutoHyphens/>
              <w:rPr>
                <w:rFonts w:cs="Times New Roman"/>
                <w:sz w:val="18"/>
                <w:szCs w:val="18"/>
              </w:rPr>
            </w:pPr>
            <w:r w:rsidRPr="00941D23">
              <w:rPr>
                <w:rFonts w:cs="Times New Roman"/>
                <w:sz w:val="18"/>
                <w:szCs w:val="18"/>
              </w:rPr>
              <w:t>высота каждого из неповторяющихся этажей</w:t>
            </w:r>
            <w:r>
              <w:rPr>
                <w:rFonts w:cs="Times New Roman"/>
                <w:sz w:val="18"/>
                <w:szCs w:val="18"/>
              </w:rPr>
              <w:t xml:space="preserve"> указана</w:t>
            </w:r>
          </w:p>
        </w:tc>
        <w:tc>
          <w:tcPr>
            <w:tcW w:w="1077" w:type="dxa"/>
          </w:tcPr>
          <w:p w14:paraId="686688FD" w14:textId="75CA3992"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40A22F92" w14:textId="77777777" w:rsidR="00662C5F" w:rsidRPr="00941D23" w:rsidRDefault="00662C5F" w:rsidP="00247E79">
            <w:pPr>
              <w:jc w:val="center"/>
              <w:rPr>
                <w:rFonts w:cs="Times New Roman"/>
                <w:sz w:val="18"/>
                <w:szCs w:val="18"/>
                <w:lang w:eastAsia="ru-RU"/>
              </w:rPr>
            </w:pPr>
          </w:p>
        </w:tc>
      </w:tr>
      <w:tr w:rsidR="00662C5F" w:rsidRPr="001129E9" w14:paraId="275B528D" w14:textId="77777777" w:rsidTr="00662C5F">
        <w:trPr>
          <w:trHeight w:val="87"/>
        </w:trPr>
        <w:tc>
          <w:tcPr>
            <w:tcW w:w="515" w:type="dxa"/>
            <w:vMerge/>
          </w:tcPr>
          <w:p w14:paraId="4274C3FB" w14:textId="77777777" w:rsidR="00662C5F" w:rsidRDefault="00662C5F" w:rsidP="008444A1">
            <w:pPr>
              <w:jc w:val="both"/>
              <w:rPr>
                <w:rFonts w:cs="Times New Roman"/>
                <w:sz w:val="24"/>
                <w:szCs w:val="24"/>
              </w:rPr>
            </w:pPr>
          </w:p>
        </w:tc>
        <w:tc>
          <w:tcPr>
            <w:tcW w:w="396" w:type="dxa"/>
            <w:vMerge/>
          </w:tcPr>
          <w:p w14:paraId="148F5E6F" w14:textId="77777777" w:rsidR="00662C5F" w:rsidRDefault="00662C5F" w:rsidP="00844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5B269187" w14:textId="77777777" w:rsidR="00662C5F" w:rsidRPr="009D2D96" w:rsidRDefault="00662C5F" w:rsidP="00844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71A9D3A3" w14:textId="77777777" w:rsidR="00662C5F" w:rsidRPr="008444A1" w:rsidRDefault="00662C5F" w:rsidP="008444A1">
            <w:pPr>
              <w:pStyle w:val="affff3"/>
              <w:suppressAutoHyphens/>
              <w:spacing w:after="0" w:line="240" w:lineRule="auto"/>
              <w:ind w:left="300"/>
              <w:jc w:val="both"/>
              <w:rPr>
                <w:rFonts w:ascii="Times New Roman" w:hAnsi="Times New Roman"/>
                <w:sz w:val="16"/>
                <w:szCs w:val="16"/>
              </w:rPr>
            </w:pPr>
          </w:p>
        </w:tc>
        <w:tc>
          <w:tcPr>
            <w:tcW w:w="5475" w:type="dxa"/>
            <w:gridSpan w:val="3"/>
          </w:tcPr>
          <w:p w14:paraId="1B290E20" w14:textId="297622C0" w:rsidR="00662C5F" w:rsidRDefault="00662C5F" w:rsidP="00941D23">
            <w:pPr>
              <w:suppressAutoHyphens/>
              <w:rPr>
                <w:rFonts w:cs="Times New Roman"/>
                <w:sz w:val="18"/>
                <w:szCs w:val="18"/>
              </w:rPr>
            </w:pPr>
            <w:r>
              <w:rPr>
                <w:rFonts w:cs="Times New Roman"/>
                <w:sz w:val="18"/>
                <w:szCs w:val="18"/>
              </w:rPr>
              <w:t xml:space="preserve">высота </w:t>
            </w:r>
            <w:r w:rsidRPr="00941D23">
              <w:rPr>
                <w:rFonts w:cs="Times New Roman"/>
                <w:sz w:val="18"/>
                <w:szCs w:val="18"/>
              </w:rPr>
              <w:t>помещений для прокладки инжене</w:t>
            </w:r>
            <w:r>
              <w:rPr>
                <w:rFonts w:cs="Times New Roman"/>
                <w:sz w:val="18"/>
                <w:szCs w:val="18"/>
              </w:rPr>
              <w:t>рных коммуникаций (при наличии) указана</w:t>
            </w:r>
          </w:p>
        </w:tc>
        <w:tc>
          <w:tcPr>
            <w:tcW w:w="1077" w:type="dxa"/>
          </w:tcPr>
          <w:p w14:paraId="110FA97C" w14:textId="6A0F9F61" w:rsidR="00662C5F" w:rsidRPr="00941D23" w:rsidRDefault="00662C5F" w:rsidP="00844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0E5B4F1" w14:textId="77777777" w:rsidR="00662C5F" w:rsidRPr="00941D23" w:rsidRDefault="00662C5F" w:rsidP="00247E79">
            <w:pPr>
              <w:jc w:val="center"/>
              <w:rPr>
                <w:rFonts w:cs="Times New Roman"/>
                <w:sz w:val="18"/>
                <w:szCs w:val="18"/>
                <w:lang w:eastAsia="ru-RU"/>
              </w:rPr>
            </w:pPr>
          </w:p>
        </w:tc>
      </w:tr>
      <w:tr w:rsidR="00662C5F" w:rsidRPr="001129E9" w14:paraId="01DE58CB" w14:textId="77777777" w:rsidTr="00662C5F">
        <w:trPr>
          <w:trHeight w:val="63"/>
        </w:trPr>
        <w:tc>
          <w:tcPr>
            <w:tcW w:w="515" w:type="dxa"/>
            <w:vMerge/>
          </w:tcPr>
          <w:p w14:paraId="43B463D0" w14:textId="77777777" w:rsidR="00662C5F" w:rsidRDefault="00662C5F" w:rsidP="00247E79">
            <w:pPr>
              <w:jc w:val="both"/>
              <w:rPr>
                <w:rFonts w:cs="Times New Roman"/>
                <w:sz w:val="24"/>
                <w:szCs w:val="24"/>
              </w:rPr>
            </w:pPr>
          </w:p>
        </w:tc>
        <w:tc>
          <w:tcPr>
            <w:tcW w:w="396" w:type="dxa"/>
            <w:vMerge/>
          </w:tcPr>
          <w:p w14:paraId="7A6605FD"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3700BC89"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p>
        </w:tc>
        <w:tc>
          <w:tcPr>
            <w:tcW w:w="398" w:type="dxa"/>
            <w:vMerge w:val="restart"/>
          </w:tcPr>
          <w:p w14:paraId="324DB6E7" w14:textId="29299403" w:rsidR="00662C5F" w:rsidRPr="00247E79" w:rsidRDefault="00662C5F" w:rsidP="00247E79">
            <w:pPr>
              <w:pStyle w:val="affff3"/>
              <w:suppressAutoHyphens/>
              <w:spacing w:after="0" w:line="240" w:lineRule="auto"/>
              <w:ind w:left="300" w:hanging="284"/>
              <w:jc w:val="both"/>
              <w:rPr>
                <w:rFonts w:ascii="Times New Roman" w:hAnsi="Times New Roman"/>
                <w:sz w:val="18"/>
                <w:szCs w:val="18"/>
              </w:rPr>
            </w:pPr>
            <w:r w:rsidRPr="00247E79">
              <w:rPr>
                <w:rFonts w:ascii="Times New Roman" w:hAnsi="Times New Roman"/>
                <w:sz w:val="18"/>
                <w:szCs w:val="18"/>
              </w:rPr>
              <w:t>2</w:t>
            </w:r>
            <w:r>
              <w:rPr>
                <w:rFonts w:ascii="Times New Roman" w:hAnsi="Times New Roman"/>
                <w:sz w:val="18"/>
                <w:szCs w:val="18"/>
              </w:rPr>
              <w:t>.</w:t>
            </w:r>
          </w:p>
        </w:tc>
        <w:tc>
          <w:tcPr>
            <w:tcW w:w="9081" w:type="dxa"/>
            <w:gridSpan w:val="5"/>
          </w:tcPr>
          <w:p w14:paraId="2B7D52CD" w14:textId="2444D2BB" w:rsidR="00662C5F" w:rsidRPr="00247E79" w:rsidRDefault="00662C5F" w:rsidP="000934A1">
            <w:pPr>
              <w:rPr>
                <w:rFonts w:cs="Times New Roman"/>
                <w:sz w:val="18"/>
                <w:szCs w:val="18"/>
                <w:lang w:eastAsia="ru-RU"/>
              </w:rPr>
            </w:pPr>
            <w:r>
              <w:rPr>
                <w:rFonts w:cs="Times New Roman"/>
                <w:sz w:val="20"/>
                <w:szCs w:val="20"/>
                <w:lang w:eastAsia="ru-RU"/>
              </w:rPr>
              <w:t>Неж</w:t>
            </w:r>
            <w:r w:rsidRPr="00247E79">
              <w:rPr>
                <w:rFonts w:cs="Times New Roman"/>
                <w:sz w:val="20"/>
                <w:szCs w:val="20"/>
                <w:lang w:eastAsia="ru-RU"/>
              </w:rPr>
              <w:t xml:space="preserve">илье (нижеуказанные пункты заполняются только для объектов </w:t>
            </w:r>
            <w:r>
              <w:rPr>
                <w:rFonts w:cs="Times New Roman"/>
                <w:sz w:val="20"/>
                <w:szCs w:val="20"/>
                <w:lang w:eastAsia="ru-RU"/>
              </w:rPr>
              <w:t>не</w:t>
            </w:r>
            <w:r w:rsidRPr="00247E79">
              <w:rPr>
                <w:rFonts w:cs="Times New Roman"/>
                <w:sz w:val="20"/>
                <w:szCs w:val="20"/>
                <w:lang w:eastAsia="ru-RU"/>
              </w:rPr>
              <w:t>жилого назначения)</w:t>
            </w:r>
          </w:p>
        </w:tc>
      </w:tr>
      <w:tr w:rsidR="00662C5F" w:rsidRPr="001129E9" w14:paraId="0BE9FE06" w14:textId="77777777" w:rsidTr="00662C5F">
        <w:trPr>
          <w:trHeight w:val="87"/>
        </w:trPr>
        <w:tc>
          <w:tcPr>
            <w:tcW w:w="515" w:type="dxa"/>
            <w:vMerge/>
          </w:tcPr>
          <w:p w14:paraId="6DEBC65D" w14:textId="77777777" w:rsidR="00662C5F" w:rsidRDefault="00662C5F" w:rsidP="000934A1">
            <w:pPr>
              <w:jc w:val="both"/>
              <w:rPr>
                <w:rFonts w:cs="Times New Roman"/>
                <w:sz w:val="24"/>
                <w:szCs w:val="24"/>
              </w:rPr>
            </w:pPr>
          </w:p>
        </w:tc>
        <w:tc>
          <w:tcPr>
            <w:tcW w:w="396" w:type="dxa"/>
            <w:vMerge/>
          </w:tcPr>
          <w:p w14:paraId="0925D753"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BC2303F"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33C190FE"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23E42B47" w14:textId="6A8061AA" w:rsidR="00662C5F" w:rsidRPr="00247E79" w:rsidRDefault="00662C5F" w:rsidP="000934A1">
            <w:pPr>
              <w:autoSpaceDE w:val="0"/>
              <w:autoSpaceDN w:val="0"/>
              <w:adjustRightInd w:val="0"/>
              <w:jc w:val="both"/>
              <w:rPr>
                <w:rFonts w:cs="Times New Roman"/>
                <w:sz w:val="18"/>
                <w:szCs w:val="18"/>
                <w:lang w:eastAsia="ru-RU"/>
              </w:rPr>
            </w:pPr>
            <w:r>
              <w:rPr>
                <w:sz w:val="18"/>
                <w:szCs w:val="18"/>
              </w:rPr>
              <w:t>площадь застройки указана</w:t>
            </w:r>
          </w:p>
        </w:tc>
        <w:tc>
          <w:tcPr>
            <w:tcW w:w="1077" w:type="dxa"/>
          </w:tcPr>
          <w:p w14:paraId="035D15D1" w14:textId="406C029C"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51AB04B" w14:textId="77777777" w:rsidR="00662C5F" w:rsidRPr="00247E79" w:rsidRDefault="00662C5F" w:rsidP="000934A1">
            <w:pPr>
              <w:jc w:val="center"/>
              <w:rPr>
                <w:rFonts w:cs="Times New Roman"/>
                <w:sz w:val="18"/>
                <w:szCs w:val="18"/>
                <w:lang w:eastAsia="ru-RU"/>
              </w:rPr>
            </w:pPr>
          </w:p>
        </w:tc>
      </w:tr>
      <w:tr w:rsidR="00662C5F" w:rsidRPr="001129E9" w14:paraId="5AA7E9A8" w14:textId="77777777" w:rsidTr="00662C5F">
        <w:trPr>
          <w:trHeight w:val="87"/>
        </w:trPr>
        <w:tc>
          <w:tcPr>
            <w:tcW w:w="515" w:type="dxa"/>
            <w:vMerge/>
          </w:tcPr>
          <w:p w14:paraId="40C955CB" w14:textId="77777777" w:rsidR="00662C5F" w:rsidRDefault="00662C5F" w:rsidP="000934A1">
            <w:pPr>
              <w:jc w:val="both"/>
              <w:rPr>
                <w:rFonts w:cs="Times New Roman"/>
                <w:sz w:val="24"/>
                <w:szCs w:val="24"/>
              </w:rPr>
            </w:pPr>
          </w:p>
        </w:tc>
        <w:tc>
          <w:tcPr>
            <w:tcW w:w="396" w:type="dxa"/>
            <w:vMerge/>
          </w:tcPr>
          <w:p w14:paraId="06ED1B5A"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513EED90"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762C8B0B"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25DF2E1E" w14:textId="5A2FB0E4" w:rsidR="00662C5F" w:rsidRPr="00247E79" w:rsidRDefault="00662C5F" w:rsidP="000934A1">
            <w:pPr>
              <w:autoSpaceDE w:val="0"/>
              <w:autoSpaceDN w:val="0"/>
              <w:adjustRightInd w:val="0"/>
              <w:jc w:val="both"/>
              <w:rPr>
                <w:rFonts w:cs="Times New Roman"/>
                <w:sz w:val="18"/>
                <w:szCs w:val="18"/>
                <w:lang w:eastAsia="ru-RU"/>
              </w:rPr>
            </w:pPr>
            <w:r>
              <w:rPr>
                <w:sz w:val="18"/>
                <w:szCs w:val="18"/>
              </w:rPr>
              <w:t>о</w:t>
            </w:r>
            <w:r w:rsidRPr="00941D23">
              <w:rPr>
                <w:sz w:val="18"/>
                <w:szCs w:val="18"/>
              </w:rPr>
              <w:t>бщая площадь объекта</w:t>
            </w:r>
            <w:r>
              <w:rPr>
                <w:sz w:val="18"/>
                <w:szCs w:val="18"/>
              </w:rPr>
              <w:t xml:space="preserve"> указана</w:t>
            </w:r>
          </w:p>
        </w:tc>
        <w:tc>
          <w:tcPr>
            <w:tcW w:w="1077" w:type="dxa"/>
          </w:tcPr>
          <w:p w14:paraId="7DF8F7F5" w14:textId="0AACF26B"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534D61A5" w14:textId="77777777" w:rsidR="00662C5F" w:rsidRPr="00247E79" w:rsidRDefault="00662C5F" w:rsidP="000934A1">
            <w:pPr>
              <w:jc w:val="center"/>
              <w:rPr>
                <w:rFonts w:cs="Times New Roman"/>
                <w:sz w:val="18"/>
                <w:szCs w:val="18"/>
                <w:lang w:eastAsia="ru-RU"/>
              </w:rPr>
            </w:pPr>
          </w:p>
        </w:tc>
      </w:tr>
      <w:tr w:rsidR="00662C5F" w:rsidRPr="001129E9" w14:paraId="1FDDC0BE" w14:textId="77777777" w:rsidTr="00662C5F">
        <w:trPr>
          <w:trHeight w:val="63"/>
        </w:trPr>
        <w:tc>
          <w:tcPr>
            <w:tcW w:w="515" w:type="dxa"/>
            <w:vMerge/>
          </w:tcPr>
          <w:p w14:paraId="208DD09B" w14:textId="77777777" w:rsidR="00662C5F" w:rsidRDefault="00662C5F" w:rsidP="000934A1">
            <w:pPr>
              <w:jc w:val="both"/>
              <w:rPr>
                <w:rFonts w:cs="Times New Roman"/>
                <w:sz w:val="24"/>
                <w:szCs w:val="24"/>
              </w:rPr>
            </w:pPr>
          </w:p>
        </w:tc>
        <w:tc>
          <w:tcPr>
            <w:tcW w:w="396" w:type="dxa"/>
            <w:vMerge/>
          </w:tcPr>
          <w:p w14:paraId="7B8881E7"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3EEC7294"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0FF474C1"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302FD38D" w14:textId="72A1F783" w:rsidR="00662C5F" w:rsidRPr="00247E79" w:rsidRDefault="00662C5F" w:rsidP="000934A1">
            <w:pPr>
              <w:autoSpaceDE w:val="0"/>
              <w:autoSpaceDN w:val="0"/>
              <w:adjustRightInd w:val="0"/>
              <w:jc w:val="both"/>
              <w:rPr>
                <w:rFonts w:cs="Times New Roman"/>
                <w:sz w:val="18"/>
                <w:szCs w:val="18"/>
                <w:lang w:eastAsia="ru-RU"/>
              </w:rPr>
            </w:pPr>
            <w:r>
              <w:rPr>
                <w:sz w:val="18"/>
                <w:szCs w:val="18"/>
              </w:rPr>
              <w:t>площадь наземная указана</w:t>
            </w:r>
          </w:p>
        </w:tc>
        <w:tc>
          <w:tcPr>
            <w:tcW w:w="1077" w:type="dxa"/>
          </w:tcPr>
          <w:p w14:paraId="35D38DFB" w14:textId="27DC9AE2"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FFAB426" w14:textId="77777777" w:rsidR="00662C5F" w:rsidRPr="00247E79" w:rsidRDefault="00662C5F" w:rsidP="000934A1">
            <w:pPr>
              <w:jc w:val="center"/>
              <w:rPr>
                <w:rFonts w:cs="Times New Roman"/>
                <w:sz w:val="18"/>
                <w:szCs w:val="18"/>
                <w:lang w:eastAsia="ru-RU"/>
              </w:rPr>
            </w:pPr>
          </w:p>
        </w:tc>
      </w:tr>
      <w:tr w:rsidR="00662C5F" w:rsidRPr="001129E9" w14:paraId="60A9E7C5" w14:textId="77777777" w:rsidTr="00662C5F">
        <w:trPr>
          <w:trHeight w:val="63"/>
        </w:trPr>
        <w:tc>
          <w:tcPr>
            <w:tcW w:w="515" w:type="dxa"/>
            <w:vMerge/>
          </w:tcPr>
          <w:p w14:paraId="646D9FE5" w14:textId="77777777" w:rsidR="00662C5F" w:rsidRDefault="00662C5F" w:rsidP="000934A1">
            <w:pPr>
              <w:jc w:val="both"/>
              <w:rPr>
                <w:rFonts w:cs="Times New Roman"/>
                <w:sz w:val="24"/>
                <w:szCs w:val="24"/>
              </w:rPr>
            </w:pPr>
          </w:p>
        </w:tc>
        <w:tc>
          <w:tcPr>
            <w:tcW w:w="396" w:type="dxa"/>
            <w:vMerge/>
          </w:tcPr>
          <w:p w14:paraId="5C9C0D80"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9BEC442"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567C133C"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70FAB6EA" w14:textId="4AA150E1" w:rsidR="00662C5F" w:rsidRPr="00247E79" w:rsidRDefault="00662C5F" w:rsidP="000934A1">
            <w:pPr>
              <w:autoSpaceDE w:val="0"/>
              <w:autoSpaceDN w:val="0"/>
              <w:adjustRightInd w:val="0"/>
              <w:jc w:val="both"/>
              <w:rPr>
                <w:rFonts w:cs="Times New Roman"/>
                <w:sz w:val="18"/>
                <w:szCs w:val="18"/>
                <w:lang w:eastAsia="ru-RU"/>
              </w:rPr>
            </w:pPr>
            <w:r>
              <w:rPr>
                <w:sz w:val="18"/>
                <w:szCs w:val="18"/>
              </w:rPr>
              <w:t>площадь каждого из неповторяющихся наземных этажей указана</w:t>
            </w:r>
          </w:p>
        </w:tc>
        <w:tc>
          <w:tcPr>
            <w:tcW w:w="1077" w:type="dxa"/>
          </w:tcPr>
          <w:p w14:paraId="5D483235" w14:textId="552EA9CA"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35BAF731" w14:textId="77777777" w:rsidR="00662C5F" w:rsidRPr="00247E79" w:rsidRDefault="00662C5F" w:rsidP="000934A1">
            <w:pPr>
              <w:jc w:val="center"/>
              <w:rPr>
                <w:rFonts w:cs="Times New Roman"/>
                <w:sz w:val="18"/>
                <w:szCs w:val="18"/>
                <w:lang w:eastAsia="ru-RU"/>
              </w:rPr>
            </w:pPr>
          </w:p>
        </w:tc>
      </w:tr>
      <w:tr w:rsidR="00662C5F" w:rsidRPr="001129E9" w14:paraId="373AED72" w14:textId="77777777" w:rsidTr="00662C5F">
        <w:trPr>
          <w:trHeight w:val="108"/>
        </w:trPr>
        <w:tc>
          <w:tcPr>
            <w:tcW w:w="515" w:type="dxa"/>
            <w:vMerge/>
          </w:tcPr>
          <w:p w14:paraId="6206BF09" w14:textId="77777777" w:rsidR="00662C5F" w:rsidRDefault="00662C5F" w:rsidP="000934A1">
            <w:pPr>
              <w:jc w:val="both"/>
              <w:rPr>
                <w:rFonts w:cs="Times New Roman"/>
                <w:sz w:val="24"/>
                <w:szCs w:val="24"/>
              </w:rPr>
            </w:pPr>
          </w:p>
        </w:tc>
        <w:tc>
          <w:tcPr>
            <w:tcW w:w="396" w:type="dxa"/>
            <w:vMerge/>
          </w:tcPr>
          <w:p w14:paraId="37DBAC83"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175FB2E"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631C22B"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5DF2B6C6" w14:textId="29A89DFC" w:rsidR="00662C5F" w:rsidRPr="00247E79" w:rsidRDefault="00662C5F" w:rsidP="000934A1">
            <w:pPr>
              <w:autoSpaceDE w:val="0"/>
              <w:autoSpaceDN w:val="0"/>
              <w:adjustRightInd w:val="0"/>
              <w:jc w:val="both"/>
              <w:rPr>
                <w:rFonts w:cs="Times New Roman"/>
                <w:sz w:val="18"/>
                <w:szCs w:val="18"/>
                <w:lang w:eastAsia="ru-RU"/>
              </w:rPr>
            </w:pPr>
            <w:r>
              <w:rPr>
                <w:sz w:val="18"/>
                <w:szCs w:val="18"/>
              </w:rPr>
              <w:t>площадь подземная указана</w:t>
            </w:r>
          </w:p>
        </w:tc>
        <w:tc>
          <w:tcPr>
            <w:tcW w:w="1077" w:type="dxa"/>
          </w:tcPr>
          <w:p w14:paraId="435AB663" w14:textId="7A34947A"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A13DE11" w14:textId="77777777" w:rsidR="00662C5F" w:rsidRPr="00247E79" w:rsidRDefault="00662C5F" w:rsidP="000934A1">
            <w:pPr>
              <w:jc w:val="center"/>
              <w:rPr>
                <w:rFonts w:cs="Times New Roman"/>
                <w:sz w:val="18"/>
                <w:szCs w:val="18"/>
                <w:lang w:eastAsia="ru-RU"/>
              </w:rPr>
            </w:pPr>
          </w:p>
        </w:tc>
      </w:tr>
      <w:tr w:rsidR="00662C5F" w:rsidRPr="001129E9" w14:paraId="004632B7" w14:textId="77777777" w:rsidTr="00662C5F">
        <w:trPr>
          <w:trHeight w:val="120"/>
        </w:trPr>
        <w:tc>
          <w:tcPr>
            <w:tcW w:w="515" w:type="dxa"/>
            <w:vMerge/>
          </w:tcPr>
          <w:p w14:paraId="5FF58058" w14:textId="77777777" w:rsidR="00662C5F" w:rsidRDefault="00662C5F" w:rsidP="000934A1">
            <w:pPr>
              <w:jc w:val="both"/>
              <w:rPr>
                <w:rFonts w:cs="Times New Roman"/>
                <w:sz w:val="24"/>
                <w:szCs w:val="24"/>
              </w:rPr>
            </w:pPr>
          </w:p>
        </w:tc>
        <w:tc>
          <w:tcPr>
            <w:tcW w:w="396" w:type="dxa"/>
            <w:vMerge/>
          </w:tcPr>
          <w:p w14:paraId="68498C5A"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89A5779"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041AA3B0"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0D064B8A" w14:textId="44C182A5" w:rsidR="00662C5F" w:rsidRPr="00247E79" w:rsidRDefault="00662C5F" w:rsidP="000934A1">
            <w:pPr>
              <w:autoSpaceDE w:val="0"/>
              <w:autoSpaceDN w:val="0"/>
              <w:adjustRightInd w:val="0"/>
              <w:jc w:val="both"/>
              <w:rPr>
                <w:rFonts w:cs="Times New Roman"/>
                <w:sz w:val="18"/>
                <w:szCs w:val="18"/>
                <w:lang w:eastAsia="ru-RU"/>
              </w:rPr>
            </w:pPr>
            <w:r>
              <w:rPr>
                <w:sz w:val="18"/>
                <w:szCs w:val="18"/>
              </w:rPr>
              <w:t>п</w:t>
            </w:r>
            <w:r w:rsidRPr="00941D23">
              <w:rPr>
                <w:sz w:val="18"/>
                <w:szCs w:val="18"/>
              </w:rPr>
              <w:t>лощадь каждого из неповторяющихся подземных этажей указана</w:t>
            </w:r>
          </w:p>
        </w:tc>
        <w:tc>
          <w:tcPr>
            <w:tcW w:w="1077" w:type="dxa"/>
          </w:tcPr>
          <w:p w14:paraId="458CB43D" w14:textId="4E311451"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41EB7076" w14:textId="77777777" w:rsidR="00662C5F" w:rsidRPr="00247E79" w:rsidRDefault="00662C5F" w:rsidP="000934A1">
            <w:pPr>
              <w:jc w:val="center"/>
              <w:rPr>
                <w:rFonts w:cs="Times New Roman"/>
                <w:sz w:val="18"/>
                <w:szCs w:val="18"/>
                <w:lang w:eastAsia="ru-RU"/>
              </w:rPr>
            </w:pPr>
          </w:p>
        </w:tc>
      </w:tr>
      <w:tr w:rsidR="00662C5F" w:rsidRPr="001129E9" w14:paraId="4BD5C182" w14:textId="77777777" w:rsidTr="00662C5F">
        <w:trPr>
          <w:trHeight w:val="75"/>
        </w:trPr>
        <w:tc>
          <w:tcPr>
            <w:tcW w:w="515" w:type="dxa"/>
            <w:vMerge/>
          </w:tcPr>
          <w:p w14:paraId="02D6566C" w14:textId="77777777" w:rsidR="00662C5F" w:rsidRDefault="00662C5F" w:rsidP="000934A1">
            <w:pPr>
              <w:jc w:val="both"/>
              <w:rPr>
                <w:rFonts w:cs="Times New Roman"/>
                <w:sz w:val="24"/>
                <w:szCs w:val="24"/>
              </w:rPr>
            </w:pPr>
          </w:p>
        </w:tc>
        <w:tc>
          <w:tcPr>
            <w:tcW w:w="396" w:type="dxa"/>
            <w:vMerge/>
          </w:tcPr>
          <w:p w14:paraId="73BE30D1"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263BBFC"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72F9F45"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68FDE30B" w14:textId="4EBDD353" w:rsidR="00662C5F" w:rsidRPr="00247E79" w:rsidRDefault="00662C5F" w:rsidP="000934A1">
            <w:pPr>
              <w:autoSpaceDE w:val="0"/>
              <w:autoSpaceDN w:val="0"/>
              <w:adjustRightInd w:val="0"/>
              <w:jc w:val="both"/>
              <w:rPr>
                <w:rFonts w:cs="Times New Roman"/>
                <w:sz w:val="18"/>
                <w:szCs w:val="18"/>
                <w:lang w:eastAsia="ru-RU"/>
              </w:rPr>
            </w:pPr>
            <w:r w:rsidRPr="00941D23">
              <w:rPr>
                <w:rFonts w:cs="Times New Roman"/>
                <w:sz w:val="18"/>
                <w:szCs w:val="18"/>
              </w:rPr>
              <w:t>площадь</w:t>
            </w:r>
            <w:r>
              <w:rPr>
                <w:rFonts w:cs="Times New Roman"/>
                <w:sz w:val="18"/>
                <w:szCs w:val="18"/>
              </w:rPr>
              <w:t xml:space="preserve"> цокольного этажа (при наличии) указана</w:t>
            </w:r>
          </w:p>
        </w:tc>
        <w:tc>
          <w:tcPr>
            <w:tcW w:w="1077" w:type="dxa"/>
          </w:tcPr>
          <w:p w14:paraId="6EFC1A0D" w14:textId="4BE534FA"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588044A1" w14:textId="77777777" w:rsidR="00662C5F" w:rsidRPr="00247E79" w:rsidRDefault="00662C5F" w:rsidP="000934A1">
            <w:pPr>
              <w:jc w:val="center"/>
              <w:rPr>
                <w:rFonts w:cs="Times New Roman"/>
                <w:sz w:val="18"/>
                <w:szCs w:val="18"/>
                <w:lang w:eastAsia="ru-RU"/>
              </w:rPr>
            </w:pPr>
          </w:p>
        </w:tc>
      </w:tr>
      <w:tr w:rsidR="00662C5F" w:rsidRPr="001129E9" w14:paraId="496773F7" w14:textId="77777777" w:rsidTr="00662C5F">
        <w:trPr>
          <w:trHeight w:val="63"/>
        </w:trPr>
        <w:tc>
          <w:tcPr>
            <w:tcW w:w="515" w:type="dxa"/>
            <w:vMerge/>
          </w:tcPr>
          <w:p w14:paraId="38C23C43" w14:textId="77777777" w:rsidR="00662C5F" w:rsidRDefault="00662C5F" w:rsidP="000934A1">
            <w:pPr>
              <w:jc w:val="both"/>
              <w:rPr>
                <w:rFonts w:cs="Times New Roman"/>
                <w:sz w:val="24"/>
                <w:szCs w:val="24"/>
              </w:rPr>
            </w:pPr>
          </w:p>
        </w:tc>
        <w:tc>
          <w:tcPr>
            <w:tcW w:w="396" w:type="dxa"/>
            <w:vMerge/>
          </w:tcPr>
          <w:p w14:paraId="0E8E9C67"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012C887"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3BA3A3DB"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0FD1E6F9" w14:textId="5EF5741A" w:rsidR="00662C5F" w:rsidRPr="00247E79" w:rsidRDefault="00662C5F" w:rsidP="000934A1">
            <w:pPr>
              <w:autoSpaceDE w:val="0"/>
              <w:autoSpaceDN w:val="0"/>
              <w:adjustRightInd w:val="0"/>
              <w:jc w:val="both"/>
              <w:rPr>
                <w:rFonts w:cs="Times New Roman"/>
                <w:sz w:val="18"/>
                <w:szCs w:val="18"/>
                <w:lang w:eastAsia="ru-RU"/>
              </w:rPr>
            </w:pPr>
            <w:r w:rsidRPr="00941D23">
              <w:rPr>
                <w:rFonts w:cs="Times New Roman"/>
                <w:sz w:val="18"/>
                <w:szCs w:val="18"/>
              </w:rPr>
              <w:t>площадь нежилы</w:t>
            </w:r>
            <w:r>
              <w:rPr>
                <w:rFonts w:cs="Times New Roman"/>
                <w:sz w:val="18"/>
                <w:szCs w:val="18"/>
              </w:rPr>
              <w:t>х помещений всего указана</w:t>
            </w:r>
          </w:p>
        </w:tc>
        <w:tc>
          <w:tcPr>
            <w:tcW w:w="1077" w:type="dxa"/>
          </w:tcPr>
          <w:p w14:paraId="02968CD7" w14:textId="332E3496"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4A5D84A" w14:textId="77777777" w:rsidR="00662C5F" w:rsidRPr="00247E79" w:rsidRDefault="00662C5F" w:rsidP="000934A1">
            <w:pPr>
              <w:jc w:val="center"/>
              <w:rPr>
                <w:rFonts w:cs="Times New Roman"/>
                <w:sz w:val="18"/>
                <w:szCs w:val="18"/>
                <w:lang w:eastAsia="ru-RU"/>
              </w:rPr>
            </w:pPr>
          </w:p>
        </w:tc>
      </w:tr>
      <w:tr w:rsidR="00662C5F" w:rsidRPr="001129E9" w14:paraId="63894AA9" w14:textId="77777777" w:rsidTr="00662C5F">
        <w:trPr>
          <w:trHeight w:val="75"/>
        </w:trPr>
        <w:tc>
          <w:tcPr>
            <w:tcW w:w="515" w:type="dxa"/>
            <w:vMerge/>
          </w:tcPr>
          <w:p w14:paraId="7BF09654" w14:textId="77777777" w:rsidR="00662C5F" w:rsidRDefault="00662C5F" w:rsidP="000934A1">
            <w:pPr>
              <w:jc w:val="both"/>
              <w:rPr>
                <w:rFonts w:cs="Times New Roman"/>
                <w:sz w:val="24"/>
                <w:szCs w:val="24"/>
              </w:rPr>
            </w:pPr>
          </w:p>
        </w:tc>
        <w:tc>
          <w:tcPr>
            <w:tcW w:w="396" w:type="dxa"/>
            <w:vMerge/>
          </w:tcPr>
          <w:p w14:paraId="57C412FE"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8198B7E"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70925DC"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24FE2E88" w14:textId="1A5A62D1" w:rsidR="00662C5F" w:rsidRPr="00247E79" w:rsidRDefault="00662C5F" w:rsidP="000934A1">
            <w:pPr>
              <w:autoSpaceDE w:val="0"/>
              <w:autoSpaceDN w:val="0"/>
              <w:adjustRightInd w:val="0"/>
              <w:jc w:val="both"/>
              <w:rPr>
                <w:rFonts w:cs="Times New Roman"/>
                <w:sz w:val="18"/>
                <w:szCs w:val="18"/>
                <w:lang w:eastAsia="ru-RU"/>
              </w:rPr>
            </w:pPr>
            <w:r w:rsidRPr="00941D23">
              <w:rPr>
                <w:rFonts w:cs="Times New Roman"/>
                <w:sz w:val="18"/>
                <w:szCs w:val="18"/>
              </w:rPr>
              <w:t>площадь технического этажа</w:t>
            </w:r>
            <w:r>
              <w:rPr>
                <w:rFonts w:cs="Times New Roman"/>
                <w:sz w:val="18"/>
                <w:szCs w:val="18"/>
              </w:rPr>
              <w:t xml:space="preserve"> (при наличии) указана</w:t>
            </w:r>
          </w:p>
        </w:tc>
        <w:tc>
          <w:tcPr>
            <w:tcW w:w="1077" w:type="dxa"/>
          </w:tcPr>
          <w:p w14:paraId="464BE76E" w14:textId="0EA42933"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8FA4080" w14:textId="77777777" w:rsidR="00662C5F" w:rsidRPr="00247E79" w:rsidRDefault="00662C5F" w:rsidP="000934A1">
            <w:pPr>
              <w:jc w:val="center"/>
              <w:rPr>
                <w:rFonts w:cs="Times New Roman"/>
                <w:sz w:val="18"/>
                <w:szCs w:val="18"/>
                <w:lang w:eastAsia="ru-RU"/>
              </w:rPr>
            </w:pPr>
          </w:p>
        </w:tc>
      </w:tr>
      <w:tr w:rsidR="00662C5F" w:rsidRPr="001129E9" w14:paraId="5153DB83" w14:textId="77777777" w:rsidTr="00662C5F">
        <w:trPr>
          <w:trHeight w:val="108"/>
        </w:trPr>
        <w:tc>
          <w:tcPr>
            <w:tcW w:w="515" w:type="dxa"/>
            <w:vMerge/>
          </w:tcPr>
          <w:p w14:paraId="3B8949DE" w14:textId="77777777" w:rsidR="00662C5F" w:rsidRDefault="00662C5F" w:rsidP="000934A1">
            <w:pPr>
              <w:jc w:val="both"/>
              <w:rPr>
                <w:rFonts w:cs="Times New Roman"/>
                <w:sz w:val="24"/>
                <w:szCs w:val="24"/>
              </w:rPr>
            </w:pPr>
          </w:p>
        </w:tc>
        <w:tc>
          <w:tcPr>
            <w:tcW w:w="396" w:type="dxa"/>
            <w:vMerge/>
          </w:tcPr>
          <w:p w14:paraId="1CE39FBE"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3740A8C"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75C5847B"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35786AE7" w14:textId="188DAF84" w:rsidR="00662C5F" w:rsidRPr="00247E79" w:rsidRDefault="00662C5F" w:rsidP="000934A1">
            <w:pPr>
              <w:autoSpaceDE w:val="0"/>
              <w:autoSpaceDN w:val="0"/>
              <w:adjustRightInd w:val="0"/>
              <w:jc w:val="both"/>
              <w:rPr>
                <w:rFonts w:cs="Times New Roman"/>
                <w:sz w:val="18"/>
                <w:szCs w:val="18"/>
                <w:lang w:eastAsia="ru-RU"/>
              </w:rPr>
            </w:pPr>
            <w:r w:rsidRPr="00941D23">
              <w:rPr>
                <w:rFonts w:cs="Times New Roman"/>
                <w:sz w:val="18"/>
                <w:szCs w:val="18"/>
              </w:rPr>
              <w:t>площадь мансардного этажа (при наличии)</w:t>
            </w:r>
            <w:r>
              <w:rPr>
                <w:rFonts w:cs="Times New Roman"/>
                <w:sz w:val="18"/>
                <w:szCs w:val="18"/>
              </w:rPr>
              <w:t xml:space="preserve"> указана</w:t>
            </w:r>
          </w:p>
        </w:tc>
        <w:tc>
          <w:tcPr>
            <w:tcW w:w="1077" w:type="dxa"/>
          </w:tcPr>
          <w:p w14:paraId="67AA0272" w14:textId="4ACD40AD"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02CCA27" w14:textId="77777777" w:rsidR="00662C5F" w:rsidRPr="00247E79" w:rsidRDefault="00662C5F" w:rsidP="000934A1">
            <w:pPr>
              <w:jc w:val="center"/>
              <w:rPr>
                <w:rFonts w:cs="Times New Roman"/>
                <w:sz w:val="18"/>
                <w:szCs w:val="18"/>
                <w:lang w:eastAsia="ru-RU"/>
              </w:rPr>
            </w:pPr>
          </w:p>
        </w:tc>
      </w:tr>
      <w:tr w:rsidR="00662C5F" w:rsidRPr="001129E9" w14:paraId="6566281E" w14:textId="77777777" w:rsidTr="00662C5F">
        <w:trPr>
          <w:trHeight w:val="87"/>
        </w:trPr>
        <w:tc>
          <w:tcPr>
            <w:tcW w:w="515" w:type="dxa"/>
            <w:vMerge/>
          </w:tcPr>
          <w:p w14:paraId="05F25458" w14:textId="77777777" w:rsidR="00662C5F" w:rsidRDefault="00662C5F" w:rsidP="000934A1">
            <w:pPr>
              <w:jc w:val="both"/>
              <w:rPr>
                <w:rFonts w:cs="Times New Roman"/>
                <w:sz w:val="24"/>
                <w:szCs w:val="24"/>
              </w:rPr>
            </w:pPr>
          </w:p>
        </w:tc>
        <w:tc>
          <w:tcPr>
            <w:tcW w:w="396" w:type="dxa"/>
            <w:vMerge/>
          </w:tcPr>
          <w:p w14:paraId="3C9A5AB5"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896A813"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16BA9DF9"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104B0E5C" w14:textId="0E93084A" w:rsidR="00662C5F" w:rsidRPr="00247E79" w:rsidRDefault="00662C5F" w:rsidP="000934A1">
            <w:pPr>
              <w:autoSpaceDE w:val="0"/>
              <w:autoSpaceDN w:val="0"/>
              <w:adjustRightInd w:val="0"/>
              <w:jc w:val="both"/>
              <w:rPr>
                <w:rFonts w:cs="Times New Roman"/>
                <w:sz w:val="18"/>
                <w:szCs w:val="18"/>
                <w:lang w:eastAsia="ru-RU"/>
              </w:rPr>
            </w:pPr>
            <w:r w:rsidRPr="00941D23">
              <w:rPr>
                <w:rFonts w:cs="Times New Roman"/>
                <w:sz w:val="18"/>
                <w:szCs w:val="18"/>
              </w:rPr>
              <w:t>площадь антресольного этажа</w:t>
            </w:r>
            <w:r>
              <w:rPr>
                <w:rFonts w:cs="Times New Roman"/>
                <w:sz w:val="18"/>
                <w:szCs w:val="18"/>
              </w:rPr>
              <w:t xml:space="preserve"> (при наличии) указана</w:t>
            </w:r>
          </w:p>
        </w:tc>
        <w:tc>
          <w:tcPr>
            <w:tcW w:w="1077" w:type="dxa"/>
          </w:tcPr>
          <w:p w14:paraId="2A729C0A" w14:textId="3F36FAB3"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9D90374" w14:textId="77777777" w:rsidR="00662C5F" w:rsidRPr="00247E79" w:rsidRDefault="00662C5F" w:rsidP="000934A1">
            <w:pPr>
              <w:jc w:val="center"/>
              <w:rPr>
                <w:rFonts w:cs="Times New Roman"/>
                <w:sz w:val="18"/>
                <w:szCs w:val="18"/>
                <w:lang w:eastAsia="ru-RU"/>
              </w:rPr>
            </w:pPr>
          </w:p>
        </w:tc>
      </w:tr>
      <w:tr w:rsidR="00662C5F" w:rsidRPr="001129E9" w14:paraId="01721CE7" w14:textId="77777777" w:rsidTr="00662C5F">
        <w:trPr>
          <w:trHeight w:val="108"/>
        </w:trPr>
        <w:tc>
          <w:tcPr>
            <w:tcW w:w="515" w:type="dxa"/>
            <w:vMerge/>
          </w:tcPr>
          <w:p w14:paraId="04D18B0F" w14:textId="77777777" w:rsidR="00662C5F" w:rsidRDefault="00662C5F" w:rsidP="000934A1">
            <w:pPr>
              <w:jc w:val="both"/>
              <w:rPr>
                <w:rFonts w:cs="Times New Roman"/>
                <w:sz w:val="24"/>
                <w:szCs w:val="24"/>
              </w:rPr>
            </w:pPr>
          </w:p>
        </w:tc>
        <w:tc>
          <w:tcPr>
            <w:tcW w:w="396" w:type="dxa"/>
            <w:vMerge/>
          </w:tcPr>
          <w:p w14:paraId="75D06496"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56AFB9CA"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2E77586B"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3387D923" w14:textId="56B14F2D" w:rsidR="00662C5F" w:rsidRPr="00247E79" w:rsidRDefault="00662C5F" w:rsidP="000934A1">
            <w:pPr>
              <w:autoSpaceDE w:val="0"/>
              <w:autoSpaceDN w:val="0"/>
              <w:adjustRightInd w:val="0"/>
              <w:jc w:val="both"/>
              <w:rPr>
                <w:rFonts w:cs="Times New Roman"/>
                <w:sz w:val="18"/>
                <w:szCs w:val="18"/>
                <w:lang w:eastAsia="ru-RU"/>
              </w:rPr>
            </w:pPr>
            <w:r>
              <w:rPr>
                <w:rFonts w:cs="Times New Roman"/>
                <w:sz w:val="18"/>
                <w:szCs w:val="18"/>
                <w:lang w:eastAsia="ru-RU"/>
              </w:rPr>
              <w:t>площадь чердака (при наличии) указана</w:t>
            </w:r>
          </w:p>
        </w:tc>
        <w:tc>
          <w:tcPr>
            <w:tcW w:w="1077" w:type="dxa"/>
          </w:tcPr>
          <w:p w14:paraId="7DA1EC80" w14:textId="3B3C744D"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47FAF411" w14:textId="77777777" w:rsidR="00662C5F" w:rsidRPr="00247E79" w:rsidRDefault="00662C5F" w:rsidP="000934A1">
            <w:pPr>
              <w:jc w:val="center"/>
              <w:rPr>
                <w:rFonts w:cs="Times New Roman"/>
                <w:sz w:val="18"/>
                <w:szCs w:val="18"/>
                <w:lang w:eastAsia="ru-RU"/>
              </w:rPr>
            </w:pPr>
          </w:p>
        </w:tc>
      </w:tr>
      <w:tr w:rsidR="00662C5F" w:rsidRPr="001129E9" w14:paraId="0A7B1B5F" w14:textId="77777777" w:rsidTr="00662C5F">
        <w:trPr>
          <w:trHeight w:val="96"/>
        </w:trPr>
        <w:tc>
          <w:tcPr>
            <w:tcW w:w="515" w:type="dxa"/>
            <w:vMerge/>
          </w:tcPr>
          <w:p w14:paraId="7A70BB2B" w14:textId="77777777" w:rsidR="00662C5F" w:rsidRDefault="00662C5F" w:rsidP="000934A1">
            <w:pPr>
              <w:jc w:val="both"/>
              <w:rPr>
                <w:rFonts w:cs="Times New Roman"/>
                <w:sz w:val="24"/>
                <w:szCs w:val="24"/>
              </w:rPr>
            </w:pPr>
          </w:p>
        </w:tc>
        <w:tc>
          <w:tcPr>
            <w:tcW w:w="396" w:type="dxa"/>
            <w:vMerge/>
          </w:tcPr>
          <w:p w14:paraId="51C956EF"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3418E179"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398E9FD8"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2F9706D9" w14:textId="691FD89D" w:rsidR="00662C5F" w:rsidRPr="00247E79" w:rsidRDefault="00662C5F" w:rsidP="000934A1">
            <w:pPr>
              <w:autoSpaceDE w:val="0"/>
              <w:autoSpaceDN w:val="0"/>
              <w:adjustRightInd w:val="0"/>
              <w:jc w:val="both"/>
              <w:rPr>
                <w:rFonts w:cs="Times New Roman"/>
                <w:sz w:val="18"/>
                <w:szCs w:val="18"/>
                <w:lang w:eastAsia="ru-RU"/>
              </w:rPr>
            </w:pPr>
            <w:r>
              <w:rPr>
                <w:rFonts w:cs="Times New Roman"/>
                <w:sz w:val="18"/>
                <w:szCs w:val="18"/>
                <w:lang w:eastAsia="ru-RU"/>
              </w:rPr>
              <w:t>площадь каждого из нежилых помещений (по функциям) указана</w:t>
            </w:r>
          </w:p>
        </w:tc>
        <w:tc>
          <w:tcPr>
            <w:tcW w:w="1077" w:type="dxa"/>
          </w:tcPr>
          <w:p w14:paraId="4FEE8374" w14:textId="19468E8F"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C35E411" w14:textId="77777777" w:rsidR="00662C5F" w:rsidRPr="00247E79" w:rsidRDefault="00662C5F" w:rsidP="000934A1">
            <w:pPr>
              <w:jc w:val="center"/>
              <w:rPr>
                <w:rFonts w:cs="Times New Roman"/>
                <w:sz w:val="18"/>
                <w:szCs w:val="18"/>
                <w:lang w:eastAsia="ru-RU"/>
              </w:rPr>
            </w:pPr>
          </w:p>
        </w:tc>
      </w:tr>
      <w:tr w:rsidR="00662C5F" w:rsidRPr="001129E9" w14:paraId="78CB449B" w14:textId="77777777" w:rsidTr="00662C5F">
        <w:trPr>
          <w:trHeight w:val="84"/>
        </w:trPr>
        <w:tc>
          <w:tcPr>
            <w:tcW w:w="515" w:type="dxa"/>
            <w:vMerge/>
          </w:tcPr>
          <w:p w14:paraId="7F141517" w14:textId="77777777" w:rsidR="00662C5F" w:rsidRDefault="00662C5F" w:rsidP="00247E79">
            <w:pPr>
              <w:jc w:val="both"/>
              <w:rPr>
                <w:rFonts w:cs="Times New Roman"/>
                <w:sz w:val="24"/>
                <w:szCs w:val="24"/>
              </w:rPr>
            </w:pPr>
          </w:p>
        </w:tc>
        <w:tc>
          <w:tcPr>
            <w:tcW w:w="396" w:type="dxa"/>
            <w:vMerge/>
          </w:tcPr>
          <w:p w14:paraId="407A0446"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2402C115"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18B5F954" w14:textId="77777777" w:rsidR="00662C5F" w:rsidRPr="00247E79" w:rsidRDefault="00662C5F" w:rsidP="00247E79">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182AD5EC" w14:textId="572F2961" w:rsidR="00662C5F" w:rsidRPr="00247E79" w:rsidRDefault="00662C5F" w:rsidP="000934A1">
            <w:pPr>
              <w:autoSpaceDE w:val="0"/>
              <w:autoSpaceDN w:val="0"/>
              <w:adjustRightInd w:val="0"/>
              <w:jc w:val="both"/>
              <w:rPr>
                <w:rFonts w:cs="Times New Roman"/>
                <w:sz w:val="18"/>
                <w:szCs w:val="18"/>
                <w:lang w:eastAsia="ru-RU"/>
              </w:rPr>
            </w:pPr>
            <w:r w:rsidRPr="00941D23">
              <w:rPr>
                <w:rFonts w:cs="Times New Roman"/>
                <w:sz w:val="18"/>
                <w:szCs w:val="18"/>
              </w:rPr>
              <w:t>количество посетителей и работников</w:t>
            </w:r>
            <w:r>
              <w:rPr>
                <w:rFonts w:cs="Times New Roman"/>
                <w:sz w:val="18"/>
                <w:szCs w:val="18"/>
              </w:rPr>
              <w:t xml:space="preserve">  указано</w:t>
            </w:r>
          </w:p>
        </w:tc>
        <w:tc>
          <w:tcPr>
            <w:tcW w:w="1077" w:type="dxa"/>
          </w:tcPr>
          <w:p w14:paraId="3E5D805F" w14:textId="42D7BC98" w:rsidR="00662C5F" w:rsidRPr="00247E79" w:rsidRDefault="00662C5F" w:rsidP="00247E79">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4129AD9" w14:textId="77777777" w:rsidR="00662C5F" w:rsidRPr="00247E79" w:rsidRDefault="00662C5F" w:rsidP="00247E79">
            <w:pPr>
              <w:jc w:val="center"/>
              <w:rPr>
                <w:rFonts w:cs="Times New Roman"/>
                <w:sz w:val="18"/>
                <w:szCs w:val="18"/>
                <w:lang w:eastAsia="ru-RU"/>
              </w:rPr>
            </w:pPr>
          </w:p>
        </w:tc>
      </w:tr>
      <w:tr w:rsidR="00662C5F" w:rsidRPr="001129E9" w14:paraId="348B271D" w14:textId="77777777" w:rsidTr="00662C5F">
        <w:trPr>
          <w:trHeight w:val="144"/>
        </w:trPr>
        <w:tc>
          <w:tcPr>
            <w:tcW w:w="515" w:type="dxa"/>
            <w:vMerge/>
          </w:tcPr>
          <w:p w14:paraId="1C6E1295" w14:textId="77777777" w:rsidR="00662C5F" w:rsidRDefault="00662C5F" w:rsidP="000934A1">
            <w:pPr>
              <w:jc w:val="both"/>
              <w:rPr>
                <w:rFonts w:cs="Times New Roman"/>
                <w:sz w:val="24"/>
                <w:szCs w:val="24"/>
              </w:rPr>
            </w:pPr>
          </w:p>
        </w:tc>
        <w:tc>
          <w:tcPr>
            <w:tcW w:w="396" w:type="dxa"/>
            <w:vMerge/>
          </w:tcPr>
          <w:p w14:paraId="45CB9CB2"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2F4725D7"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57838664"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6BC789A2" w14:textId="24813CA2" w:rsidR="00662C5F" w:rsidRPr="00247E79" w:rsidRDefault="00662C5F" w:rsidP="000934A1">
            <w:pPr>
              <w:autoSpaceDE w:val="0"/>
              <w:autoSpaceDN w:val="0"/>
              <w:adjustRightInd w:val="0"/>
              <w:jc w:val="both"/>
              <w:rPr>
                <w:rFonts w:cs="Times New Roman"/>
                <w:sz w:val="18"/>
                <w:szCs w:val="18"/>
                <w:lang w:eastAsia="ru-RU"/>
              </w:rPr>
            </w:pPr>
            <w:r>
              <w:rPr>
                <w:rFonts w:cs="Times New Roman"/>
                <w:sz w:val="18"/>
                <w:szCs w:val="18"/>
              </w:rPr>
              <w:t>этажность указана</w:t>
            </w:r>
          </w:p>
        </w:tc>
        <w:tc>
          <w:tcPr>
            <w:tcW w:w="1077" w:type="dxa"/>
          </w:tcPr>
          <w:p w14:paraId="60F80DDA" w14:textId="696AF958"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73843BB" w14:textId="77777777" w:rsidR="00662C5F" w:rsidRPr="00247E79" w:rsidRDefault="00662C5F" w:rsidP="000934A1">
            <w:pPr>
              <w:jc w:val="center"/>
              <w:rPr>
                <w:rFonts w:cs="Times New Roman"/>
                <w:sz w:val="18"/>
                <w:szCs w:val="18"/>
                <w:lang w:eastAsia="ru-RU"/>
              </w:rPr>
            </w:pPr>
          </w:p>
        </w:tc>
      </w:tr>
      <w:tr w:rsidR="00662C5F" w:rsidRPr="001129E9" w14:paraId="613A9A2B" w14:textId="77777777" w:rsidTr="00662C5F">
        <w:trPr>
          <w:trHeight w:val="72"/>
        </w:trPr>
        <w:tc>
          <w:tcPr>
            <w:tcW w:w="515" w:type="dxa"/>
            <w:vMerge/>
          </w:tcPr>
          <w:p w14:paraId="30676786" w14:textId="77777777" w:rsidR="00662C5F" w:rsidRDefault="00662C5F" w:rsidP="000934A1">
            <w:pPr>
              <w:jc w:val="both"/>
              <w:rPr>
                <w:rFonts w:cs="Times New Roman"/>
                <w:sz w:val="24"/>
                <w:szCs w:val="24"/>
              </w:rPr>
            </w:pPr>
          </w:p>
        </w:tc>
        <w:tc>
          <w:tcPr>
            <w:tcW w:w="396" w:type="dxa"/>
            <w:vMerge/>
          </w:tcPr>
          <w:p w14:paraId="09FB5B65"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AEDF1C2"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65605E90"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3D18B844" w14:textId="0CFFE8A6" w:rsidR="00662C5F" w:rsidRPr="00247E79" w:rsidRDefault="00662C5F" w:rsidP="000934A1">
            <w:pPr>
              <w:autoSpaceDE w:val="0"/>
              <w:autoSpaceDN w:val="0"/>
              <w:adjustRightInd w:val="0"/>
              <w:jc w:val="both"/>
              <w:rPr>
                <w:rFonts w:cs="Times New Roman"/>
                <w:sz w:val="18"/>
                <w:szCs w:val="18"/>
                <w:lang w:eastAsia="ru-RU"/>
              </w:rPr>
            </w:pPr>
            <w:r>
              <w:rPr>
                <w:rFonts w:cs="Times New Roman"/>
                <w:sz w:val="18"/>
                <w:szCs w:val="18"/>
              </w:rPr>
              <w:t>количество этажей указано</w:t>
            </w:r>
          </w:p>
        </w:tc>
        <w:tc>
          <w:tcPr>
            <w:tcW w:w="1077" w:type="dxa"/>
          </w:tcPr>
          <w:p w14:paraId="7861EF80" w14:textId="47EC94E9"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02E09CB" w14:textId="77777777" w:rsidR="00662C5F" w:rsidRPr="00247E79" w:rsidRDefault="00662C5F" w:rsidP="000934A1">
            <w:pPr>
              <w:jc w:val="center"/>
              <w:rPr>
                <w:rFonts w:cs="Times New Roman"/>
                <w:sz w:val="18"/>
                <w:szCs w:val="18"/>
                <w:lang w:eastAsia="ru-RU"/>
              </w:rPr>
            </w:pPr>
          </w:p>
        </w:tc>
      </w:tr>
      <w:tr w:rsidR="00662C5F" w:rsidRPr="001129E9" w14:paraId="701FBC89" w14:textId="77777777" w:rsidTr="00662C5F">
        <w:trPr>
          <w:trHeight w:val="120"/>
        </w:trPr>
        <w:tc>
          <w:tcPr>
            <w:tcW w:w="515" w:type="dxa"/>
            <w:vMerge/>
          </w:tcPr>
          <w:p w14:paraId="4735FC5F" w14:textId="77777777" w:rsidR="00662C5F" w:rsidRDefault="00662C5F" w:rsidP="000934A1">
            <w:pPr>
              <w:jc w:val="both"/>
              <w:rPr>
                <w:rFonts w:cs="Times New Roman"/>
                <w:sz w:val="24"/>
                <w:szCs w:val="24"/>
              </w:rPr>
            </w:pPr>
          </w:p>
        </w:tc>
        <w:tc>
          <w:tcPr>
            <w:tcW w:w="396" w:type="dxa"/>
            <w:vMerge/>
          </w:tcPr>
          <w:p w14:paraId="7D1FB2E8"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41F6BC9"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0476E174"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5FB3D40A" w14:textId="508CDAF5" w:rsidR="00662C5F" w:rsidRPr="00247E79" w:rsidRDefault="00662C5F" w:rsidP="000934A1">
            <w:pPr>
              <w:autoSpaceDE w:val="0"/>
              <w:autoSpaceDN w:val="0"/>
              <w:adjustRightInd w:val="0"/>
              <w:jc w:val="both"/>
              <w:rPr>
                <w:rFonts w:cs="Times New Roman"/>
                <w:sz w:val="18"/>
                <w:szCs w:val="18"/>
                <w:lang w:eastAsia="ru-RU"/>
              </w:rPr>
            </w:pPr>
            <w:r w:rsidRPr="00941D23">
              <w:rPr>
                <w:rFonts w:cs="Times New Roman"/>
                <w:sz w:val="18"/>
                <w:szCs w:val="18"/>
              </w:rPr>
              <w:t>высота каждого из неповторяющихся этажей</w:t>
            </w:r>
            <w:r>
              <w:rPr>
                <w:rFonts w:cs="Times New Roman"/>
                <w:sz w:val="18"/>
                <w:szCs w:val="18"/>
              </w:rPr>
              <w:t xml:space="preserve"> указана</w:t>
            </w:r>
          </w:p>
        </w:tc>
        <w:tc>
          <w:tcPr>
            <w:tcW w:w="1077" w:type="dxa"/>
          </w:tcPr>
          <w:p w14:paraId="10DA669E" w14:textId="5A1996B8"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59F6CDA" w14:textId="77777777" w:rsidR="00662C5F" w:rsidRPr="00247E79" w:rsidRDefault="00662C5F" w:rsidP="000934A1">
            <w:pPr>
              <w:jc w:val="center"/>
              <w:rPr>
                <w:rFonts w:cs="Times New Roman"/>
                <w:sz w:val="18"/>
                <w:szCs w:val="18"/>
                <w:lang w:eastAsia="ru-RU"/>
              </w:rPr>
            </w:pPr>
          </w:p>
        </w:tc>
      </w:tr>
      <w:tr w:rsidR="00662C5F" w:rsidRPr="001129E9" w14:paraId="33673D7C" w14:textId="77777777" w:rsidTr="00662C5F">
        <w:trPr>
          <w:trHeight w:val="144"/>
        </w:trPr>
        <w:tc>
          <w:tcPr>
            <w:tcW w:w="515" w:type="dxa"/>
            <w:vMerge/>
          </w:tcPr>
          <w:p w14:paraId="7CFB9ADE" w14:textId="77777777" w:rsidR="00662C5F" w:rsidRDefault="00662C5F" w:rsidP="000934A1">
            <w:pPr>
              <w:jc w:val="both"/>
              <w:rPr>
                <w:rFonts w:cs="Times New Roman"/>
                <w:sz w:val="24"/>
                <w:szCs w:val="24"/>
              </w:rPr>
            </w:pPr>
          </w:p>
        </w:tc>
        <w:tc>
          <w:tcPr>
            <w:tcW w:w="396" w:type="dxa"/>
            <w:vMerge/>
          </w:tcPr>
          <w:p w14:paraId="5B713281"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20AB6272"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69EC723F"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2EE7DBFD" w14:textId="46B8BAC0" w:rsidR="00662C5F" w:rsidRPr="00247E79" w:rsidRDefault="00662C5F" w:rsidP="000934A1">
            <w:pPr>
              <w:autoSpaceDE w:val="0"/>
              <w:autoSpaceDN w:val="0"/>
              <w:adjustRightInd w:val="0"/>
              <w:jc w:val="both"/>
              <w:rPr>
                <w:rFonts w:cs="Times New Roman"/>
                <w:sz w:val="18"/>
                <w:szCs w:val="18"/>
                <w:lang w:eastAsia="ru-RU"/>
              </w:rPr>
            </w:pPr>
            <w:r>
              <w:rPr>
                <w:rFonts w:cs="Times New Roman"/>
                <w:sz w:val="18"/>
                <w:szCs w:val="18"/>
              </w:rPr>
              <w:t xml:space="preserve">высота </w:t>
            </w:r>
            <w:r w:rsidRPr="00941D23">
              <w:rPr>
                <w:rFonts w:cs="Times New Roman"/>
                <w:sz w:val="18"/>
                <w:szCs w:val="18"/>
              </w:rPr>
              <w:t>помещений для прокладки инжене</w:t>
            </w:r>
            <w:r>
              <w:rPr>
                <w:rFonts w:cs="Times New Roman"/>
                <w:sz w:val="18"/>
                <w:szCs w:val="18"/>
              </w:rPr>
              <w:t>рных коммуникаций (при наличии) указана</w:t>
            </w:r>
          </w:p>
        </w:tc>
        <w:tc>
          <w:tcPr>
            <w:tcW w:w="1077" w:type="dxa"/>
          </w:tcPr>
          <w:p w14:paraId="0FEF517B" w14:textId="22B7F626" w:rsidR="00662C5F" w:rsidRPr="00247E79" w:rsidRDefault="00662C5F" w:rsidP="000934A1">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B15839E" w14:textId="77777777" w:rsidR="00662C5F" w:rsidRPr="00247E79" w:rsidRDefault="00662C5F" w:rsidP="000934A1">
            <w:pPr>
              <w:jc w:val="center"/>
              <w:rPr>
                <w:rFonts w:cs="Times New Roman"/>
                <w:sz w:val="18"/>
                <w:szCs w:val="18"/>
                <w:lang w:eastAsia="ru-RU"/>
              </w:rPr>
            </w:pPr>
          </w:p>
        </w:tc>
      </w:tr>
      <w:tr w:rsidR="00662C5F" w:rsidRPr="001129E9" w14:paraId="3B4039AD" w14:textId="77777777" w:rsidTr="00662C5F">
        <w:trPr>
          <w:trHeight w:val="120"/>
        </w:trPr>
        <w:tc>
          <w:tcPr>
            <w:tcW w:w="515" w:type="dxa"/>
            <w:vMerge/>
          </w:tcPr>
          <w:p w14:paraId="710E8714" w14:textId="77777777" w:rsidR="00662C5F" w:rsidRDefault="00662C5F" w:rsidP="000934A1">
            <w:pPr>
              <w:jc w:val="both"/>
              <w:rPr>
                <w:rFonts w:cs="Times New Roman"/>
                <w:sz w:val="24"/>
                <w:szCs w:val="24"/>
              </w:rPr>
            </w:pPr>
          </w:p>
        </w:tc>
        <w:tc>
          <w:tcPr>
            <w:tcW w:w="396" w:type="dxa"/>
            <w:vMerge/>
          </w:tcPr>
          <w:p w14:paraId="5560FDCE" w14:textId="77777777" w:rsidR="00662C5F" w:rsidRDefault="00662C5F" w:rsidP="000934A1">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4F5A547" w14:textId="77777777" w:rsidR="00662C5F" w:rsidRPr="009D2D96" w:rsidRDefault="00662C5F" w:rsidP="000934A1">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5ED2354F" w14:textId="77777777" w:rsidR="00662C5F" w:rsidRPr="00247E79" w:rsidRDefault="00662C5F" w:rsidP="000934A1">
            <w:pPr>
              <w:pStyle w:val="affff3"/>
              <w:suppressAutoHyphens/>
              <w:spacing w:after="0" w:line="240" w:lineRule="auto"/>
              <w:ind w:left="300" w:hanging="284"/>
              <w:jc w:val="both"/>
              <w:rPr>
                <w:rFonts w:ascii="Times New Roman" w:hAnsi="Times New Roman"/>
                <w:sz w:val="18"/>
                <w:szCs w:val="18"/>
              </w:rPr>
            </w:pPr>
          </w:p>
        </w:tc>
        <w:tc>
          <w:tcPr>
            <w:tcW w:w="9081" w:type="dxa"/>
            <w:gridSpan w:val="5"/>
          </w:tcPr>
          <w:p w14:paraId="033249A7" w14:textId="3156B2B0" w:rsidR="00662C5F" w:rsidRPr="000934A1" w:rsidRDefault="00662C5F" w:rsidP="000934A1">
            <w:pPr>
              <w:jc w:val="both"/>
              <w:rPr>
                <w:rFonts w:cs="Times New Roman"/>
                <w:sz w:val="20"/>
                <w:szCs w:val="20"/>
                <w:lang w:eastAsia="ru-RU"/>
              </w:rPr>
            </w:pPr>
            <w:r w:rsidRPr="000934A1">
              <w:rPr>
                <w:rFonts w:cs="Times New Roman"/>
                <w:sz w:val="20"/>
                <w:szCs w:val="20"/>
                <w:lang w:eastAsia="ru-RU"/>
              </w:rPr>
              <w:t>Дополнительно для объектов социальной инфраструктуры</w:t>
            </w:r>
            <w:r>
              <w:rPr>
                <w:rFonts w:cs="Times New Roman"/>
                <w:sz w:val="20"/>
                <w:szCs w:val="20"/>
                <w:lang w:eastAsia="ru-RU"/>
              </w:rPr>
              <w:t xml:space="preserve"> (нижеуказанные пункты заполняются только для объектов социальной инфраструктуры)</w:t>
            </w:r>
          </w:p>
        </w:tc>
      </w:tr>
      <w:tr w:rsidR="00662C5F" w:rsidRPr="001129E9" w14:paraId="4787238A" w14:textId="77777777" w:rsidTr="00662C5F">
        <w:trPr>
          <w:trHeight w:val="186"/>
        </w:trPr>
        <w:tc>
          <w:tcPr>
            <w:tcW w:w="515" w:type="dxa"/>
            <w:vMerge/>
          </w:tcPr>
          <w:p w14:paraId="69D85E49" w14:textId="77777777" w:rsidR="00662C5F" w:rsidRDefault="00662C5F" w:rsidP="00247E79">
            <w:pPr>
              <w:jc w:val="both"/>
              <w:rPr>
                <w:rFonts w:cs="Times New Roman"/>
                <w:sz w:val="24"/>
                <w:szCs w:val="24"/>
              </w:rPr>
            </w:pPr>
          </w:p>
        </w:tc>
        <w:tc>
          <w:tcPr>
            <w:tcW w:w="396" w:type="dxa"/>
            <w:vMerge/>
          </w:tcPr>
          <w:p w14:paraId="2CA618DC"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7B147527"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5ADF5313" w14:textId="77777777" w:rsidR="00662C5F" w:rsidRPr="00247E79" w:rsidRDefault="00662C5F" w:rsidP="00247E79">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4482EE1F" w14:textId="3369436A" w:rsidR="00662C5F" w:rsidRPr="000934A1" w:rsidRDefault="00662C5F" w:rsidP="000934A1">
            <w:pPr>
              <w:autoSpaceDE w:val="0"/>
              <w:autoSpaceDN w:val="0"/>
              <w:adjustRightInd w:val="0"/>
              <w:jc w:val="both"/>
              <w:rPr>
                <w:sz w:val="18"/>
                <w:szCs w:val="18"/>
                <w:lang w:eastAsia="ru-RU"/>
              </w:rPr>
            </w:pPr>
            <w:r>
              <w:rPr>
                <w:rFonts w:cs="Times New Roman"/>
                <w:sz w:val="18"/>
                <w:szCs w:val="18"/>
              </w:rPr>
              <w:t>мощность (вместимость) объекта указана</w:t>
            </w:r>
          </w:p>
        </w:tc>
        <w:tc>
          <w:tcPr>
            <w:tcW w:w="1077" w:type="dxa"/>
          </w:tcPr>
          <w:p w14:paraId="6DF5FC84" w14:textId="066AD977" w:rsidR="00662C5F" w:rsidRPr="00247E79" w:rsidRDefault="00662C5F" w:rsidP="00247E79">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10E54B51" w14:textId="77777777" w:rsidR="00662C5F" w:rsidRPr="00247E79" w:rsidRDefault="00662C5F" w:rsidP="00247E79">
            <w:pPr>
              <w:jc w:val="center"/>
              <w:rPr>
                <w:rFonts w:cs="Times New Roman"/>
                <w:sz w:val="18"/>
                <w:szCs w:val="18"/>
                <w:lang w:eastAsia="ru-RU"/>
              </w:rPr>
            </w:pPr>
          </w:p>
        </w:tc>
      </w:tr>
      <w:tr w:rsidR="00662C5F" w:rsidRPr="001129E9" w14:paraId="57EE65B2" w14:textId="77777777" w:rsidTr="00662C5F">
        <w:trPr>
          <w:trHeight w:val="216"/>
        </w:trPr>
        <w:tc>
          <w:tcPr>
            <w:tcW w:w="515" w:type="dxa"/>
            <w:vMerge/>
          </w:tcPr>
          <w:p w14:paraId="52507279" w14:textId="77777777" w:rsidR="00662C5F" w:rsidRDefault="00662C5F" w:rsidP="00247E79">
            <w:pPr>
              <w:jc w:val="both"/>
              <w:rPr>
                <w:rFonts w:cs="Times New Roman"/>
                <w:sz w:val="24"/>
                <w:szCs w:val="24"/>
              </w:rPr>
            </w:pPr>
          </w:p>
        </w:tc>
        <w:tc>
          <w:tcPr>
            <w:tcW w:w="396" w:type="dxa"/>
            <w:vMerge/>
          </w:tcPr>
          <w:p w14:paraId="7344700F"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238BE311"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4892C124" w14:textId="77777777" w:rsidR="00662C5F" w:rsidRPr="00247E79" w:rsidRDefault="00662C5F" w:rsidP="00247E79">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4108643C" w14:textId="3406BCEA" w:rsidR="00662C5F" w:rsidRDefault="00662C5F" w:rsidP="000934A1">
            <w:pPr>
              <w:autoSpaceDE w:val="0"/>
              <w:autoSpaceDN w:val="0"/>
              <w:adjustRightInd w:val="0"/>
              <w:jc w:val="both"/>
              <w:rPr>
                <w:rFonts w:cs="Times New Roman"/>
                <w:sz w:val="18"/>
                <w:szCs w:val="18"/>
              </w:rPr>
            </w:pPr>
            <w:r>
              <w:rPr>
                <w:rFonts w:cs="Times New Roman"/>
                <w:sz w:val="18"/>
                <w:szCs w:val="18"/>
              </w:rPr>
              <w:t>возраст посетителей</w:t>
            </w:r>
          </w:p>
        </w:tc>
        <w:tc>
          <w:tcPr>
            <w:tcW w:w="1077" w:type="dxa"/>
          </w:tcPr>
          <w:p w14:paraId="79FA29AF" w14:textId="4C254C8C" w:rsidR="00662C5F" w:rsidRPr="00247E79" w:rsidRDefault="00662C5F" w:rsidP="00247E79">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D1E2141" w14:textId="77777777" w:rsidR="00662C5F" w:rsidRPr="00247E79" w:rsidRDefault="00662C5F" w:rsidP="00247E79">
            <w:pPr>
              <w:jc w:val="center"/>
              <w:rPr>
                <w:rFonts w:cs="Times New Roman"/>
                <w:sz w:val="18"/>
                <w:szCs w:val="18"/>
                <w:lang w:eastAsia="ru-RU"/>
              </w:rPr>
            </w:pPr>
          </w:p>
        </w:tc>
      </w:tr>
      <w:tr w:rsidR="00662C5F" w:rsidRPr="001129E9" w14:paraId="32A3E6B4" w14:textId="77777777" w:rsidTr="00662C5F">
        <w:trPr>
          <w:trHeight w:val="162"/>
        </w:trPr>
        <w:tc>
          <w:tcPr>
            <w:tcW w:w="515" w:type="dxa"/>
            <w:vMerge/>
          </w:tcPr>
          <w:p w14:paraId="535F894B" w14:textId="77777777" w:rsidR="00662C5F" w:rsidRDefault="00662C5F" w:rsidP="00247E79">
            <w:pPr>
              <w:jc w:val="both"/>
              <w:rPr>
                <w:rFonts w:cs="Times New Roman"/>
                <w:sz w:val="24"/>
                <w:szCs w:val="24"/>
              </w:rPr>
            </w:pPr>
          </w:p>
        </w:tc>
        <w:tc>
          <w:tcPr>
            <w:tcW w:w="396" w:type="dxa"/>
            <w:vMerge/>
          </w:tcPr>
          <w:p w14:paraId="1322DC3D"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3B67C968"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17A66BEE" w14:textId="77777777" w:rsidR="00662C5F" w:rsidRPr="00247E79" w:rsidRDefault="00662C5F" w:rsidP="00247E79">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6687586F" w14:textId="252B71AD" w:rsidR="00662C5F" w:rsidRDefault="00662C5F" w:rsidP="000934A1">
            <w:pPr>
              <w:autoSpaceDE w:val="0"/>
              <w:autoSpaceDN w:val="0"/>
              <w:adjustRightInd w:val="0"/>
              <w:jc w:val="both"/>
              <w:rPr>
                <w:rFonts w:cs="Times New Roman"/>
                <w:sz w:val="18"/>
                <w:szCs w:val="18"/>
              </w:rPr>
            </w:pPr>
            <w:r w:rsidRPr="000934A1">
              <w:rPr>
                <w:rFonts w:cs="Times New Roman"/>
                <w:sz w:val="18"/>
                <w:szCs w:val="18"/>
              </w:rPr>
              <w:t>удельный показатель площади на одного посетителя</w:t>
            </w:r>
          </w:p>
        </w:tc>
        <w:tc>
          <w:tcPr>
            <w:tcW w:w="1077" w:type="dxa"/>
          </w:tcPr>
          <w:p w14:paraId="71588565" w14:textId="4DF6780A" w:rsidR="00662C5F" w:rsidRPr="00247E79" w:rsidRDefault="00662C5F" w:rsidP="00247E79">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C02632F" w14:textId="77777777" w:rsidR="00662C5F" w:rsidRPr="00247E79" w:rsidRDefault="00662C5F" w:rsidP="00247E79">
            <w:pPr>
              <w:jc w:val="center"/>
              <w:rPr>
                <w:rFonts w:cs="Times New Roman"/>
                <w:sz w:val="18"/>
                <w:szCs w:val="18"/>
                <w:lang w:eastAsia="ru-RU"/>
              </w:rPr>
            </w:pPr>
          </w:p>
        </w:tc>
      </w:tr>
      <w:tr w:rsidR="00662C5F" w:rsidRPr="001129E9" w14:paraId="04F48444" w14:textId="77777777" w:rsidTr="00662C5F">
        <w:trPr>
          <w:trHeight w:val="174"/>
        </w:trPr>
        <w:tc>
          <w:tcPr>
            <w:tcW w:w="515" w:type="dxa"/>
            <w:vMerge/>
          </w:tcPr>
          <w:p w14:paraId="1035CB5D" w14:textId="77777777" w:rsidR="00662C5F" w:rsidRDefault="00662C5F" w:rsidP="00247E79">
            <w:pPr>
              <w:jc w:val="both"/>
              <w:rPr>
                <w:rFonts w:cs="Times New Roman"/>
                <w:sz w:val="24"/>
                <w:szCs w:val="24"/>
              </w:rPr>
            </w:pPr>
          </w:p>
        </w:tc>
        <w:tc>
          <w:tcPr>
            <w:tcW w:w="396" w:type="dxa"/>
            <w:vMerge/>
          </w:tcPr>
          <w:p w14:paraId="7AC75DFD"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D6DB463"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04AE0F03" w14:textId="77777777" w:rsidR="00662C5F" w:rsidRPr="00247E79" w:rsidRDefault="00662C5F" w:rsidP="00247E79">
            <w:pPr>
              <w:pStyle w:val="affff3"/>
              <w:suppressAutoHyphens/>
              <w:spacing w:after="0" w:line="240" w:lineRule="auto"/>
              <w:ind w:left="300" w:hanging="284"/>
              <w:jc w:val="both"/>
              <w:rPr>
                <w:rFonts w:ascii="Times New Roman" w:hAnsi="Times New Roman"/>
                <w:sz w:val="18"/>
                <w:szCs w:val="18"/>
              </w:rPr>
            </w:pPr>
          </w:p>
        </w:tc>
        <w:tc>
          <w:tcPr>
            <w:tcW w:w="5475" w:type="dxa"/>
            <w:gridSpan w:val="3"/>
          </w:tcPr>
          <w:p w14:paraId="24829FC9" w14:textId="1D1D3056" w:rsidR="00662C5F" w:rsidRDefault="00662C5F" w:rsidP="000934A1">
            <w:pPr>
              <w:autoSpaceDE w:val="0"/>
              <w:autoSpaceDN w:val="0"/>
              <w:adjustRightInd w:val="0"/>
              <w:jc w:val="both"/>
              <w:rPr>
                <w:rFonts w:cs="Times New Roman"/>
                <w:sz w:val="18"/>
                <w:szCs w:val="18"/>
              </w:rPr>
            </w:pPr>
            <w:r w:rsidRPr="000934A1">
              <w:rPr>
                <w:rFonts w:cs="Times New Roman"/>
                <w:sz w:val="18"/>
                <w:szCs w:val="18"/>
              </w:rPr>
              <w:t>поэтажные спецификации с указанием площади и наименования каждого помещения</w:t>
            </w:r>
          </w:p>
        </w:tc>
        <w:tc>
          <w:tcPr>
            <w:tcW w:w="1077" w:type="dxa"/>
          </w:tcPr>
          <w:p w14:paraId="4238B69D" w14:textId="03680807" w:rsidR="00662C5F" w:rsidRPr="00247E79" w:rsidRDefault="00662C5F" w:rsidP="00247E79">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14C281A6" w14:textId="77777777" w:rsidR="00662C5F" w:rsidRPr="00247E79" w:rsidRDefault="00662C5F" w:rsidP="00247E79">
            <w:pPr>
              <w:jc w:val="center"/>
              <w:rPr>
                <w:rFonts w:cs="Times New Roman"/>
                <w:sz w:val="18"/>
                <w:szCs w:val="18"/>
                <w:lang w:eastAsia="ru-RU"/>
              </w:rPr>
            </w:pPr>
          </w:p>
        </w:tc>
      </w:tr>
      <w:tr w:rsidR="00662C5F" w:rsidRPr="001129E9" w14:paraId="2718E750" w14:textId="77777777" w:rsidTr="00662C5F">
        <w:trPr>
          <w:trHeight w:val="171"/>
        </w:trPr>
        <w:tc>
          <w:tcPr>
            <w:tcW w:w="515" w:type="dxa"/>
            <w:vMerge/>
          </w:tcPr>
          <w:p w14:paraId="4F7FAD6B" w14:textId="77777777" w:rsidR="00662C5F" w:rsidRDefault="00662C5F" w:rsidP="00247E79">
            <w:pPr>
              <w:jc w:val="both"/>
              <w:rPr>
                <w:rFonts w:cs="Times New Roman"/>
                <w:sz w:val="24"/>
                <w:szCs w:val="24"/>
              </w:rPr>
            </w:pPr>
          </w:p>
        </w:tc>
        <w:tc>
          <w:tcPr>
            <w:tcW w:w="396" w:type="dxa"/>
            <w:vMerge/>
          </w:tcPr>
          <w:p w14:paraId="702CBBEF"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7F32A666"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4.</w:t>
            </w:r>
          </w:p>
        </w:tc>
        <w:tc>
          <w:tcPr>
            <w:tcW w:w="5873" w:type="dxa"/>
            <w:gridSpan w:val="4"/>
          </w:tcPr>
          <w:p w14:paraId="0F72AFAE" w14:textId="5B071C2E" w:rsidR="00662C5F" w:rsidRPr="008444A1" w:rsidRDefault="00662C5F" w:rsidP="00865CF2">
            <w:pPr>
              <w:pStyle w:val="affff3"/>
              <w:suppressAutoHyphens/>
              <w:spacing w:after="0" w:line="240" w:lineRule="auto"/>
              <w:ind w:left="0"/>
              <w:jc w:val="both"/>
              <w:rPr>
                <w:rFonts w:ascii="Times New Roman" w:hAnsi="Times New Roman"/>
                <w:sz w:val="20"/>
                <w:szCs w:val="20"/>
              </w:rPr>
            </w:pPr>
            <w:r>
              <w:rPr>
                <w:rFonts w:ascii="Times New Roman" w:hAnsi="Times New Roman"/>
                <w:sz w:val="20"/>
                <w:szCs w:val="20"/>
              </w:rPr>
              <w:t>Для реконструируемого объекта у</w:t>
            </w:r>
            <w:r w:rsidRPr="008444A1">
              <w:rPr>
                <w:rFonts w:ascii="Times New Roman" w:hAnsi="Times New Roman"/>
                <w:sz w:val="20"/>
                <w:szCs w:val="20"/>
              </w:rPr>
              <w:t xml:space="preserve">казаны сведения о технико-экономических показателях объекта в виде </w:t>
            </w:r>
            <w:r>
              <w:rPr>
                <w:rFonts w:ascii="Times New Roman" w:hAnsi="Times New Roman"/>
                <w:sz w:val="20"/>
                <w:szCs w:val="20"/>
              </w:rPr>
              <w:t xml:space="preserve">сравнительной </w:t>
            </w:r>
            <w:r w:rsidRPr="008444A1">
              <w:rPr>
                <w:rFonts w:ascii="Times New Roman" w:hAnsi="Times New Roman"/>
                <w:sz w:val="20"/>
                <w:szCs w:val="20"/>
              </w:rPr>
              <w:t xml:space="preserve">таблицы </w:t>
            </w:r>
            <w:r>
              <w:rPr>
                <w:rFonts w:ascii="Times New Roman" w:hAnsi="Times New Roman"/>
                <w:sz w:val="20"/>
                <w:szCs w:val="20"/>
              </w:rPr>
              <w:t>(</w:t>
            </w:r>
            <w:r w:rsidRPr="00865CF2">
              <w:rPr>
                <w:rFonts w:ascii="Times New Roman" w:hAnsi="Times New Roman"/>
                <w:sz w:val="20"/>
                <w:szCs w:val="20"/>
              </w:rPr>
              <w:t>до и после реконструкции</w:t>
            </w:r>
            <w:r>
              <w:rPr>
                <w:rFonts w:ascii="Times New Roman" w:hAnsi="Times New Roman"/>
                <w:sz w:val="20"/>
                <w:szCs w:val="20"/>
              </w:rPr>
              <w:t>)</w:t>
            </w:r>
          </w:p>
          <w:p w14:paraId="04361FAA" w14:textId="77777777" w:rsidR="00662C5F" w:rsidRPr="008444A1" w:rsidRDefault="00662C5F" w:rsidP="00865CF2">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55268A85" w14:textId="78E76447" w:rsidR="00662C5F" w:rsidRPr="00F26DEB" w:rsidRDefault="00662C5F" w:rsidP="00865CF2">
            <w:pPr>
              <w:pStyle w:val="affff3"/>
              <w:autoSpaceDE w:val="0"/>
              <w:autoSpaceDN w:val="0"/>
              <w:adjustRightInd w:val="0"/>
              <w:spacing w:after="0" w:line="240" w:lineRule="auto"/>
              <w:ind w:left="0"/>
              <w:jc w:val="both"/>
              <w:rPr>
                <w:rFonts w:ascii="Times New Roman" w:eastAsia="Times New Roman" w:hAnsi="Times New Roman"/>
                <w:sz w:val="20"/>
                <w:szCs w:val="20"/>
                <w:lang w:eastAsia="zh-CN"/>
              </w:rPr>
            </w:pPr>
            <w:r>
              <w:rPr>
                <w:rFonts w:ascii="Times New Roman" w:hAnsi="Times New Roman"/>
                <w:i/>
                <w:sz w:val="20"/>
                <w:szCs w:val="20"/>
              </w:rPr>
              <w:t>Пункт заполняется только при реконструкции</w:t>
            </w:r>
          </w:p>
        </w:tc>
        <w:tc>
          <w:tcPr>
            <w:tcW w:w="1077" w:type="dxa"/>
          </w:tcPr>
          <w:p w14:paraId="429CE6B5" w14:textId="77777777" w:rsidR="00662C5F" w:rsidRPr="00F26DEB" w:rsidRDefault="00662C5F" w:rsidP="00247E79">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29" w:type="dxa"/>
          </w:tcPr>
          <w:p w14:paraId="184B9828" w14:textId="77777777" w:rsidR="00662C5F" w:rsidRPr="00022CF8" w:rsidRDefault="00662C5F" w:rsidP="00247E79">
            <w:pPr>
              <w:jc w:val="center"/>
              <w:rPr>
                <w:rFonts w:cs="Times New Roman"/>
                <w:lang w:eastAsia="ru-RU"/>
              </w:rPr>
            </w:pPr>
          </w:p>
        </w:tc>
      </w:tr>
      <w:tr w:rsidR="00662C5F" w:rsidRPr="001129E9" w14:paraId="3E3FC380" w14:textId="77777777" w:rsidTr="00662C5F">
        <w:trPr>
          <w:trHeight w:val="108"/>
        </w:trPr>
        <w:tc>
          <w:tcPr>
            <w:tcW w:w="515" w:type="dxa"/>
            <w:vMerge/>
          </w:tcPr>
          <w:p w14:paraId="016EA50F" w14:textId="77777777" w:rsidR="00662C5F" w:rsidRDefault="00662C5F" w:rsidP="00247E79">
            <w:pPr>
              <w:jc w:val="both"/>
              <w:rPr>
                <w:rFonts w:cs="Times New Roman"/>
                <w:sz w:val="24"/>
                <w:szCs w:val="24"/>
              </w:rPr>
            </w:pPr>
          </w:p>
        </w:tc>
        <w:tc>
          <w:tcPr>
            <w:tcW w:w="396" w:type="dxa"/>
            <w:vMerge/>
          </w:tcPr>
          <w:p w14:paraId="0CBEDE62"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11661658"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5.</w:t>
            </w:r>
          </w:p>
        </w:tc>
        <w:tc>
          <w:tcPr>
            <w:tcW w:w="5873" w:type="dxa"/>
            <w:gridSpan w:val="4"/>
          </w:tcPr>
          <w:p w14:paraId="6875DD06" w14:textId="236E61E0" w:rsidR="00662C5F" w:rsidRDefault="00662C5F" w:rsidP="00865CF2">
            <w:pPr>
              <w:pStyle w:val="affff3"/>
              <w:suppressAutoHyphens/>
              <w:spacing w:after="0" w:line="240" w:lineRule="auto"/>
              <w:ind w:left="0"/>
              <w:jc w:val="both"/>
              <w:rPr>
                <w:rFonts w:ascii="Times New Roman" w:hAnsi="Times New Roman"/>
                <w:sz w:val="20"/>
                <w:szCs w:val="20"/>
              </w:rPr>
            </w:pPr>
            <w:r>
              <w:rPr>
                <w:rFonts w:ascii="Times New Roman" w:hAnsi="Times New Roman"/>
                <w:sz w:val="20"/>
                <w:szCs w:val="20"/>
              </w:rPr>
              <w:t>Д</w:t>
            </w:r>
            <w:r w:rsidRPr="00865CF2">
              <w:rPr>
                <w:rFonts w:ascii="Times New Roman" w:hAnsi="Times New Roman"/>
                <w:sz w:val="20"/>
                <w:szCs w:val="20"/>
              </w:rPr>
              <w:t xml:space="preserve">ля </w:t>
            </w:r>
            <w:r w:rsidRPr="00865CF2">
              <w:rPr>
                <w:rFonts w:ascii="Times New Roman" w:eastAsia="Times New Roman" w:hAnsi="Times New Roman"/>
                <w:sz w:val="20"/>
                <w:szCs w:val="20"/>
              </w:rPr>
              <w:t xml:space="preserve">многоквартирного жилого дома, аналогичного </w:t>
            </w:r>
            <w:r w:rsidRPr="00865CF2">
              <w:rPr>
                <w:rFonts w:ascii="Times New Roman" w:hAnsi="Times New Roman"/>
                <w:sz w:val="20"/>
                <w:szCs w:val="20"/>
                <w:lang w:eastAsia="ar-SA"/>
              </w:rPr>
              <w:t>многоквартирному жилому дому, на который ранее выдавалось Свидетельство АГО</w:t>
            </w:r>
            <w:r>
              <w:rPr>
                <w:rFonts w:ascii="Times New Roman" w:hAnsi="Times New Roman"/>
                <w:sz w:val="20"/>
                <w:szCs w:val="20"/>
                <w:lang w:eastAsia="ar-SA"/>
              </w:rPr>
              <w:t>,</w:t>
            </w:r>
            <w:r w:rsidRPr="00865CF2">
              <w:rPr>
                <w:rFonts w:ascii="Times New Roman" w:hAnsi="Times New Roman"/>
                <w:sz w:val="20"/>
                <w:szCs w:val="20"/>
              </w:rPr>
              <w:t xml:space="preserve"> </w:t>
            </w:r>
            <w:r>
              <w:rPr>
                <w:rFonts w:ascii="Times New Roman" w:hAnsi="Times New Roman"/>
                <w:sz w:val="20"/>
                <w:szCs w:val="20"/>
              </w:rPr>
              <w:t>указана</w:t>
            </w:r>
            <w:r w:rsidRPr="00865CF2">
              <w:rPr>
                <w:rFonts w:ascii="Times New Roman" w:hAnsi="Times New Roman"/>
                <w:sz w:val="20"/>
                <w:szCs w:val="20"/>
              </w:rPr>
              <w:t xml:space="preserve"> сравнительная таблица технико-экономических показателей представляемого в составе заявления объекта и объекта, на который ранее получено Свидетельство АГО</w:t>
            </w:r>
          </w:p>
          <w:p w14:paraId="5BC436D1" w14:textId="77777777" w:rsidR="00662C5F" w:rsidRPr="008444A1" w:rsidRDefault="00662C5F" w:rsidP="00865CF2">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1473EA8D" w14:textId="06D91A0C" w:rsidR="00662C5F" w:rsidRPr="00865CF2" w:rsidRDefault="00662C5F" w:rsidP="00865CF2">
            <w:pPr>
              <w:pStyle w:val="affff3"/>
              <w:suppressAutoHyphens/>
              <w:spacing w:after="0" w:line="240" w:lineRule="auto"/>
              <w:ind w:left="0"/>
              <w:jc w:val="both"/>
              <w:rPr>
                <w:rFonts w:ascii="Times New Roman" w:hAnsi="Times New Roman"/>
                <w:sz w:val="20"/>
                <w:szCs w:val="20"/>
              </w:rPr>
            </w:pPr>
            <w:r>
              <w:rPr>
                <w:rFonts w:ascii="Times New Roman" w:hAnsi="Times New Roman"/>
                <w:i/>
                <w:sz w:val="20"/>
                <w:szCs w:val="20"/>
              </w:rPr>
              <w:t xml:space="preserve">Пункт заполняется только </w:t>
            </w:r>
            <w:r w:rsidRPr="00865CF2">
              <w:rPr>
                <w:rFonts w:ascii="Times New Roman" w:hAnsi="Times New Roman"/>
                <w:i/>
                <w:sz w:val="20"/>
                <w:szCs w:val="20"/>
              </w:rPr>
              <w:t xml:space="preserve">для </w:t>
            </w:r>
            <w:r w:rsidRPr="00865CF2">
              <w:rPr>
                <w:rFonts w:ascii="Times New Roman" w:eastAsia="Times New Roman" w:hAnsi="Times New Roman"/>
                <w:i/>
                <w:sz w:val="20"/>
                <w:szCs w:val="20"/>
              </w:rPr>
              <w:t xml:space="preserve">многоквартирного жилого дома, аналогичного </w:t>
            </w:r>
            <w:r w:rsidRPr="00865CF2">
              <w:rPr>
                <w:rFonts w:ascii="Times New Roman" w:hAnsi="Times New Roman"/>
                <w:i/>
                <w:sz w:val="20"/>
                <w:szCs w:val="20"/>
                <w:lang w:eastAsia="ar-SA"/>
              </w:rPr>
              <w:t>многоквартирному жилому дому, на который ранее выдавалось Свидетельство АГО</w:t>
            </w:r>
            <w:r>
              <w:rPr>
                <w:rFonts w:ascii="Times New Roman" w:hAnsi="Times New Roman"/>
                <w:i/>
                <w:sz w:val="20"/>
                <w:szCs w:val="20"/>
              </w:rPr>
              <w:t xml:space="preserve"> </w:t>
            </w:r>
          </w:p>
        </w:tc>
        <w:tc>
          <w:tcPr>
            <w:tcW w:w="1077" w:type="dxa"/>
          </w:tcPr>
          <w:p w14:paraId="3DF9E460" w14:textId="77777777" w:rsidR="00662C5F" w:rsidRPr="00F26DEB" w:rsidRDefault="00662C5F" w:rsidP="00247E79">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29" w:type="dxa"/>
          </w:tcPr>
          <w:p w14:paraId="36BAFB19" w14:textId="77777777" w:rsidR="00662C5F" w:rsidRPr="00022CF8" w:rsidRDefault="00662C5F" w:rsidP="00247E79">
            <w:pPr>
              <w:jc w:val="center"/>
              <w:rPr>
                <w:rFonts w:cs="Times New Roman"/>
                <w:lang w:eastAsia="ru-RU"/>
              </w:rPr>
            </w:pPr>
          </w:p>
        </w:tc>
      </w:tr>
      <w:tr w:rsidR="00662C5F" w:rsidRPr="001129E9" w14:paraId="19408D74" w14:textId="77777777" w:rsidTr="009D26CA">
        <w:trPr>
          <w:trHeight w:val="1833"/>
        </w:trPr>
        <w:tc>
          <w:tcPr>
            <w:tcW w:w="515" w:type="dxa"/>
            <w:vMerge/>
          </w:tcPr>
          <w:p w14:paraId="2F3BE20A" w14:textId="77777777" w:rsidR="00662C5F" w:rsidRDefault="00662C5F" w:rsidP="00247E79">
            <w:pPr>
              <w:jc w:val="both"/>
              <w:rPr>
                <w:rFonts w:cs="Times New Roman"/>
                <w:sz w:val="24"/>
                <w:szCs w:val="24"/>
              </w:rPr>
            </w:pPr>
          </w:p>
        </w:tc>
        <w:tc>
          <w:tcPr>
            <w:tcW w:w="396" w:type="dxa"/>
            <w:vMerge/>
          </w:tcPr>
          <w:p w14:paraId="275B59A0"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val="restart"/>
          </w:tcPr>
          <w:p w14:paraId="768A073E"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6.</w:t>
            </w:r>
          </w:p>
        </w:tc>
        <w:tc>
          <w:tcPr>
            <w:tcW w:w="5873" w:type="dxa"/>
            <w:gridSpan w:val="4"/>
          </w:tcPr>
          <w:p w14:paraId="79DB44FA" w14:textId="77777777" w:rsidR="00662C5F" w:rsidRPr="00865CF2" w:rsidRDefault="00662C5F" w:rsidP="00865CF2">
            <w:pPr>
              <w:pStyle w:val="affff3"/>
              <w:suppressAutoHyphens/>
              <w:spacing w:after="0" w:line="240" w:lineRule="auto"/>
              <w:ind w:left="0"/>
              <w:jc w:val="both"/>
              <w:rPr>
                <w:rFonts w:ascii="Times New Roman" w:hAnsi="Times New Roman"/>
                <w:sz w:val="20"/>
                <w:szCs w:val="20"/>
              </w:rPr>
            </w:pPr>
            <w:r w:rsidRPr="00865CF2">
              <w:rPr>
                <w:rFonts w:ascii="Times New Roman" w:hAnsi="Times New Roman"/>
                <w:sz w:val="20"/>
                <w:szCs w:val="20"/>
              </w:rPr>
              <w:t>Указаны сведения о технико-экономических показателях благоустройства по каждому элементу благоустройства</w:t>
            </w:r>
          </w:p>
          <w:p w14:paraId="6F31359A" w14:textId="77777777" w:rsidR="00662C5F" w:rsidRPr="008444A1" w:rsidRDefault="00662C5F" w:rsidP="00865CF2">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2844D79A" w14:textId="68198DC4" w:rsidR="00662C5F" w:rsidRPr="001C5100" w:rsidRDefault="00662C5F" w:rsidP="001C5100">
            <w:pPr>
              <w:pStyle w:val="affff3"/>
              <w:numPr>
                <w:ilvl w:val="0"/>
                <w:numId w:val="19"/>
              </w:numPr>
              <w:suppressAutoHyphens/>
              <w:spacing w:after="0" w:line="240" w:lineRule="auto"/>
              <w:ind w:left="300" w:hanging="284"/>
              <w:jc w:val="both"/>
              <w:rPr>
                <w:rFonts w:ascii="Times New Roman" w:hAnsi="Times New Roman"/>
                <w:sz w:val="24"/>
                <w:szCs w:val="24"/>
              </w:rPr>
            </w:pPr>
            <w:r>
              <w:rPr>
                <w:rFonts w:ascii="Times New Roman" w:hAnsi="Times New Roman"/>
                <w:i/>
                <w:sz w:val="20"/>
                <w:szCs w:val="20"/>
              </w:rPr>
              <w:t>Отсутствие в пояснительной записке сведений по элементам благоустройства, отображенным на схеме планировочной организации земельного участка является неполным указанием сведений об элементах благоустройства в пояснительной записке.</w:t>
            </w:r>
          </w:p>
        </w:tc>
        <w:tc>
          <w:tcPr>
            <w:tcW w:w="1077" w:type="dxa"/>
          </w:tcPr>
          <w:p w14:paraId="740FEF02" w14:textId="77777777" w:rsidR="00662C5F" w:rsidRPr="00F26DEB" w:rsidRDefault="00662C5F" w:rsidP="00247E79">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29" w:type="dxa"/>
          </w:tcPr>
          <w:p w14:paraId="2251052E" w14:textId="77777777" w:rsidR="00662C5F" w:rsidRPr="00022CF8" w:rsidRDefault="00662C5F" w:rsidP="00247E79">
            <w:pPr>
              <w:jc w:val="center"/>
              <w:rPr>
                <w:rFonts w:cs="Times New Roman"/>
                <w:lang w:eastAsia="ru-RU"/>
              </w:rPr>
            </w:pPr>
          </w:p>
        </w:tc>
      </w:tr>
      <w:tr w:rsidR="00662C5F" w:rsidRPr="001129E9" w14:paraId="55076FDB" w14:textId="77777777" w:rsidTr="00662C5F">
        <w:trPr>
          <w:trHeight w:val="168"/>
        </w:trPr>
        <w:tc>
          <w:tcPr>
            <w:tcW w:w="515" w:type="dxa"/>
            <w:vMerge/>
          </w:tcPr>
          <w:p w14:paraId="1FCE64B2" w14:textId="77777777" w:rsidR="00662C5F" w:rsidRDefault="00662C5F" w:rsidP="00247E79">
            <w:pPr>
              <w:jc w:val="both"/>
              <w:rPr>
                <w:rFonts w:cs="Times New Roman"/>
                <w:sz w:val="24"/>
                <w:szCs w:val="24"/>
              </w:rPr>
            </w:pPr>
          </w:p>
        </w:tc>
        <w:tc>
          <w:tcPr>
            <w:tcW w:w="396" w:type="dxa"/>
            <w:vMerge/>
          </w:tcPr>
          <w:p w14:paraId="4BF9BC88" w14:textId="77777777" w:rsidR="00662C5F" w:rsidRDefault="00662C5F" w:rsidP="00247E79">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6C28C44" w14:textId="77777777" w:rsidR="00662C5F" w:rsidRPr="009D2D96" w:rsidRDefault="00662C5F" w:rsidP="00247E79">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val="restart"/>
          </w:tcPr>
          <w:p w14:paraId="308BE4E5" w14:textId="374EA637" w:rsidR="00662C5F" w:rsidRPr="00951A86" w:rsidRDefault="00662C5F" w:rsidP="00951A86">
            <w:pPr>
              <w:pStyle w:val="affff3"/>
              <w:suppressAutoHyphens/>
              <w:spacing w:after="0" w:line="240" w:lineRule="auto"/>
              <w:ind w:left="300" w:hanging="284"/>
              <w:jc w:val="both"/>
              <w:rPr>
                <w:rFonts w:ascii="Times New Roman" w:hAnsi="Times New Roman"/>
                <w:sz w:val="18"/>
                <w:szCs w:val="18"/>
              </w:rPr>
            </w:pPr>
            <w:r>
              <w:rPr>
                <w:rFonts w:ascii="Times New Roman" w:hAnsi="Times New Roman"/>
                <w:sz w:val="18"/>
                <w:szCs w:val="18"/>
              </w:rPr>
              <w:t>1.</w:t>
            </w:r>
          </w:p>
        </w:tc>
        <w:tc>
          <w:tcPr>
            <w:tcW w:w="5417" w:type="dxa"/>
          </w:tcPr>
          <w:p w14:paraId="361875A3" w14:textId="7F941432" w:rsidR="00662C5F" w:rsidRPr="00845861" w:rsidRDefault="00662C5F" w:rsidP="00845861">
            <w:pPr>
              <w:suppressAutoHyphens/>
              <w:jc w:val="both"/>
              <w:rPr>
                <w:sz w:val="18"/>
                <w:szCs w:val="18"/>
              </w:rPr>
            </w:pPr>
            <w:r w:rsidRPr="00845861">
              <w:rPr>
                <w:sz w:val="18"/>
                <w:szCs w:val="18"/>
              </w:rPr>
              <w:t>виды покрытий проездов, их площадь и ширина</w:t>
            </w:r>
            <w:r>
              <w:rPr>
                <w:sz w:val="18"/>
                <w:szCs w:val="18"/>
              </w:rPr>
              <w:t xml:space="preserve"> указаны</w:t>
            </w:r>
          </w:p>
        </w:tc>
        <w:tc>
          <w:tcPr>
            <w:tcW w:w="1077" w:type="dxa"/>
          </w:tcPr>
          <w:p w14:paraId="01D8F704" w14:textId="37718882" w:rsidR="00662C5F" w:rsidRPr="00951A86" w:rsidRDefault="00662C5F" w:rsidP="00247E79">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7B89156A" w14:textId="77777777" w:rsidR="00662C5F" w:rsidRPr="00951A86" w:rsidRDefault="00662C5F" w:rsidP="00247E79">
            <w:pPr>
              <w:jc w:val="center"/>
              <w:rPr>
                <w:rFonts w:cs="Times New Roman"/>
                <w:sz w:val="18"/>
                <w:szCs w:val="18"/>
                <w:lang w:eastAsia="ru-RU"/>
              </w:rPr>
            </w:pPr>
          </w:p>
        </w:tc>
      </w:tr>
      <w:tr w:rsidR="00662C5F" w:rsidRPr="001129E9" w14:paraId="2DB98AD3" w14:textId="77777777" w:rsidTr="00662C5F">
        <w:trPr>
          <w:trHeight w:val="108"/>
        </w:trPr>
        <w:tc>
          <w:tcPr>
            <w:tcW w:w="515" w:type="dxa"/>
            <w:vMerge/>
          </w:tcPr>
          <w:p w14:paraId="5635BE8B" w14:textId="77777777" w:rsidR="00662C5F" w:rsidRDefault="00662C5F" w:rsidP="00D536BB">
            <w:pPr>
              <w:jc w:val="both"/>
              <w:rPr>
                <w:rFonts w:cs="Times New Roman"/>
                <w:sz w:val="24"/>
                <w:szCs w:val="24"/>
              </w:rPr>
            </w:pPr>
          </w:p>
        </w:tc>
        <w:tc>
          <w:tcPr>
            <w:tcW w:w="396" w:type="dxa"/>
            <w:vMerge/>
          </w:tcPr>
          <w:p w14:paraId="66DBB755"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61513BE"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41A32E06"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2C297964" w14:textId="78C4EF88" w:rsidR="00662C5F" w:rsidRDefault="00662C5F" w:rsidP="00D536BB">
            <w:pPr>
              <w:pStyle w:val="affff3"/>
              <w:suppressAutoHyphens/>
              <w:spacing w:after="0" w:line="240" w:lineRule="auto"/>
              <w:ind w:left="0"/>
              <w:jc w:val="both"/>
              <w:rPr>
                <w:rFonts w:ascii="Times New Roman" w:hAnsi="Times New Roman"/>
                <w:sz w:val="18"/>
                <w:szCs w:val="18"/>
              </w:rPr>
            </w:pPr>
            <w:r>
              <w:rPr>
                <w:rFonts w:ascii="Times New Roman" w:hAnsi="Times New Roman"/>
                <w:sz w:val="18"/>
                <w:szCs w:val="18"/>
              </w:rPr>
              <w:t>виды покрытий пешеходных дорожек (тротуаров), их площадь и ширина указаны</w:t>
            </w:r>
          </w:p>
        </w:tc>
        <w:tc>
          <w:tcPr>
            <w:tcW w:w="1077" w:type="dxa"/>
          </w:tcPr>
          <w:p w14:paraId="4E22C9AB" w14:textId="198EB859"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79F84E2" w14:textId="77777777" w:rsidR="00662C5F" w:rsidRPr="00951A86" w:rsidRDefault="00662C5F" w:rsidP="00D536BB">
            <w:pPr>
              <w:jc w:val="center"/>
              <w:rPr>
                <w:rFonts w:cs="Times New Roman"/>
                <w:sz w:val="18"/>
                <w:szCs w:val="18"/>
                <w:lang w:eastAsia="ru-RU"/>
              </w:rPr>
            </w:pPr>
          </w:p>
        </w:tc>
      </w:tr>
      <w:tr w:rsidR="00662C5F" w:rsidRPr="001129E9" w14:paraId="605CC7EB" w14:textId="77777777" w:rsidTr="00662C5F">
        <w:trPr>
          <w:trHeight w:val="87"/>
        </w:trPr>
        <w:tc>
          <w:tcPr>
            <w:tcW w:w="515" w:type="dxa"/>
            <w:vMerge/>
          </w:tcPr>
          <w:p w14:paraId="0C620DA8" w14:textId="77777777" w:rsidR="00662C5F" w:rsidRDefault="00662C5F" w:rsidP="00D536BB">
            <w:pPr>
              <w:jc w:val="both"/>
              <w:rPr>
                <w:rFonts w:cs="Times New Roman"/>
                <w:sz w:val="24"/>
                <w:szCs w:val="24"/>
              </w:rPr>
            </w:pPr>
          </w:p>
        </w:tc>
        <w:tc>
          <w:tcPr>
            <w:tcW w:w="396" w:type="dxa"/>
            <w:vMerge/>
          </w:tcPr>
          <w:p w14:paraId="28B2A9FE"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9304572"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7BE50DE3"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1D52B7C0" w14:textId="1A76530A" w:rsidR="00662C5F" w:rsidRDefault="00662C5F" w:rsidP="00D536BB">
            <w:pPr>
              <w:pStyle w:val="affff3"/>
              <w:suppressAutoHyphens/>
              <w:spacing w:after="0" w:line="240" w:lineRule="auto"/>
              <w:ind w:left="0"/>
              <w:jc w:val="both"/>
              <w:rPr>
                <w:rFonts w:ascii="Times New Roman" w:hAnsi="Times New Roman"/>
                <w:sz w:val="18"/>
                <w:szCs w:val="18"/>
              </w:rPr>
            </w:pPr>
            <w:r>
              <w:rPr>
                <w:rFonts w:ascii="Times New Roman" w:hAnsi="Times New Roman"/>
                <w:sz w:val="18"/>
                <w:szCs w:val="18"/>
              </w:rPr>
              <w:t>информация по травяным покрытиям (</w:t>
            </w:r>
            <w:r w:rsidRPr="00951A86">
              <w:rPr>
                <w:rFonts w:ascii="Times New Roman" w:hAnsi="Times New Roman"/>
                <w:sz w:val="18"/>
                <w:szCs w:val="18"/>
              </w:rPr>
              <w:t>травяное покрытие, натуральный газон, искусственный газон</w:t>
            </w:r>
            <w:r>
              <w:rPr>
                <w:rFonts w:ascii="Times New Roman" w:hAnsi="Times New Roman"/>
                <w:sz w:val="18"/>
                <w:szCs w:val="18"/>
              </w:rPr>
              <w:t>), их площадь указана</w:t>
            </w:r>
          </w:p>
        </w:tc>
        <w:tc>
          <w:tcPr>
            <w:tcW w:w="1077" w:type="dxa"/>
          </w:tcPr>
          <w:p w14:paraId="09600503" w14:textId="1342EF00"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43AD09C6" w14:textId="77777777" w:rsidR="00662C5F" w:rsidRPr="00951A86" w:rsidRDefault="00662C5F" w:rsidP="00D536BB">
            <w:pPr>
              <w:jc w:val="center"/>
              <w:rPr>
                <w:rFonts w:cs="Times New Roman"/>
                <w:sz w:val="18"/>
                <w:szCs w:val="18"/>
                <w:lang w:eastAsia="ru-RU"/>
              </w:rPr>
            </w:pPr>
          </w:p>
        </w:tc>
      </w:tr>
      <w:tr w:rsidR="00662C5F" w:rsidRPr="001129E9" w14:paraId="5A7D6D21" w14:textId="77777777" w:rsidTr="00662C5F">
        <w:trPr>
          <w:trHeight w:val="75"/>
        </w:trPr>
        <w:tc>
          <w:tcPr>
            <w:tcW w:w="515" w:type="dxa"/>
            <w:vMerge/>
          </w:tcPr>
          <w:p w14:paraId="1E2E66BE" w14:textId="77777777" w:rsidR="00662C5F" w:rsidRDefault="00662C5F" w:rsidP="00D536BB">
            <w:pPr>
              <w:jc w:val="both"/>
              <w:rPr>
                <w:rFonts w:cs="Times New Roman"/>
                <w:sz w:val="24"/>
                <w:szCs w:val="24"/>
              </w:rPr>
            </w:pPr>
          </w:p>
        </w:tc>
        <w:tc>
          <w:tcPr>
            <w:tcW w:w="396" w:type="dxa"/>
            <w:vMerge/>
          </w:tcPr>
          <w:p w14:paraId="752845A9"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25055EE7"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5A169D28"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3097EE2F" w14:textId="30284438" w:rsidR="00662C5F" w:rsidRDefault="00662C5F" w:rsidP="00D536BB">
            <w:pPr>
              <w:pStyle w:val="affff3"/>
              <w:suppressAutoHyphens/>
              <w:spacing w:after="0" w:line="240" w:lineRule="auto"/>
              <w:ind w:left="-15" w:firstLine="15"/>
              <w:jc w:val="both"/>
              <w:rPr>
                <w:rFonts w:ascii="Times New Roman" w:hAnsi="Times New Roman"/>
                <w:sz w:val="18"/>
                <w:szCs w:val="18"/>
              </w:rPr>
            </w:pPr>
            <w:r>
              <w:rPr>
                <w:rFonts w:ascii="Times New Roman" w:hAnsi="Times New Roman"/>
                <w:sz w:val="18"/>
                <w:szCs w:val="18"/>
              </w:rPr>
              <w:t>информация по цветникам (при наличии), их количество, площадь указана</w:t>
            </w:r>
          </w:p>
        </w:tc>
        <w:tc>
          <w:tcPr>
            <w:tcW w:w="1077" w:type="dxa"/>
          </w:tcPr>
          <w:p w14:paraId="4F995511" w14:textId="09D77D1D"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48615EC4" w14:textId="77777777" w:rsidR="00662C5F" w:rsidRPr="00951A86" w:rsidRDefault="00662C5F" w:rsidP="00D536BB">
            <w:pPr>
              <w:jc w:val="center"/>
              <w:rPr>
                <w:rFonts w:cs="Times New Roman"/>
                <w:sz w:val="18"/>
                <w:szCs w:val="18"/>
                <w:lang w:eastAsia="ru-RU"/>
              </w:rPr>
            </w:pPr>
          </w:p>
        </w:tc>
      </w:tr>
      <w:tr w:rsidR="00662C5F" w:rsidRPr="001129E9" w14:paraId="0B393996" w14:textId="77777777" w:rsidTr="00662C5F">
        <w:trPr>
          <w:trHeight w:val="63"/>
        </w:trPr>
        <w:tc>
          <w:tcPr>
            <w:tcW w:w="515" w:type="dxa"/>
            <w:vMerge/>
          </w:tcPr>
          <w:p w14:paraId="7A6A502E" w14:textId="77777777" w:rsidR="00662C5F" w:rsidRDefault="00662C5F" w:rsidP="00D536BB">
            <w:pPr>
              <w:jc w:val="both"/>
              <w:rPr>
                <w:rFonts w:cs="Times New Roman"/>
                <w:sz w:val="24"/>
                <w:szCs w:val="24"/>
              </w:rPr>
            </w:pPr>
          </w:p>
        </w:tc>
        <w:tc>
          <w:tcPr>
            <w:tcW w:w="396" w:type="dxa"/>
            <w:vMerge/>
          </w:tcPr>
          <w:p w14:paraId="5B92E720"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2DB99E8D"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45045E97"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53AD98C0" w14:textId="0D459119" w:rsidR="00662C5F" w:rsidRDefault="00662C5F" w:rsidP="00D536BB">
            <w:pPr>
              <w:pStyle w:val="affff3"/>
              <w:suppressAutoHyphens/>
              <w:spacing w:after="0" w:line="240" w:lineRule="auto"/>
              <w:ind w:left="-15" w:firstLine="15"/>
              <w:jc w:val="both"/>
              <w:rPr>
                <w:rFonts w:ascii="Times New Roman" w:hAnsi="Times New Roman"/>
                <w:sz w:val="18"/>
                <w:szCs w:val="18"/>
              </w:rPr>
            </w:pPr>
            <w:r>
              <w:rPr>
                <w:rFonts w:ascii="Times New Roman" w:hAnsi="Times New Roman"/>
                <w:sz w:val="18"/>
                <w:szCs w:val="18"/>
              </w:rPr>
              <w:t>информация по древесной растительности, количество и возраст указана</w:t>
            </w:r>
          </w:p>
        </w:tc>
        <w:tc>
          <w:tcPr>
            <w:tcW w:w="1077" w:type="dxa"/>
          </w:tcPr>
          <w:p w14:paraId="45C9EC0B" w14:textId="2AE77829"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E714A38" w14:textId="77777777" w:rsidR="00662C5F" w:rsidRPr="00951A86" w:rsidRDefault="00662C5F" w:rsidP="00D536BB">
            <w:pPr>
              <w:jc w:val="center"/>
              <w:rPr>
                <w:rFonts w:cs="Times New Roman"/>
                <w:sz w:val="18"/>
                <w:szCs w:val="18"/>
                <w:lang w:eastAsia="ru-RU"/>
              </w:rPr>
            </w:pPr>
          </w:p>
        </w:tc>
      </w:tr>
      <w:tr w:rsidR="00662C5F" w:rsidRPr="001129E9" w14:paraId="7862E89B" w14:textId="77777777" w:rsidTr="00662C5F">
        <w:trPr>
          <w:trHeight w:val="75"/>
        </w:trPr>
        <w:tc>
          <w:tcPr>
            <w:tcW w:w="515" w:type="dxa"/>
            <w:vMerge/>
          </w:tcPr>
          <w:p w14:paraId="6F6519DB" w14:textId="77777777" w:rsidR="00662C5F" w:rsidRDefault="00662C5F" w:rsidP="00D536BB">
            <w:pPr>
              <w:jc w:val="both"/>
              <w:rPr>
                <w:rFonts w:cs="Times New Roman"/>
                <w:sz w:val="24"/>
                <w:szCs w:val="24"/>
              </w:rPr>
            </w:pPr>
          </w:p>
        </w:tc>
        <w:tc>
          <w:tcPr>
            <w:tcW w:w="396" w:type="dxa"/>
            <w:vMerge/>
          </w:tcPr>
          <w:p w14:paraId="149DC678"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3D3B041"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6B1D6C1A"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62C90E04" w14:textId="39AD96FB" w:rsidR="00662C5F" w:rsidRDefault="00662C5F" w:rsidP="00BF6AB1">
            <w:pPr>
              <w:pStyle w:val="affff3"/>
              <w:suppressAutoHyphens/>
              <w:spacing w:after="0" w:line="240" w:lineRule="auto"/>
              <w:ind w:left="0"/>
              <w:jc w:val="both"/>
              <w:rPr>
                <w:rFonts w:ascii="Times New Roman" w:hAnsi="Times New Roman"/>
                <w:sz w:val="18"/>
                <w:szCs w:val="18"/>
              </w:rPr>
            </w:pPr>
            <w:r>
              <w:rPr>
                <w:rFonts w:ascii="Times New Roman" w:hAnsi="Times New Roman"/>
                <w:sz w:val="18"/>
                <w:szCs w:val="18"/>
              </w:rPr>
              <w:t>информация по кустарниковой растительности, количество (при точечном размещении), протяженность (периметральное размещение, изгородь) указана</w:t>
            </w:r>
          </w:p>
        </w:tc>
        <w:tc>
          <w:tcPr>
            <w:tcW w:w="1077" w:type="dxa"/>
          </w:tcPr>
          <w:p w14:paraId="562B90EF" w14:textId="0CF98055"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06406BA" w14:textId="77777777" w:rsidR="00662C5F" w:rsidRPr="00951A86" w:rsidRDefault="00662C5F" w:rsidP="00D536BB">
            <w:pPr>
              <w:jc w:val="center"/>
              <w:rPr>
                <w:rFonts w:cs="Times New Roman"/>
                <w:sz w:val="18"/>
                <w:szCs w:val="18"/>
                <w:lang w:eastAsia="ru-RU"/>
              </w:rPr>
            </w:pPr>
          </w:p>
        </w:tc>
      </w:tr>
      <w:tr w:rsidR="00662C5F" w:rsidRPr="001129E9" w14:paraId="768D8DD8" w14:textId="77777777" w:rsidTr="00662C5F">
        <w:trPr>
          <w:trHeight w:val="120"/>
        </w:trPr>
        <w:tc>
          <w:tcPr>
            <w:tcW w:w="515" w:type="dxa"/>
            <w:vMerge/>
          </w:tcPr>
          <w:p w14:paraId="4E416629" w14:textId="77777777" w:rsidR="00662C5F" w:rsidRDefault="00662C5F" w:rsidP="00D536BB">
            <w:pPr>
              <w:jc w:val="both"/>
              <w:rPr>
                <w:rFonts w:cs="Times New Roman"/>
                <w:sz w:val="24"/>
                <w:szCs w:val="24"/>
              </w:rPr>
            </w:pPr>
          </w:p>
        </w:tc>
        <w:tc>
          <w:tcPr>
            <w:tcW w:w="396" w:type="dxa"/>
            <w:vMerge/>
          </w:tcPr>
          <w:p w14:paraId="3DF9120E"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73687CB"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22042F05"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158C961B" w14:textId="6ADB64DD" w:rsidR="00662C5F" w:rsidRPr="00BF6AB1"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 xml:space="preserve">информация по </w:t>
            </w:r>
            <w:r w:rsidRPr="00951A86">
              <w:rPr>
                <w:rFonts w:ascii="Times New Roman" w:hAnsi="Times New Roman"/>
                <w:sz w:val="18"/>
                <w:szCs w:val="18"/>
              </w:rPr>
              <w:t>объект</w:t>
            </w:r>
            <w:r>
              <w:rPr>
                <w:rFonts w:ascii="Times New Roman" w:hAnsi="Times New Roman"/>
                <w:sz w:val="18"/>
                <w:szCs w:val="18"/>
              </w:rPr>
              <w:t>ам наружного освещения по видам (функциональное и архитектурное) указана</w:t>
            </w:r>
          </w:p>
        </w:tc>
        <w:tc>
          <w:tcPr>
            <w:tcW w:w="1077" w:type="dxa"/>
          </w:tcPr>
          <w:p w14:paraId="4D6741A1" w14:textId="5ABD02A3"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D4DA3B2" w14:textId="77777777" w:rsidR="00662C5F" w:rsidRPr="00951A86" w:rsidRDefault="00662C5F" w:rsidP="00D536BB">
            <w:pPr>
              <w:jc w:val="center"/>
              <w:rPr>
                <w:rFonts w:cs="Times New Roman"/>
                <w:sz w:val="18"/>
                <w:szCs w:val="18"/>
                <w:lang w:eastAsia="ru-RU"/>
              </w:rPr>
            </w:pPr>
          </w:p>
        </w:tc>
      </w:tr>
      <w:tr w:rsidR="00662C5F" w:rsidRPr="001129E9" w14:paraId="4F1D4715" w14:textId="77777777" w:rsidTr="00662C5F">
        <w:trPr>
          <w:trHeight w:val="87"/>
        </w:trPr>
        <w:tc>
          <w:tcPr>
            <w:tcW w:w="515" w:type="dxa"/>
            <w:vMerge/>
          </w:tcPr>
          <w:p w14:paraId="5A413779" w14:textId="77777777" w:rsidR="00662C5F" w:rsidRDefault="00662C5F" w:rsidP="00D536BB">
            <w:pPr>
              <w:jc w:val="both"/>
              <w:rPr>
                <w:rFonts w:cs="Times New Roman"/>
                <w:sz w:val="24"/>
                <w:szCs w:val="24"/>
              </w:rPr>
            </w:pPr>
          </w:p>
        </w:tc>
        <w:tc>
          <w:tcPr>
            <w:tcW w:w="396" w:type="dxa"/>
            <w:vMerge/>
          </w:tcPr>
          <w:p w14:paraId="12FA08B5"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D2CC2E0"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593CCAEA"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0C414E0D" w14:textId="49FD4D1C" w:rsidR="00662C5F" w:rsidRPr="00BF6AB1"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информация по отдельно стоящим</w:t>
            </w:r>
            <w:r w:rsidRPr="00951A86">
              <w:rPr>
                <w:rFonts w:ascii="Times New Roman" w:hAnsi="Times New Roman"/>
                <w:sz w:val="18"/>
                <w:szCs w:val="18"/>
              </w:rPr>
              <w:t xml:space="preserve"> средства</w:t>
            </w:r>
            <w:r>
              <w:rPr>
                <w:rFonts w:ascii="Times New Roman" w:hAnsi="Times New Roman"/>
                <w:sz w:val="18"/>
                <w:szCs w:val="18"/>
              </w:rPr>
              <w:t>м</w:t>
            </w:r>
            <w:r w:rsidRPr="00951A86">
              <w:rPr>
                <w:rFonts w:ascii="Times New Roman" w:hAnsi="Times New Roman"/>
                <w:sz w:val="18"/>
                <w:szCs w:val="18"/>
              </w:rPr>
              <w:t xml:space="preserve"> размещения информации и навигации (количество по видам</w:t>
            </w:r>
            <w:r>
              <w:rPr>
                <w:rFonts w:ascii="Times New Roman" w:hAnsi="Times New Roman"/>
                <w:sz w:val="18"/>
                <w:szCs w:val="18"/>
              </w:rPr>
              <w:t xml:space="preserve"> (при наличии) указана</w:t>
            </w:r>
          </w:p>
        </w:tc>
        <w:tc>
          <w:tcPr>
            <w:tcW w:w="1077" w:type="dxa"/>
          </w:tcPr>
          <w:p w14:paraId="405BF06F" w14:textId="201B052D"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223B681" w14:textId="77777777" w:rsidR="00662C5F" w:rsidRPr="00951A86" w:rsidRDefault="00662C5F" w:rsidP="00D536BB">
            <w:pPr>
              <w:jc w:val="center"/>
              <w:rPr>
                <w:rFonts w:cs="Times New Roman"/>
                <w:sz w:val="18"/>
                <w:szCs w:val="18"/>
                <w:lang w:eastAsia="ru-RU"/>
              </w:rPr>
            </w:pPr>
          </w:p>
        </w:tc>
      </w:tr>
      <w:tr w:rsidR="00662C5F" w:rsidRPr="001129E9" w14:paraId="4CE1FAA7" w14:textId="77777777" w:rsidTr="00662C5F">
        <w:trPr>
          <w:trHeight w:val="63"/>
        </w:trPr>
        <w:tc>
          <w:tcPr>
            <w:tcW w:w="515" w:type="dxa"/>
            <w:vMerge/>
          </w:tcPr>
          <w:p w14:paraId="5FBBE7E2" w14:textId="77777777" w:rsidR="00662C5F" w:rsidRDefault="00662C5F" w:rsidP="00D536BB">
            <w:pPr>
              <w:jc w:val="both"/>
              <w:rPr>
                <w:rFonts w:cs="Times New Roman"/>
                <w:sz w:val="24"/>
                <w:szCs w:val="24"/>
              </w:rPr>
            </w:pPr>
          </w:p>
        </w:tc>
        <w:tc>
          <w:tcPr>
            <w:tcW w:w="396" w:type="dxa"/>
            <w:vMerge/>
          </w:tcPr>
          <w:p w14:paraId="46BBAA35"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287D9CAE"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75F0887D"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27B115FA" w14:textId="524DD1CE" w:rsidR="00662C5F" w:rsidRDefault="00662C5F" w:rsidP="00BF6AB1">
            <w:pPr>
              <w:pStyle w:val="affff3"/>
              <w:suppressAutoHyphens/>
              <w:spacing w:after="0" w:line="240" w:lineRule="auto"/>
              <w:ind w:left="0"/>
              <w:jc w:val="both"/>
              <w:rPr>
                <w:rFonts w:ascii="Times New Roman" w:hAnsi="Times New Roman"/>
                <w:sz w:val="18"/>
                <w:szCs w:val="18"/>
              </w:rPr>
            </w:pPr>
            <w:r>
              <w:rPr>
                <w:rFonts w:ascii="Times New Roman" w:hAnsi="Times New Roman"/>
                <w:sz w:val="18"/>
                <w:szCs w:val="18"/>
              </w:rPr>
              <w:t xml:space="preserve">информация по контейнерной площадке </w:t>
            </w:r>
            <w:r w:rsidRPr="00951A86">
              <w:rPr>
                <w:rFonts w:ascii="Times New Roman" w:hAnsi="Times New Roman"/>
                <w:sz w:val="18"/>
                <w:szCs w:val="18"/>
              </w:rPr>
              <w:t xml:space="preserve">(наличие, </w:t>
            </w:r>
            <w:r>
              <w:rPr>
                <w:rFonts w:ascii="Times New Roman" w:hAnsi="Times New Roman"/>
                <w:sz w:val="18"/>
                <w:szCs w:val="18"/>
              </w:rPr>
              <w:t>площадь, наличие ограждения) указана</w:t>
            </w:r>
          </w:p>
        </w:tc>
        <w:tc>
          <w:tcPr>
            <w:tcW w:w="1077" w:type="dxa"/>
          </w:tcPr>
          <w:p w14:paraId="4FA4E752" w14:textId="47A260A5"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44B03EB" w14:textId="77777777" w:rsidR="00662C5F" w:rsidRPr="00951A86" w:rsidRDefault="00662C5F" w:rsidP="00D536BB">
            <w:pPr>
              <w:jc w:val="center"/>
              <w:rPr>
                <w:rFonts w:cs="Times New Roman"/>
                <w:sz w:val="18"/>
                <w:szCs w:val="18"/>
                <w:lang w:eastAsia="ru-RU"/>
              </w:rPr>
            </w:pPr>
          </w:p>
        </w:tc>
      </w:tr>
      <w:tr w:rsidR="00662C5F" w:rsidRPr="001129E9" w14:paraId="3E300914" w14:textId="77777777" w:rsidTr="00662C5F">
        <w:trPr>
          <w:trHeight w:val="636"/>
        </w:trPr>
        <w:tc>
          <w:tcPr>
            <w:tcW w:w="515" w:type="dxa"/>
            <w:vMerge/>
          </w:tcPr>
          <w:p w14:paraId="3AB1E6DB" w14:textId="77777777" w:rsidR="00662C5F" w:rsidRDefault="00662C5F" w:rsidP="00D536BB">
            <w:pPr>
              <w:jc w:val="both"/>
              <w:rPr>
                <w:rFonts w:cs="Times New Roman"/>
                <w:sz w:val="24"/>
                <w:szCs w:val="24"/>
              </w:rPr>
            </w:pPr>
          </w:p>
        </w:tc>
        <w:tc>
          <w:tcPr>
            <w:tcW w:w="396" w:type="dxa"/>
            <w:vMerge/>
          </w:tcPr>
          <w:p w14:paraId="55F23C3E"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8FE0AD0"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54F1A3CE"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5525F24C" w14:textId="7D33C3E1" w:rsidR="00662C5F" w:rsidRPr="00845861" w:rsidRDefault="00662C5F" w:rsidP="00845861">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 xml:space="preserve">информация по </w:t>
            </w:r>
            <w:r w:rsidRPr="00951A86">
              <w:rPr>
                <w:rFonts w:ascii="Times New Roman" w:hAnsi="Times New Roman"/>
                <w:sz w:val="18"/>
                <w:szCs w:val="18"/>
              </w:rPr>
              <w:t>ограждения</w:t>
            </w:r>
            <w:r>
              <w:rPr>
                <w:rFonts w:ascii="Times New Roman" w:hAnsi="Times New Roman"/>
                <w:sz w:val="18"/>
                <w:szCs w:val="18"/>
              </w:rPr>
              <w:t>м</w:t>
            </w:r>
            <w:r w:rsidRPr="00951A86">
              <w:rPr>
                <w:rFonts w:ascii="Times New Roman" w:hAnsi="Times New Roman"/>
                <w:sz w:val="18"/>
                <w:szCs w:val="18"/>
              </w:rPr>
              <w:t xml:space="preserve"> по видам: функциональные и декоративные (протяженность, высота, визуальная проницаемость, материал изготовления по видам</w:t>
            </w:r>
            <w:r>
              <w:rPr>
                <w:rFonts w:ascii="Times New Roman" w:hAnsi="Times New Roman"/>
                <w:sz w:val="18"/>
                <w:szCs w:val="18"/>
              </w:rPr>
              <w:t xml:space="preserve"> (при наличии)</w:t>
            </w:r>
          </w:p>
        </w:tc>
        <w:tc>
          <w:tcPr>
            <w:tcW w:w="1077" w:type="dxa"/>
          </w:tcPr>
          <w:p w14:paraId="2BCD2CFF" w14:textId="3B6276DA"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7943EEE0" w14:textId="77777777" w:rsidR="00662C5F" w:rsidRPr="00951A86" w:rsidRDefault="00662C5F" w:rsidP="00D536BB">
            <w:pPr>
              <w:jc w:val="center"/>
              <w:rPr>
                <w:rFonts w:cs="Times New Roman"/>
                <w:sz w:val="18"/>
                <w:szCs w:val="18"/>
                <w:lang w:eastAsia="ru-RU"/>
              </w:rPr>
            </w:pPr>
          </w:p>
        </w:tc>
      </w:tr>
      <w:tr w:rsidR="00662C5F" w:rsidRPr="001129E9" w14:paraId="150A24A9" w14:textId="77777777" w:rsidTr="00662C5F">
        <w:trPr>
          <w:trHeight w:val="180"/>
        </w:trPr>
        <w:tc>
          <w:tcPr>
            <w:tcW w:w="515" w:type="dxa"/>
            <w:vMerge/>
          </w:tcPr>
          <w:p w14:paraId="18E2FAEF" w14:textId="77777777" w:rsidR="00662C5F" w:rsidRDefault="00662C5F" w:rsidP="00D536BB">
            <w:pPr>
              <w:jc w:val="both"/>
              <w:rPr>
                <w:rFonts w:cs="Times New Roman"/>
                <w:sz w:val="24"/>
                <w:szCs w:val="24"/>
              </w:rPr>
            </w:pPr>
          </w:p>
        </w:tc>
        <w:tc>
          <w:tcPr>
            <w:tcW w:w="396" w:type="dxa"/>
            <w:vMerge/>
          </w:tcPr>
          <w:p w14:paraId="56C16549"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54577FC7"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3BCDE277"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6475BBA8" w14:textId="43C94E75" w:rsidR="00662C5F" w:rsidRPr="00845861" w:rsidRDefault="00662C5F" w:rsidP="00845861">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информация по малым архитектурным формам</w:t>
            </w:r>
            <w:r w:rsidRPr="00951A86">
              <w:rPr>
                <w:rFonts w:ascii="Times New Roman" w:hAnsi="Times New Roman"/>
                <w:sz w:val="18"/>
                <w:szCs w:val="18"/>
              </w:rPr>
              <w:t xml:space="preserve"> (</w:t>
            </w:r>
            <w:r>
              <w:rPr>
                <w:rFonts w:ascii="Times New Roman" w:hAnsi="Times New Roman"/>
                <w:sz w:val="18"/>
                <w:szCs w:val="18"/>
              </w:rPr>
              <w:t>виды, количество) указана</w:t>
            </w:r>
          </w:p>
        </w:tc>
        <w:tc>
          <w:tcPr>
            <w:tcW w:w="1077" w:type="dxa"/>
          </w:tcPr>
          <w:p w14:paraId="13AD005D" w14:textId="4B766C06"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EF3AB93" w14:textId="77777777" w:rsidR="00662C5F" w:rsidRPr="00951A86" w:rsidRDefault="00662C5F" w:rsidP="00D536BB">
            <w:pPr>
              <w:jc w:val="center"/>
              <w:rPr>
                <w:rFonts w:cs="Times New Roman"/>
                <w:sz w:val="18"/>
                <w:szCs w:val="18"/>
                <w:lang w:eastAsia="ru-RU"/>
              </w:rPr>
            </w:pPr>
          </w:p>
        </w:tc>
      </w:tr>
      <w:tr w:rsidR="00662C5F" w:rsidRPr="001129E9" w14:paraId="71B2B654" w14:textId="77777777" w:rsidTr="00662C5F">
        <w:trPr>
          <w:trHeight w:val="180"/>
        </w:trPr>
        <w:tc>
          <w:tcPr>
            <w:tcW w:w="515" w:type="dxa"/>
            <w:vMerge/>
          </w:tcPr>
          <w:p w14:paraId="5DF26D9E" w14:textId="77777777" w:rsidR="00662C5F" w:rsidRDefault="00662C5F" w:rsidP="00D536BB">
            <w:pPr>
              <w:jc w:val="both"/>
              <w:rPr>
                <w:rFonts w:cs="Times New Roman"/>
                <w:sz w:val="24"/>
                <w:szCs w:val="24"/>
              </w:rPr>
            </w:pPr>
          </w:p>
        </w:tc>
        <w:tc>
          <w:tcPr>
            <w:tcW w:w="396" w:type="dxa"/>
            <w:vMerge/>
          </w:tcPr>
          <w:p w14:paraId="38643392"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771B3476"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69B89D8F"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6A81592E" w14:textId="4ABD5324" w:rsidR="00662C5F" w:rsidRPr="00845861"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информация по количеству урн указана</w:t>
            </w:r>
            <w:r w:rsidRPr="00951A86">
              <w:rPr>
                <w:rFonts w:ascii="Times New Roman" w:hAnsi="Times New Roman"/>
                <w:sz w:val="18"/>
                <w:szCs w:val="18"/>
              </w:rPr>
              <w:t xml:space="preserve"> </w:t>
            </w:r>
          </w:p>
        </w:tc>
        <w:tc>
          <w:tcPr>
            <w:tcW w:w="1077" w:type="dxa"/>
          </w:tcPr>
          <w:p w14:paraId="7F471891" w14:textId="191B126D"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586713A" w14:textId="77777777" w:rsidR="00662C5F" w:rsidRPr="00951A86" w:rsidRDefault="00662C5F" w:rsidP="00D536BB">
            <w:pPr>
              <w:jc w:val="center"/>
              <w:rPr>
                <w:rFonts w:cs="Times New Roman"/>
                <w:sz w:val="18"/>
                <w:szCs w:val="18"/>
                <w:lang w:eastAsia="ru-RU"/>
              </w:rPr>
            </w:pPr>
          </w:p>
        </w:tc>
      </w:tr>
      <w:tr w:rsidR="00662C5F" w:rsidRPr="001129E9" w14:paraId="2315BF79" w14:textId="77777777" w:rsidTr="00662C5F">
        <w:trPr>
          <w:trHeight w:val="204"/>
        </w:trPr>
        <w:tc>
          <w:tcPr>
            <w:tcW w:w="515" w:type="dxa"/>
            <w:vMerge/>
          </w:tcPr>
          <w:p w14:paraId="50FF4209" w14:textId="77777777" w:rsidR="00662C5F" w:rsidRDefault="00662C5F" w:rsidP="00D536BB">
            <w:pPr>
              <w:jc w:val="both"/>
              <w:rPr>
                <w:rFonts w:cs="Times New Roman"/>
                <w:sz w:val="24"/>
                <w:szCs w:val="24"/>
              </w:rPr>
            </w:pPr>
          </w:p>
        </w:tc>
        <w:tc>
          <w:tcPr>
            <w:tcW w:w="396" w:type="dxa"/>
            <w:vMerge/>
          </w:tcPr>
          <w:p w14:paraId="6B952949"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545DC370"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2C1F8B83"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5137E2AD" w14:textId="1F585843" w:rsidR="00662C5F" w:rsidRPr="00845861"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информация о видах и количестве городской мебели</w:t>
            </w:r>
            <w:r w:rsidRPr="00951A86">
              <w:rPr>
                <w:rFonts w:ascii="Times New Roman" w:hAnsi="Times New Roman"/>
                <w:sz w:val="18"/>
                <w:szCs w:val="18"/>
              </w:rPr>
              <w:t xml:space="preserve"> </w:t>
            </w:r>
            <w:r>
              <w:rPr>
                <w:rFonts w:ascii="Times New Roman" w:hAnsi="Times New Roman"/>
                <w:sz w:val="18"/>
                <w:szCs w:val="18"/>
              </w:rPr>
              <w:t>указана</w:t>
            </w:r>
          </w:p>
        </w:tc>
        <w:tc>
          <w:tcPr>
            <w:tcW w:w="1077" w:type="dxa"/>
          </w:tcPr>
          <w:p w14:paraId="67FFE8A1" w14:textId="3E9E96D2"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5F8C43E6" w14:textId="77777777" w:rsidR="00662C5F" w:rsidRPr="00951A86" w:rsidRDefault="00662C5F" w:rsidP="00D536BB">
            <w:pPr>
              <w:jc w:val="center"/>
              <w:rPr>
                <w:rFonts w:cs="Times New Roman"/>
                <w:sz w:val="18"/>
                <w:szCs w:val="18"/>
                <w:lang w:eastAsia="ru-RU"/>
              </w:rPr>
            </w:pPr>
          </w:p>
        </w:tc>
      </w:tr>
      <w:tr w:rsidR="00662C5F" w:rsidRPr="001129E9" w14:paraId="6BE94612" w14:textId="77777777" w:rsidTr="00662C5F">
        <w:trPr>
          <w:trHeight w:val="204"/>
        </w:trPr>
        <w:tc>
          <w:tcPr>
            <w:tcW w:w="515" w:type="dxa"/>
            <w:vMerge/>
          </w:tcPr>
          <w:p w14:paraId="107CB1E2" w14:textId="77777777" w:rsidR="00662C5F" w:rsidRDefault="00662C5F" w:rsidP="00D536BB">
            <w:pPr>
              <w:jc w:val="both"/>
              <w:rPr>
                <w:rFonts w:cs="Times New Roman"/>
                <w:sz w:val="24"/>
                <w:szCs w:val="24"/>
              </w:rPr>
            </w:pPr>
          </w:p>
        </w:tc>
        <w:tc>
          <w:tcPr>
            <w:tcW w:w="396" w:type="dxa"/>
            <w:vMerge/>
          </w:tcPr>
          <w:p w14:paraId="1AC0D763"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7313B1DA"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559ADD93"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3133211A" w14:textId="698D2634" w:rsidR="00662C5F" w:rsidRDefault="00662C5F" w:rsidP="004C2395">
            <w:pPr>
              <w:pStyle w:val="affff3"/>
              <w:suppressAutoHyphens/>
              <w:spacing w:after="0" w:line="240" w:lineRule="auto"/>
              <w:ind w:left="-15" w:firstLine="15"/>
              <w:jc w:val="both"/>
              <w:rPr>
                <w:rFonts w:ascii="Times New Roman" w:hAnsi="Times New Roman"/>
                <w:sz w:val="18"/>
                <w:szCs w:val="18"/>
              </w:rPr>
            </w:pPr>
            <w:r>
              <w:rPr>
                <w:rFonts w:ascii="Times New Roman" w:hAnsi="Times New Roman"/>
                <w:sz w:val="18"/>
                <w:szCs w:val="18"/>
              </w:rPr>
              <w:t>информация по автостоянкам</w:t>
            </w:r>
            <w:r w:rsidRPr="00951A86">
              <w:rPr>
                <w:rFonts w:ascii="Times New Roman" w:hAnsi="Times New Roman"/>
                <w:sz w:val="18"/>
                <w:szCs w:val="18"/>
              </w:rPr>
              <w:t>, места</w:t>
            </w:r>
            <w:r>
              <w:rPr>
                <w:rFonts w:ascii="Times New Roman" w:hAnsi="Times New Roman"/>
                <w:sz w:val="18"/>
                <w:szCs w:val="18"/>
              </w:rPr>
              <w:t>м</w:t>
            </w:r>
            <w:r w:rsidRPr="00951A86">
              <w:rPr>
                <w:rFonts w:ascii="Times New Roman" w:hAnsi="Times New Roman"/>
                <w:sz w:val="18"/>
                <w:szCs w:val="18"/>
              </w:rPr>
              <w:t xml:space="preserve"> размещения и хранения авто</w:t>
            </w:r>
            <w:r>
              <w:rPr>
                <w:rFonts w:ascii="Times New Roman" w:hAnsi="Times New Roman"/>
                <w:sz w:val="18"/>
                <w:szCs w:val="18"/>
              </w:rPr>
              <w:t>транспортных средств (количеству и размерам</w:t>
            </w:r>
            <w:r w:rsidRPr="00951A86">
              <w:rPr>
                <w:rFonts w:ascii="Times New Roman" w:hAnsi="Times New Roman"/>
                <w:sz w:val="18"/>
                <w:szCs w:val="18"/>
              </w:rPr>
              <w:t xml:space="preserve"> парковочных мест легкового автотранспорта постоянного и временного хранения</w:t>
            </w:r>
            <w:r>
              <w:rPr>
                <w:rFonts w:ascii="Times New Roman" w:hAnsi="Times New Roman"/>
                <w:sz w:val="18"/>
                <w:szCs w:val="18"/>
              </w:rPr>
              <w:t xml:space="preserve"> для жителей/</w:t>
            </w:r>
            <w:r w:rsidRPr="00951A86">
              <w:rPr>
                <w:rFonts w:ascii="Times New Roman" w:hAnsi="Times New Roman"/>
                <w:sz w:val="18"/>
                <w:szCs w:val="18"/>
              </w:rPr>
              <w:t>посетителей</w:t>
            </w:r>
            <w:r>
              <w:rPr>
                <w:rFonts w:ascii="Times New Roman" w:hAnsi="Times New Roman"/>
                <w:sz w:val="18"/>
                <w:szCs w:val="18"/>
              </w:rPr>
              <w:t>/работников/</w:t>
            </w:r>
            <w:r w:rsidRPr="00951A86">
              <w:rPr>
                <w:rFonts w:ascii="Times New Roman" w:hAnsi="Times New Roman"/>
                <w:sz w:val="18"/>
                <w:szCs w:val="18"/>
              </w:rPr>
              <w:t>маломобильных групп населения по каждой планируемой функции</w:t>
            </w:r>
            <w:r>
              <w:rPr>
                <w:rFonts w:ascii="Times New Roman" w:hAnsi="Times New Roman"/>
                <w:sz w:val="18"/>
                <w:szCs w:val="18"/>
              </w:rPr>
              <w:t>) указана</w:t>
            </w:r>
          </w:p>
        </w:tc>
        <w:tc>
          <w:tcPr>
            <w:tcW w:w="1077" w:type="dxa"/>
          </w:tcPr>
          <w:p w14:paraId="1189ADFA" w14:textId="650CCB1B"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9E406E4" w14:textId="77777777" w:rsidR="00662C5F" w:rsidRPr="00951A86" w:rsidRDefault="00662C5F" w:rsidP="00D536BB">
            <w:pPr>
              <w:jc w:val="center"/>
              <w:rPr>
                <w:rFonts w:cs="Times New Roman"/>
                <w:sz w:val="18"/>
                <w:szCs w:val="18"/>
                <w:lang w:eastAsia="ru-RU"/>
              </w:rPr>
            </w:pPr>
          </w:p>
        </w:tc>
      </w:tr>
      <w:tr w:rsidR="00662C5F" w:rsidRPr="001129E9" w14:paraId="5935C8BC" w14:textId="77777777" w:rsidTr="00662C5F">
        <w:trPr>
          <w:trHeight w:val="75"/>
        </w:trPr>
        <w:tc>
          <w:tcPr>
            <w:tcW w:w="515" w:type="dxa"/>
            <w:vMerge/>
          </w:tcPr>
          <w:p w14:paraId="3CF0C232" w14:textId="77777777" w:rsidR="00662C5F" w:rsidRDefault="00662C5F" w:rsidP="00D536BB">
            <w:pPr>
              <w:jc w:val="both"/>
              <w:rPr>
                <w:rFonts w:cs="Times New Roman"/>
                <w:sz w:val="24"/>
                <w:szCs w:val="24"/>
              </w:rPr>
            </w:pPr>
          </w:p>
        </w:tc>
        <w:tc>
          <w:tcPr>
            <w:tcW w:w="396" w:type="dxa"/>
            <w:vMerge/>
          </w:tcPr>
          <w:p w14:paraId="7B56C975"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B7B90C7"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5E6E051F"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3DC76681" w14:textId="1610B7CA" w:rsidR="00662C5F" w:rsidRDefault="00662C5F" w:rsidP="007C02BF">
            <w:pPr>
              <w:pStyle w:val="affff3"/>
              <w:suppressAutoHyphens/>
              <w:spacing w:after="0" w:line="240" w:lineRule="auto"/>
              <w:ind w:left="0"/>
              <w:jc w:val="both"/>
              <w:rPr>
                <w:rFonts w:ascii="Times New Roman" w:hAnsi="Times New Roman"/>
                <w:sz w:val="18"/>
                <w:szCs w:val="18"/>
              </w:rPr>
            </w:pPr>
            <w:r>
              <w:rPr>
                <w:rFonts w:ascii="Times New Roman" w:hAnsi="Times New Roman"/>
                <w:sz w:val="18"/>
                <w:szCs w:val="18"/>
              </w:rPr>
              <w:t>информация по количеству</w:t>
            </w:r>
            <w:r w:rsidRPr="00951A86">
              <w:rPr>
                <w:rFonts w:ascii="Times New Roman" w:hAnsi="Times New Roman"/>
                <w:sz w:val="18"/>
                <w:szCs w:val="18"/>
              </w:rPr>
              <w:t xml:space="preserve"> парковочных</w:t>
            </w:r>
            <w:r>
              <w:rPr>
                <w:rFonts w:ascii="Times New Roman" w:hAnsi="Times New Roman"/>
                <w:sz w:val="18"/>
                <w:szCs w:val="18"/>
              </w:rPr>
              <w:t xml:space="preserve"> мест грузового автотранспорта/автобусов указана</w:t>
            </w:r>
          </w:p>
        </w:tc>
        <w:tc>
          <w:tcPr>
            <w:tcW w:w="1077" w:type="dxa"/>
          </w:tcPr>
          <w:p w14:paraId="25B44073" w14:textId="36D8BC53"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0F195099" w14:textId="77777777" w:rsidR="00662C5F" w:rsidRPr="00951A86" w:rsidRDefault="00662C5F" w:rsidP="00D536BB">
            <w:pPr>
              <w:jc w:val="center"/>
              <w:rPr>
                <w:rFonts w:cs="Times New Roman"/>
                <w:sz w:val="18"/>
                <w:szCs w:val="18"/>
                <w:lang w:eastAsia="ru-RU"/>
              </w:rPr>
            </w:pPr>
          </w:p>
        </w:tc>
      </w:tr>
      <w:tr w:rsidR="00662C5F" w:rsidRPr="001129E9" w14:paraId="7DBD42AD" w14:textId="77777777" w:rsidTr="00662C5F">
        <w:trPr>
          <w:trHeight w:val="63"/>
        </w:trPr>
        <w:tc>
          <w:tcPr>
            <w:tcW w:w="515" w:type="dxa"/>
            <w:vMerge/>
          </w:tcPr>
          <w:p w14:paraId="4ECE1C24" w14:textId="77777777" w:rsidR="00662C5F" w:rsidRDefault="00662C5F" w:rsidP="00D536BB">
            <w:pPr>
              <w:jc w:val="both"/>
              <w:rPr>
                <w:rFonts w:cs="Times New Roman"/>
                <w:sz w:val="24"/>
                <w:szCs w:val="24"/>
              </w:rPr>
            </w:pPr>
          </w:p>
        </w:tc>
        <w:tc>
          <w:tcPr>
            <w:tcW w:w="396" w:type="dxa"/>
            <w:vMerge/>
          </w:tcPr>
          <w:p w14:paraId="541A7748" w14:textId="77777777" w:rsidR="00662C5F" w:rsidRDefault="00662C5F" w:rsidP="00D536BB">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65ED5B5" w14:textId="77777777" w:rsidR="00662C5F" w:rsidRPr="009D2D96" w:rsidRDefault="00662C5F" w:rsidP="00D536BB">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4F393E58" w14:textId="77777777" w:rsidR="00662C5F" w:rsidRDefault="00662C5F" w:rsidP="00D536BB">
            <w:pPr>
              <w:pStyle w:val="affff3"/>
              <w:suppressAutoHyphens/>
              <w:spacing w:after="0" w:line="240" w:lineRule="auto"/>
              <w:ind w:left="300" w:hanging="284"/>
              <w:jc w:val="both"/>
              <w:rPr>
                <w:rFonts w:ascii="Times New Roman" w:hAnsi="Times New Roman"/>
                <w:sz w:val="18"/>
                <w:szCs w:val="18"/>
              </w:rPr>
            </w:pPr>
          </w:p>
        </w:tc>
        <w:tc>
          <w:tcPr>
            <w:tcW w:w="5417" w:type="dxa"/>
          </w:tcPr>
          <w:p w14:paraId="62199BA5" w14:textId="770044B7" w:rsidR="00662C5F" w:rsidRDefault="00662C5F" w:rsidP="004C2395">
            <w:pPr>
              <w:pStyle w:val="affff3"/>
              <w:suppressAutoHyphens/>
              <w:spacing w:after="0" w:line="240" w:lineRule="auto"/>
              <w:ind w:left="-15" w:firstLine="15"/>
              <w:jc w:val="both"/>
              <w:rPr>
                <w:rFonts w:ascii="Times New Roman" w:hAnsi="Times New Roman"/>
                <w:sz w:val="18"/>
                <w:szCs w:val="18"/>
              </w:rPr>
            </w:pPr>
            <w:r>
              <w:rPr>
                <w:rFonts w:ascii="Times New Roman" w:hAnsi="Times New Roman"/>
                <w:sz w:val="18"/>
                <w:szCs w:val="18"/>
              </w:rPr>
              <w:t>информация о площади</w:t>
            </w:r>
            <w:r w:rsidRPr="00951A86">
              <w:rPr>
                <w:rFonts w:ascii="Times New Roman" w:hAnsi="Times New Roman"/>
                <w:sz w:val="18"/>
                <w:szCs w:val="18"/>
              </w:rPr>
              <w:t xml:space="preserve"> и тип</w:t>
            </w:r>
            <w:r>
              <w:rPr>
                <w:rFonts w:ascii="Times New Roman" w:hAnsi="Times New Roman"/>
                <w:sz w:val="18"/>
                <w:szCs w:val="18"/>
              </w:rPr>
              <w:t>е</w:t>
            </w:r>
            <w:r w:rsidRPr="00951A86">
              <w:rPr>
                <w:rFonts w:ascii="Times New Roman" w:hAnsi="Times New Roman"/>
                <w:sz w:val="18"/>
                <w:szCs w:val="18"/>
              </w:rPr>
              <w:t xml:space="preserve"> покрытий плоскостных мест размещения и хр</w:t>
            </w:r>
            <w:r>
              <w:rPr>
                <w:rFonts w:ascii="Times New Roman" w:hAnsi="Times New Roman"/>
                <w:sz w:val="18"/>
                <w:szCs w:val="18"/>
              </w:rPr>
              <w:t>анения автотранспортных средств указана</w:t>
            </w:r>
          </w:p>
        </w:tc>
        <w:tc>
          <w:tcPr>
            <w:tcW w:w="1077" w:type="dxa"/>
          </w:tcPr>
          <w:p w14:paraId="0B74F571" w14:textId="33BD9D1C" w:rsidR="00662C5F" w:rsidRPr="00951A86" w:rsidRDefault="00662C5F" w:rsidP="00D536BB">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0F8A421" w14:textId="77777777" w:rsidR="00662C5F" w:rsidRPr="00951A86" w:rsidRDefault="00662C5F" w:rsidP="00D536BB">
            <w:pPr>
              <w:jc w:val="center"/>
              <w:rPr>
                <w:rFonts w:cs="Times New Roman"/>
                <w:sz w:val="18"/>
                <w:szCs w:val="18"/>
                <w:lang w:eastAsia="ru-RU"/>
              </w:rPr>
            </w:pPr>
          </w:p>
        </w:tc>
      </w:tr>
      <w:tr w:rsidR="00662C5F" w:rsidRPr="001129E9" w14:paraId="71DE707D" w14:textId="77777777" w:rsidTr="00FF0864">
        <w:trPr>
          <w:trHeight w:val="87"/>
        </w:trPr>
        <w:tc>
          <w:tcPr>
            <w:tcW w:w="515" w:type="dxa"/>
            <w:vMerge/>
          </w:tcPr>
          <w:p w14:paraId="5BB710B1" w14:textId="77777777" w:rsidR="00662C5F" w:rsidRDefault="00662C5F" w:rsidP="004C2395">
            <w:pPr>
              <w:jc w:val="both"/>
              <w:rPr>
                <w:rFonts w:cs="Times New Roman"/>
                <w:sz w:val="24"/>
                <w:szCs w:val="24"/>
              </w:rPr>
            </w:pPr>
          </w:p>
        </w:tc>
        <w:tc>
          <w:tcPr>
            <w:tcW w:w="396" w:type="dxa"/>
            <w:vMerge/>
          </w:tcPr>
          <w:p w14:paraId="190841D3"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CD2083A"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50928B56" w14:textId="77777777" w:rsidR="00662C5F" w:rsidRDefault="00662C5F" w:rsidP="004C2395">
            <w:pPr>
              <w:pStyle w:val="affff3"/>
              <w:suppressAutoHyphens/>
              <w:spacing w:after="0" w:line="240" w:lineRule="auto"/>
              <w:ind w:left="300" w:hanging="284"/>
              <w:jc w:val="both"/>
              <w:rPr>
                <w:rFonts w:ascii="Times New Roman" w:hAnsi="Times New Roman"/>
                <w:sz w:val="18"/>
                <w:szCs w:val="18"/>
              </w:rPr>
            </w:pPr>
          </w:p>
        </w:tc>
        <w:tc>
          <w:tcPr>
            <w:tcW w:w="9023" w:type="dxa"/>
            <w:gridSpan w:val="3"/>
          </w:tcPr>
          <w:p w14:paraId="164F0E25" w14:textId="4B02B1AC" w:rsidR="00662C5F" w:rsidRPr="00951A86" w:rsidRDefault="00662C5F" w:rsidP="004C2395">
            <w:pPr>
              <w:rPr>
                <w:rFonts w:cs="Times New Roman"/>
                <w:sz w:val="18"/>
                <w:szCs w:val="18"/>
                <w:lang w:eastAsia="ru-RU"/>
              </w:rPr>
            </w:pPr>
            <w:r w:rsidRPr="00247E79">
              <w:rPr>
                <w:rFonts w:cs="Times New Roman"/>
                <w:sz w:val="20"/>
                <w:szCs w:val="20"/>
                <w:lang w:eastAsia="ru-RU"/>
              </w:rPr>
              <w:t>Жилье (нижеуказанные пункты заполняются только для объектов жилого назначения)</w:t>
            </w:r>
          </w:p>
        </w:tc>
      </w:tr>
      <w:tr w:rsidR="00662C5F" w:rsidRPr="001129E9" w14:paraId="3C4AF5E5" w14:textId="77777777" w:rsidTr="00662C5F">
        <w:trPr>
          <w:trHeight w:val="96"/>
        </w:trPr>
        <w:tc>
          <w:tcPr>
            <w:tcW w:w="515" w:type="dxa"/>
            <w:vMerge/>
          </w:tcPr>
          <w:p w14:paraId="11B67614" w14:textId="77777777" w:rsidR="00662C5F" w:rsidRDefault="00662C5F" w:rsidP="004C2395">
            <w:pPr>
              <w:jc w:val="both"/>
              <w:rPr>
                <w:rFonts w:cs="Times New Roman"/>
                <w:sz w:val="24"/>
                <w:szCs w:val="24"/>
              </w:rPr>
            </w:pPr>
          </w:p>
        </w:tc>
        <w:tc>
          <w:tcPr>
            <w:tcW w:w="396" w:type="dxa"/>
            <w:vMerge/>
          </w:tcPr>
          <w:p w14:paraId="1FDCA5A6"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ECB969C"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135DDF8D" w14:textId="77777777" w:rsidR="00662C5F" w:rsidRDefault="00662C5F" w:rsidP="004C2395">
            <w:pPr>
              <w:pStyle w:val="affff3"/>
              <w:suppressAutoHyphens/>
              <w:spacing w:after="0" w:line="240" w:lineRule="auto"/>
              <w:ind w:left="300" w:hanging="284"/>
              <w:jc w:val="both"/>
              <w:rPr>
                <w:rFonts w:ascii="Times New Roman" w:hAnsi="Times New Roman"/>
                <w:sz w:val="18"/>
                <w:szCs w:val="18"/>
              </w:rPr>
            </w:pPr>
          </w:p>
        </w:tc>
        <w:tc>
          <w:tcPr>
            <w:tcW w:w="5417" w:type="dxa"/>
          </w:tcPr>
          <w:p w14:paraId="1355E7E3" w14:textId="64EBE6A6" w:rsidR="00662C5F" w:rsidRPr="004C2395"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 xml:space="preserve">информация о </w:t>
            </w:r>
            <w:r w:rsidRPr="00951A86">
              <w:rPr>
                <w:rFonts w:ascii="Times New Roman" w:hAnsi="Times New Roman"/>
                <w:sz w:val="18"/>
                <w:szCs w:val="18"/>
              </w:rPr>
              <w:t>детски</w:t>
            </w:r>
            <w:r>
              <w:rPr>
                <w:rFonts w:ascii="Times New Roman" w:hAnsi="Times New Roman"/>
                <w:sz w:val="18"/>
                <w:szCs w:val="18"/>
              </w:rPr>
              <w:t>х площадках</w:t>
            </w:r>
            <w:r w:rsidRPr="00951A86">
              <w:rPr>
                <w:rFonts w:ascii="Times New Roman" w:hAnsi="Times New Roman"/>
                <w:sz w:val="18"/>
                <w:szCs w:val="18"/>
              </w:rPr>
              <w:t xml:space="preserve"> в виде отдельных площадок для различных возрастных групп, в виде комплексной игровой площадки (вид, общая площадь, показатель площади на одного жителя, сведения о наличии мягкого вида покрытия, элементов сопряжения площадки с газоном</w:t>
            </w:r>
            <w:r>
              <w:rPr>
                <w:rFonts w:ascii="Times New Roman" w:hAnsi="Times New Roman"/>
                <w:sz w:val="18"/>
                <w:szCs w:val="18"/>
              </w:rPr>
              <w:t>, игрового оборудования) указана</w:t>
            </w:r>
          </w:p>
        </w:tc>
        <w:tc>
          <w:tcPr>
            <w:tcW w:w="1077" w:type="dxa"/>
          </w:tcPr>
          <w:p w14:paraId="61ADA3C3" w14:textId="0C4116AA" w:rsidR="00662C5F" w:rsidRPr="00951A86"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5D7067CC" w14:textId="77777777" w:rsidR="00662C5F" w:rsidRPr="00951A86" w:rsidRDefault="00662C5F" w:rsidP="004C2395">
            <w:pPr>
              <w:jc w:val="center"/>
              <w:rPr>
                <w:rFonts w:cs="Times New Roman"/>
                <w:sz w:val="18"/>
                <w:szCs w:val="18"/>
                <w:lang w:eastAsia="ru-RU"/>
              </w:rPr>
            </w:pPr>
          </w:p>
        </w:tc>
      </w:tr>
      <w:tr w:rsidR="00662C5F" w:rsidRPr="001129E9" w14:paraId="2DB184AD" w14:textId="77777777" w:rsidTr="00662C5F">
        <w:trPr>
          <w:trHeight w:val="75"/>
        </w:trPr>
        <w:tc>
          <w:tcPr>
            <w:tcW w:w="515" w:type="dxa"/>
            <w:vMerge/>
          </w:tcPr>
          <w:p w14:paraId="5FF1281E" w14:textId="77777777" w:rsidR="00662C5F" w:rsidRDefault="00662C5F" w:rsidP="004C2395">
            <w:pPr>
              <w:jc w:val="both"/>
              <w:rPr>
                <w:rFonts w:cs="Times New Roman"/>
                <w:sz w:val="24"/>
                <w:szCs w:val="24"/>
              </w:rPr>
            </w:pPr>
          </w:p>
        </w:tc>
        <w:tc>
          <w:tcPr>
            <w:tcW w:w="396" w:type="dxa"/>
            <w:vMerge/>
          </w:tcPr>
          <w:p w14:paraId="419CDDBE"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39F38981"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4EEEFEA4" w14:textId="77777777" w:rsidR="00662C5F" w:rsidRDefault="00662C5F" w:rsidP="004C2395">
            <w:pPr>
              <w:pStyle w:val="affff3"/>
              <w:suppressAutoHyphens/>
              <w:spacing w:after="0" w:line="240" w:lineRule="auto"/>
              <w:ind w:left="300" w:hanging="284"/>
              <w:jc w:val="both"/>
              <w:rPr>
                <w:rFonts w:ascii="Times New Roman" w:hAnsi="Times New Roman"/>
                <w:sz w:val="18"/>
                <w:szCs w:val="18"/>
              </w:rPr>
            </w:pPr>
          </w:p>
        </w:tc>
        <w:tc>
          <w:tcPr>
            <w:tcW w:w="5417" w:type="dxa"/>
          </w:tcPr>
          <w:p w14:paraId="41ABBF2E" w14:textId="39437E72" w:rsidR="00662C5F" w:rsidRPr="004C2395"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информация о площадках</w:t>
            </w:r>
            <w:r w:rsidRPr="00951A86">
              <w:rPr>
                <w:rFonts w:ascii="Times New Roman" w:hAnsi="Times New Roman"/>
                <w:sz w:val="18"/>
                <w:szCs w:val="18"/>
              </w:rPr>
              <w:t xml:space="preserve"> отдыха (вид, общая площадь, показатель площади на одного жителя, сведения о наличии твердого вида покрытия, элементов</w:t>
            </w:r>
            <w:r>
              <w:rPr>
                <w:rFonts w:ascii="Times New Roman" w:hAnsi="Times New Roman"/>
                <w:sz w:val="18"/>
                <w:szCs w:val="18"/>
              </w:rPr>
              <w:t xml:space="preserve"> сопряжения площадки с газоном) указана</w:t>
            </w:r>
          </w:p>
        </w:tc>
        <w:tc>
          <w:tcPr>
            <w:tcW w:w="1077" w:type="dxa"/>
          </w:tcPr>
          <w:p w14:paraId="74D22D3C" w14:textId="380F22EB" w:rsidR="00662C5F" w:rsidRPr="00951A86"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3E1E5BB8" w14:textId="77777777" w:rsidR="00662C5F" w:rsidRPr="00951A86" w:rsidRDefault="00662C5F" w:rsidP="004C2395">
            <w:pPr>
              <w:jc w:val="center"/>
              <w:rPr>
                <w:rFonts w:cs="Times New Roman"/>
                <w:sz w:val="18"/>
                <w:szCs w:val="18"/>
                <w:lang w:eastAsia="ru-RU"/>
              </w:rPr>
            </w:pPr>
          </w:p>
        </w:tc>
      </w:tr>
      <w:tr w:rsidR="00662C5F" w:rsidRPr="001129E9" w14:paraId="0CC6F31D" w14:textId="77777777" w:rsidTr="00662C5F">
        <w:trPr>
          <w:trHeight w:val="87"/>
        </w:trPr>
        <w:tc>
          <w:tcPr>
            <w:tcW w:w="515" w:type="dxa"/>
            <w:vMerge/>
          </w:tcPr>
          <w:p w14:paraId="66F3C56B" w14:textId="77777777" w:rsidR="00662C5F" w:rsidRDefault="00662C5F" w:rsidP="004C2395">
            <w:pPr>
              <w:jc w:val="both"/>
              <w:rPr>
                <w:rFonts w:cs="Times New Roman"/>
                <w:sz w:val="24"/>
                <w:szCs w:val="24"/>
              </w:rPr>
            </w:pPr>
          </w:p>
        </w:tc>
        <w:tc>
          <w:tcPr>
            <w:tcW w:w="396" w:type="dxa"/>
            <w:vMerge/>
          </w:tcPr>
          <w:p w14:paraId="30E991D5"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0B8C6ACE"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24EA0CD2" w14:textId="77777777" w:rsidR="00662C5F" w:rsidRDefault="00662C5F" w:rsidP="004C2395">
            <w:pPr>
              <w:pStyle w:val="affff3"/>
              <w:suppressAutoHyphens/>
              <w:spacing w:after="0" w:line="240" w:lineRule="auto"/>
              <w:ind w:left="300" w:hanging="284"/>
              <w:jc w:val="both"/>
              <w:rPr>
                <w:rFonts w:ascii="Times New Roman" w:hAnsi="Times New Roman"/>
                <w:sz w:val="18"/>
                <w:szCs w:val="18"/>
              </w:rPr>
            </w:pPr>
          </w:p>
        </w:tc>
        <w:tc>
          <w:tcPr>
            <w:tcW w:w="5417" w:type="dxa"/>
          </w:tcPr>
          <w:p w14:paraId="41FA9FAB" w14:textId="36B08FF8" w:rsidR="00662C5F" w:rsidRPr="004C2395"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информация о спортивных площадках</w:t>
            </w:r>
            <w:r w:rsidRPr="00951A86">
              <w:rPr>
                <w:rFonts w:ascii="Times New Roman" w:hAnsi="Times New Roman"/>
                <w:sz w:val="18"/>
                <w:szCs w:val="18"/>
              </w:rPr>
              <w:t xml:space="preserve"> (специализация площадки, вид, общая площадь, показатель площади на одного жителя, сведения о наличии мягкого или газонного вида покрытия, элементов</w:t>
            </w:r>
            <w:r>
              <w:rPr>
                <w:rFonts w:ascii="Times New Roman" w:hAnsi="Times New Roman"/>
                <w:sz w:val="18"/>
                <w:szCs w:val="18"/>
              </w:rPr>
              <w:t xml:space="preserve"> сопряжения площадки с газоном) указана</w:t>
            </w:r>
          </w:p>
        </w:tc>
        <w:tc>
          <w:tcPr>
            <w:tcW w:w="1077" w:type="dxa"/>
          </w:tcPr>
          <w:p w14:paraId="46CC329F" w14:textId="37BB5CD3" w:rsidR="00662C5F" w:rsidRPr="00951A86"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2BECCE3" w14:textId="77777777" w:rsidR="00662C5F" w:rsidRPr="00951A86" w:rsidRDefault="00662C5F" w:rsidP="004C2395">
            <w:pPr>
              <w:jc w:val="center"/>
              <w:rPr>
                <w:rFonts w:cs="Times New Roman"/>
                <w:sz w:val="18"/>
                <w:szCs w:val="18"/>
                <w:lang w:eastAsia="ru-RU"/>
              </w:rPr>
            </w:pPr>
          </w:p>
        </w:tc>
      </w:tr>
      <w:tr w:rsidR="00662C5F" w:rsidRPr="001129E9" w14:paraId="53CCD6FE" w14:textId="77777777" w:rsidTr="00FF0864">
        <w:trPr>
          <w:trHeight w:val="96"/>
        </w:trPr>
        <w:tc>
          <w:tcPr>
            <w:tcW w:w="515" w:type="dxa"/>
            <w:vMerge/>
          </w:tcPr>
          <w:p w14:paraId="1A1648B7" w14:textId="77777777" w:rsidR="00662C5F" w:rsidRDefault="00662C5F" w:rsidP="004C2395">
            <w:pPr>
              <w:jc w:val="both"/>
              <w:rPr>
                <w:rFonts w:cs="Times New Roman"/>
                <w:sz w:val="24"/>
                <w:szCs w:val="24"/>
              </w:rPr>
            </w:pPr>
          </w:p>
        </w:tc>
        <w:tc>
          <w:tcPr>
            <w:tcW w:w="396" w:type="dxa"/>
            <w:vMerge/>
          </w:tcPr>
          <w:p w14:paraId="63F05D3C"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735AEF3"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01856631" w14:textId="77777777" w:rsidR="00662C5F" w:rsidRDefault="00662C5F" w:rsidP="004C2395">
            <w:pPr>
              <w:pStyle w:val="affff3"/>
              <w:suppressAutoHyphens/>
              <w:spacing w:after="0" w:line="240" w:lineRule="auto"/>
              <w:ind w:left="300" w:hanging="284"/>
              <w:jc w:val="both"/>
              <w:rPr>
                <w:rFonts w:ascii="Times New Roman" w:hAnsi="Times New Roman"/>
                <w:sz w:val="18"/>
                <w:szCs w:val="18"/>
              </w:rPr>
            </w:pPr>
          </w:p>
        </w:tc>
        <w:tc>
          <w:tcPr>
            <w:tcW w:w="9023" w:type="dxa"/>
            <w:gridSpan w:val="3"/>
          </w:tcPr>
          <w:p w14:paraId="469EC3DD" w14:textId="72247311" w:rsidR="00662C5F" w:rsidRPr="00951A86" w:rsidRDefault="00662C5F" w:rsidP="004C2395">
            <w:pPr>
              <w:rPr>
                <w:rFonts w:cs="Times New Roman"/>
                <w:sz w:val="18"/>
                <w:szCs w:val="18"/>
                <w:lang w:eastAsia="ru-RU"/>
              </w:rPr>
            </w:pPr>
            <w:r>
              <w:rPr>
                <w:rFonts w:cs="Times New Roman"/>
                <w:sz w:val="20"/>
                <w:szCs w:val="20"/>
                <w:lang w:eastAsia="ru-RU"/>
              </w:rPr>
              <w:t>Неж</w:t>
            </w:r>
            <w:r w:rsidRPr="00247E79">
              <w:rPr>
                <w:rFonts w:cs="Times New Roman"/>
                <w:sz w:val="20"/>
                <w:szCs w:val="20"/>
                <w:lang w:eastAsia="ru-RU"/>
              </w:rPr>
              <w:t xml:space="preserve">илье (нижеуказанные пункты заполняются только для объектов </w:t>
            </w:r>
            <w:r>
              <w:rPr>
                <w:rFonts w:cs="Times New Roman"/>
                <w:sz w:val="20"/>
                <w:szCs w:val="20"/>
                <w:lang w:eastAsia="ru-RU"/>
              </w:rPr>
              <w:t>не</w:t>
            </w:r>
            <w:r w:rsidRPr="00247E79">
              <w:rPr>
                <w:rFonts w:cs="Times New Roman"/>
                <w:sz w:val="20"/>
                <w:szCs w:val="20"/>
                <w:lang w:eastAsia="ru-RU"/>
              </w:rPr>
              <w:t>жилого назначения</w:t>
            </w:r>
            <w:r>
              <w:rPr>
                <w:rFonts w:cs="Times New Roman"/>
                <w:sz w:val="20"/>
                <w:szCs w:val="20"/>
                <w:lang w:eastAsia="ru-RU"/>
              </w:rPr>
              <w:t xml:space="preserve"> или помещений нежилого назначения в составе жилых объектов</w:t>
            </w:r>
            <w:r w:rsidRPr="00247E79">
              <w:rPr>
                <w:rFonts w:cs="Times New Roman"/>
                <w:sz w:val="20"/>
                <w:szCs w:val="20"/>
                <w:lang w:eastAsia="ru-RU"/>
              </w:rPr>
              <w:t>)</w:t>
            </w:r>
          </w:p>
        </w:tc>
      </w:tr>
      <w:tr w:rsidR="00662C5F" w:rsidRPr="001129E9" w14:paraId="10449264" w14:textId="77777777" w:rsidTr="00662C5F">
        <w:trPr>
          <w:trHeight w:val="96"/>
        </w:trPr>
        <w:tc>
          <w:tcPr>
            <w:tcW w:w="515" w:type="dxa"/>
            <w:vMerge/>
          </w:tcPr>
          <w:p w14:paraId="37DF4E96" w14:textId="77777777" w:rsidR="00662C5F" w:rsidRDefault="00662C5F" w:rsidP="004C2395">
            <w:pPr>
              <w:jc w:val="both"/>
              <w:rPr>
                <w:rFonts w:cs="Times New Roman"/>
                <w:sz w:val="24"/>
                <w:szCs w:val="24"/>
              </w:rPr>
            </w:pPr>
          </w:p>
        </w:tc>
        <w:tc>
          <w:tcPr>
            <w:tcW w:w="396" w:type="dxa"/>
            <w:vMerge/>
          </w:tcPr>
          <w:p w14:paraId="0CD696DA"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F65F22E"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25087F0B" w14:textId="77777777" w:rsidR="00662C5F" w:rsidRDefault="00662C5F" w:rsidP="004C2395">
            <w:pPr>
              <w:pStyle w:val="affff3"/>
              <w:suppressAutoHyphens/>
              <w:spacing w:after="0" w:line="240" w:lineRule="auto"/>
              <w:ind w:left="300" w:hanging="284"/>
              <w:jc w:val="both"/>
              <w:rPr>
                <w:rFonts w:ascii="Times New Roman" w:hAnsi="Times New Roman"/>
                <w:sz w:val="18"/>
                <w:szCs w:val="18"/>
              </w:rPr>
            </w:pPr>
          </w:p>
        </w:tc>
        <w:tc>
          <w:tcPr>
            <w:tcW w:w="5417" w:type="dxa"/>
          </w:tcPr>
          <w:p w14:paraId="51FE828A" w14:textId="16FEFBBF" w:rsidR="00662C5F" w:rsidRPr="004C2395"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 xml:space="preserve">информация об </w:t>
            </w:r>
            <w:r w:rsidRPr="00951A86">
              <w:rPr>
                <w:rFonts w:ascii="Times New Roman" w:hAnsi="Times New Roman"/>
                <w:sz w:val="18"/>
                <w:szCs w:val="18"/>
              </w:rPr>
              <w:t>общественно</w:t>
            </w:r>
            <w:r>
              <w:rPr>
                <w:rFonts w:ascii="Times New Roman" w:hAnsi="Times New Roman"/>
                <w:sz w:val="18"/>
                <w:szCs w:val="18"/>
              </w:rPr>
              <w:t>м пространстве (площадке</w:t>
            </w:r>
            <w:r w:rsidRPr="00951A86">
              <w:rPr>
                <w:rFonts w:ascii="Times New Roman" w:hAnsi="Times New Roman"/>
                <w:sz w:val="18"/>
                <w:szCs w:val="18"/>
              </w:rPr>
              <w:t>), при входе в общественное здание</w:t>
            </w:r>
            <w:r>
              <w:rPr>
                <w:rFonts w:ascii="Times New Roman" w:hAnsi="Times New Roman"/>
                <w:sz w:val="18"/>
                <w:szCs w:val="18"/>
              </w:rPr>
              <w:t>/помещение</w:t>
            </w:r>
            <w:r w:rsidRPr="00951A86">
              <w:rPr>
                <w:rFonts w:ascii="Times New Roman" w:hAnsi="Times New Roman"/>
                <w:sz w:val="18"/>
                <w:szCs w:val="18"/>
              </w:rPr>
              <w:t xml:space="preserve"> (габариты, общая площадь, сведения по видам покрытий, элементов</w:t>
            </w:r>
            <w:r>
              <w:rPr>
                <w:rFonts w:ascii="Times New Roman" w:hAnsi="Times New Roman"/>
                <w:sz w:val="18"/>
                <w:szCs w:val="18"/>
              </w:rPr>
              <w:t xml:space="preserve"> сопряжения площадки с газоном) указана</w:t>
            </w:r>
          </w:p>
        </w:tc>
        <w:tc>
          <w:tcPr>
            <w:tcW w:w="1077" w:type="dxa"/>
          </w:tcPr>
          <w:p w14:paraId="2BE2D528" w14:textId="29E4E11F" w:rsidR="00662C5F" w:rsidRPr="00951A86"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38181E06" w14:textId="77777777" w:rsidR="00662C5F" w:rsidRPr="00951A86" w:rsidRDefault="00662C5F" w:rsidP="004C2395">
            <w:pPr>
              <w:jc w:val="center"/>
              <w:rPr>
                <w:rFonts w:cs="Times New Roman"/>
                <w:sz w:val="18"/>
                <w:szCs w:val="18"/>
                <w:lang w:eastAsia="ru-RU"/>
              </w:rPr>
            </w:pPr>
          </w:p>
        </w:tc>
      </w:tr>
      <w:tr w:rsidR="00662C5F" w:rsidRPr="001129E9" w14:paraId="1C4B7F3F" w14:textId="77777777" w:rsidTr="00662C5F">
        <w:trPr>
          <w:trHeight w:val="120"/>
        </w:trPr>
        <w:tc>
          <w:tcPr>
            <w:tcW w:w="515" w:type="dxa"/>
            <w:vMerge/>
          </w:tcPr>
          <w:p w14:paraId="46B4CFDE" w14:textId="77777777" w:rsidR="00662C5F" w:rsidRDefault="00662C5F" w:rsidP="004C2395">
            <w:pPr>
              <w:jc w:val="both"/>
              <w:rPr>
                <w:rFonts w:cs="Times New Roman"/>
                <w:sz w:val="24"/>
                <w:szCs w:val="24"/>
              </w:rPr>
            </w:pPr>
          </w:p>
        </w:tc>
        <w:tc>
          <w:tcPr>
            <w:tcW w:w="396" w:type="dxa"/>
            <w:vMerge/>
          </w:tcPr>
          <w:p w14:paraId="21974A99"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41585FB"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08C1C315" w14:textId="77777777" w:rsidR="00662C5F" w:rsidRDefault="00662C5F" w:rsidP="004C2395">
            <w:pPr>
              <w:pStyle w:val="affff3"/>
              <w:suppressAutoHyphens/>
              <w:spacing w:after="0" w:line="240" w:lineRule="auto"/>
              <w:ind w:left="300" w:hanging="284"/>
              <w:jc w:val="both"/>
              <w:rPr>
                <w:rFonts w:ascii="Times New Roman" w:hAnsi="Times New Roman"/>
                <w:sz w:val="18"/>
                <w:szCs w:val="18"/>
              </w:rPr>
            </w:pPr>
          </w:p>
        </w:tc>
        <w:tc>
          <w:tcPr>
            <w:tcW w:w="5417" w:type="dxa"/>
          </w:tcPr>
          <w:p w14:paraId="0C65A864" w14:textId="0988192E" w:rsidR="00662C5F" w:rsidRPr="004C2395"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информация о зоне</w:t>
            </w:r>
            <w:r w:rsidRPr="00951A86">
              <w:rPr>
                <w:rFonts w:ascii="Times New Roman" w:hAnsi="Times New Roman"/>
                <w:sz w:val="18"/>
                <w:szCs w:val="18"/>
              </w:rPr>
              <w:t xml:space="preserve"> загрузки/выгрузки товаров/отстоя грузового автотранспорта (общая площа</w:t>
            </w:r>
            <w:r>
              <w:rPr>
                <w:rFonts w:ascii="Times New Roman" w:hAnsi="Times New Roman"/>
                <w:sz w:val="18"/>
                <w:szCs w:val="18"/>
              </w:rPr>
              <w:t>дь, сведения по видам покрытий) указана</w:t>
            </w:r>
          </w:p>
        </w:tc>
        <w:tc>
          <w:tcPr>
            <w:tcW w:w="1077" w:type="dxa"/>
          </w:tcPr>
          <w:p w14:paraId="32F9BACD" w14:textId="4C9D2D44" w:rsidR="00662C5F" w:rsidRPr="00951A86"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31802656" w14:textId="77777777" w:rsidR="00662C5F" w:rsidRPr="00951A86" w:rsidRDefault="00662C5F" w:rsidP="004C2395">
            <w:pPr>
              <w:jc w:val="center"/>
              <w:rPr>
                <w:rFonts w:cs="Times New Roman"/>
                <w:sz w:val="18"/>
                <w:szCs w:val="18"/>
                <w:lang w:eastAsia="ru-RU"/>
              </w:rPr>
            </w:pPr>
          </w:p>
        </w:tc>
      </w:tr>
      <w:tr w:rsidR="00662C5F" w:rsidRPr="001129E9" w14:paraId="24574D01" w14:textId="77777777" w:rsidTr="00662C5F">
        <w:trPr>
          <w:trHeight w:val="87"/>
        </w:trPr>
        <w:tc>
          <w:tcPr>
            <w:tcW w:w="515" w:type="dxa"/>
            <w:vMerge/>
          </w:tcPr>
          <w:p w14:paraId="797AB4FC" w14:textId="77777777" w:rsidR="00662C5F" w:rsidRDefault="00662C5F" w:rsidP="004C2395">
            <w:pPr>
              <w:jc w:val="both"/>
              <w:rPr>
                <w:rFonts w:cs="Times New Roman"/>
                <w:sz w:val="24"/>
                <w:szCs w:val="24"/>
              </w:rPr>
            </w:pPr>
          </w:p>
        </w:tc>
        <w:tc>
          <w:tcPr>
            <w:tcW w:w="396" w:type="dxa"/>
            <w:vMerge/>
          </w:tcPr>
          <w:p w14:paraId="737E0E58"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45F94E43"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56" w:type="dxa"/>
            <w:gridSpan w:val="3"/>
            <w:vMerge/>
          </w:tcPr>
          <w:p w14:paraId="083C49C5" w14:textId="77777777" w:rsidR="00662C5F" w:rsidRDefault="00662C5F" w:rsidP="004C2395">
            <w:pPr>
              <w:pStyle w:val="affff3"/>
              <w:suppressAutoHyphens/>
              <w:spacing w:after="0" w:line="240" w:lineRule="auto"/>
              <w:ind w:left="300" w:hanging="284"/>
              <w:jc w:val="both"/>
              <w:rPr>
                <w:rFonts w:ascii="Times New Roman" w:hAnsi="Times New Roman"/>
                <w:sz w:val="18"/>
                <w:szCs w:val="18"/>
              </w:rPr>
            </w:pPr>
          </w:p>
        </w:tc>
        <w:tc>
          <w:tcPr>
            <w:tcW w:w="5417" w:type="dxa"/>
          </w:tcPr>
          <w:p w14:paraId="0BE6AD7D" w14:textId="2EDA133E" w:rsidR="00662C5F" w:rsidRPr="004C2395" w:rsidRDefault="00662C5F" w:rsidP="007C02BF">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информация о зоне отдыха для работников (</w:t>
            </w:r>
            <w:r w:rsidRPr="00951A86">
              <w:rPr>
                <w:rFonts w:ascii="Times New Roman" w:hAnsi="Times New Roman"/>
                <w:sz w:val="18"/>
                <w:szCs w:val="18"/>
              </w:rPr>
              <w:t>общая площадь, площадь на одного работни</w:t>
            </w:r>
            <w:r>
              <w:rPr>
                <w:rFonts w:ascii="Times New Roman" w:hAnsi="Times New Roman"/>
                <w:sz w:val="18"/>
                <w:szCs w:val="18"/>
              </w:rPr>
              <w:t>ка, сведения по видам покрытий (при наличии) указана</w:t>
            </w:r>
          </w:p>
        </w:tc>
        <w:tc>
          <w:tcPr>
            <w:tcW w:w="1077" w:type="dxa"/>
          </w:tcPr>
          <w:p w14:paraId="2B9A3A40" w14:textId="44DE5CB9" w:rsidR="00662C5F" w:rsidRPr="00951A86"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56B978AC" w14:textId="77777777" w:rsidR="00662C5F" w:rsidRPr="00951A86" w:rsidRDefault="00662C5F" w:rsidP="004C2395">
            <w:pPr>
              <w:jc w:val="center"/>
              <w:rPr>
                <w:rFonts w:cs="Times New Roman"/>
                <w:sz w:val="18"/>
                <w:szCs w:val="18"/>
                <w:lang w:eastAsia="ru-RU"/>
              </w:rPr>
            </w:pPr>
          </w:p>
        </w:tc>
      </w:tr>
      <w:tr w:rsidR="00662C5F" w:rsidRPr="001129E9" w14:paraId="7E574CDD" w14:textId="77777777" w:rsidTr="00662C5F">
        <w:trPr>
          <w:trHeight w:val="674"/>
        </w:trPr>
        <w:tc>
          <w:tcPr>
            <w:tcW w:w="515" w:type="dxa"/>
            <w:vMerge/>
          </w:tcPr>
          <w:p w14:paraId="5C7F6984" w14:textId="77777777" w:rsidR="00662C5F" w:rsidRDefault="00662C5F" w:rsidP="004C2395">
            <w:pPr>
              <w:jc w:val="both"/>
              <w:rPr>
                <w:rFonts w:cs="Times New Roman"/>
                <w:sz w:val="24"/>
                <w:szCs w:val="24"/>
              </w:rPr>
            </w:pPr>
          </w:p>
        </w:tc>
        <w:tc>
          <w:tcPr>
            <w:tcW w:w="396" w:type="dxa"/>
            <w:vMerge/>
          </w:tcPr>
          <w:p w14:paraId="1EFFC6A5"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val="restart"/>
          </w:tcPr>
          <w:p w14:paraId="55746BAD"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7.</w:t>
            </w:r>
          </w:p>
        </w:tc>
        <w:tc>
          <w:tcPr>
            <w:tcW w:w="5873" w:type="dxa"/>
            <w:gridSpan w:val="4"/>
          </w:tcPr>
          <w:p w14:paraId="6E53AD7A" w14:textId="3FB0CF28" w:rsidR="00662C5F" w:rsidRPr="00662C5F" w:rsidRDefault="00662C5F" w:rsidP="00662C5F">
            <w:pPr>
              <w:pStyle w:val="affff3"/>
              <w:autoSpaceDE w:val="0"/>
              <w:autoSpaceDN w:val="0"/>
              <w:adjustRightInd w:val="0"/>
              <w:spacing w:after="0" w:line="240" w:lineRule="auto"/>
              <w:ind w:left="0" w:firstLine="20"/>
              <w:jc w:val="both"/>
              <w:rPr>
                <w:rFonts w:ascii="Times New Roman" w:hAnsi="Times New Roman"/>
                <w:sz w:val="20"/>
                <w:szCs w:val="20"/>
              </w:rPr>
            </w:pPr>
            <w:r w:rsidRPr="00662C5F">
              <w:rPr>
                <w:rFonts w:ascii="Times New Roman" w:hAnsi="Times New Roman"/>
                <w:sz w:val="20"/>
                <w:szCs w:val="20"/>
              </w:rPr>
              <w:t>Указаны сведения   о   транспортной   и   пешеходной   доступности   объекта (комплекса (группы) объектов), парковочных мест (включая временные парковочные места)</w:t>
            </w:r>
          </w:p>
        </w:tc>
        <w:tc>
          <w:tcPr>
            <w:tcW w:w="1077" w:type="dxa"/>
          </w:tcPr>
          <w:p w14:paraId="1B331529" w14:textId="0E520A8E" w:rsidR="00662C5F" w:rsidRPr="00F26DEB" w:rsidRDefault="00662C5F" w:rsidP="004C2395">
            <w:pPr>
              <w:pStyle w:val="affff3"/>
              <w:spacing w:after="0" w:line="240" w:lineRule="auto"/>
              <w:ind w:hanging="642"/>
              <w:jc w:val="center"/>
              <w:rPr>
                <w:rFonts w:ascii="Times New Roman" w:hAnsi="Times New Roman"/>
                <w:b/>
                <w:lang w:eastAsia="ru-RU"/>
              </w:rPr>
            </w:pPr>
            <w:r w:rsidRPr="00247E79">
              <w:rPr>
                <w:rFonts w:ascii="Times New Roman" w:hAnsi="Times New Roman"/>
                <w:b/>
                <w:sz w:val="18"/>
                <w:szCs w:val="18"/>
                <w:lang w:eastAsia="ru-RU"/>
              </w:rPr>
              <w:t>да/нет</w:t>
            </w:r>
          </w:p>
        </w:tc>
        <w:tc>
          <w:tcPr>
            <w:tcW w:w="2529" w:type="dxa"/>
          </w:tcPr>
          <w:p w14:paraId="11BF98D8" w14:textId="77777777" w:rsidR="00662C5F" w:rsidRPr="00022CF8" w:rsidRDefault="00662C5F" w:rsidP="004C2395">
            <w:pPr>
              <w:jc w:val="center"/>
              <w:rPr>
                <w:rFonts w:cs="Times New Roman"/>
                <w:lang w:eastAsia="ru-RU"/>
              </w:rPr>
            </w:pPr>
          </w:p>
        </w:tc>
      </w:tr>
      <w:tr w:rsidR="00662C5F" w:rsidRPr="001129E9" w14:paraId="4AF2571C" w14:textId="77777777" w:rsidTr="00662C5F">
        <w:trPr>
          <w:trHeight w:val="164"/>
        </w:trPr>
        <w:tc>
          <w:tcPr>
            <w:tcW w:w="515" w:type="dxa"/>
            <w:vMerge/>
          </w:tcPr>
          <w:p w14:paraId="78B372CA" w14:textId="77777777" w:rsidR="00662C5F" w:rsidRDefault="00662C5F" w:rsidP="004C2395">
            <w:pPr>
              <w:jc w:val="both"/>
              <w:rPr>
                <w:rFonts w:cs="Times New Roman"/>
                <w:sz w:val="24"/>
                <w:szCs w:val="24"/>
              </w:rPr>
            </w:pPr>
          </w:p>
        </w:tc>
        <w:tc>
          <w:tcPr>
            <w:tcW w:w="396" w:type="dxa"/>
            <w:vMerge/>
          </w:tcPr>
          <w:p w14:paraId="17479E94"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319B5C86"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19" w:type="dxa"/>
            <w:gridSpan w:val="2"/>
            <w:vMerge w:val="restart"/>
          </w:tcPr>
          <w:p w14:paraId="30394278" w14:textId="49DDF2A4" w:rsidR="00662C5F" w:rsidRPr="00662C5F" w:rsidRDefault="00662C5F" w:rsidP="00662C5F">
            <w:pPr>
              <w:pStyle w:val="affff3"/>
              <w:autoSpaceDE w:val="0"/>
              <w:autoSpaceDN w:val="0"/>
              <w:adjustRightInd w:val="0"/>
              <w:spacing w:after="0" w:line="240" w:lineRule="auto"/>
              <w:ind w:left="0" w:firstLine="20"/>
              <w:jc w:val="both"/>
              <w:rPr>
                <w:rFonts w:ascii="Times New Roman" w:hAnsi="Times New Roman"/>
                <w:sz w:val="18"/>
                <w:szCs w:val="18"/>
              </w:rPr>
            </w:pPr>
            <w:r>
              <w:rPr>
                <w:rFonts w:ascii="Times New Roman" w:hAnsi="Times New Roman"/>
                <w:sz w:val="18"/>
                <w:szCs w:val="18"/>
              </w:rPr>
              <w:t>1.</w:t>
            </w:r>
          </w:p>
        </w:tc>
        <w:tc>
          <w:tcPr>
            <w:tcW w:w="5454" w:type="dxa"/>
            <w:gridSpan w:val="2"/>
          </w:tcPr>
          <w:p w14:paraId="29B5BF40" w14:textId="18AD2340" w:rsidR="00662C5F" w:rsidRPr="00662C5F" w:rsidRDefault="00662C5F" w:rsidP="00662C5F">
            <w:pPr>
              <w:pStyle w:val="affff3"/>
              <w:autoSpaceDE w:val="0"/>
              <w:autoSpaceDN w:val="0"/>
              <w:adjustRightInd w:val="0"/>
              <w:spacing w:after="0" w:line="240" w:lineRule="auto"/>
              <w:ind w:left="0" w:firstLine="20"/>
              <w:jc w:val="both"/>
              <w:rPr>
                <w:rFonts w:ascii="Times New Roman" w:hAnsi="Times New Roman"/>
                <w:sz w:val="18"/>
                <w:szCs w:val="18"/>
              </w:rPr>
            </w:pPr>
            <w:r w:rsidRPr="00662C5F">
              <w:rPr>
                <w:rFonts w:ascii="Times New Roman" w:hAnsi="Times New Roman"/>
                <w:sz w:val="18"/>
                <w:szCs w:val="18"/>
              </w:rPr>
              <w:t xml:space="preserve">описание планируемой транспортной доступности от существующего участка </w:t>
            </w:r>
            <w:r>
              <w:rPr>
                <w:rFonts w:ascii="Times New Roman" w:hAnsi="Times New Roman"/>
                <w:sz w:val="18"/>
                <w:szCs w:val="18"/>
              </w:rPr>
              <w:t>УДС</w:t>
            </w:r>
            <w:r w:rsidRPr="00662C5F">
              <w:rPr>
                <w:rFonts w:ascii="Times New Roman" w:hAnsi="Times New Roman"/>
                <w:sz w:val="18"/>
                <w:szCs w:val="18"/>
              </w:rPr>
              <w:t xml:space="preserve"> </w:t>
            </w:r>
            <w:r>
              <w:rPr>
                <w:rFonts w:ascii="Times New Roman" w:hAnsi="Times New Roman"/>
                <w:sz w:val="18"/>
                <w:szCs w:val="18"/>
              </w:rPr>
              <w:t>(</w:t>
            </w:r>
            <w:r w:rsidRPr="00662C5F">
              <w:rPr>
                <w:rFonts w:ascii="Times New Roman" w:hAnsi="Times New Roman"/>
                <w:sz w:val="18"/>
                <w:szCs w:val="18"/>
              </w:rPr>
              <w:t>для каждого перечисляемого участка УДС указ</w:t>
            </w:r>
            <w:r>
              <w:rPr>
                <w:rFonts w:ascii="Times New Roman" w:hAnsi="Times New Roman"/>
                <w:sz w:val="18"/>
                <w:szCs w:val="18"/>
              </w:rPr>
              <w:t>аны</w:t>
            </w:r>
            <w:r w:rsidRPr="00662C5F">
              <w:rPr>
                <w:rFonts w:ascii="Times New Roman" w:hAnsi="Times New Roman"/>
                <w:sz w:val="18"/>
                <w:szCs w:val="18"/>
              </w:rPr>
              <w:t xml:space="preserve"> обозначение «существующий», «планируемый», тип покрытия дорожного полотна, элементы сопряжения поверхностей, озеленение вдоль УДС, расстояние от объекта, парковочных мест до существующего участка УДС)</w:t>
            </w:r>
            <w:r>
              <w:rPr>
                <w:rFonts w:ascii="Times New Roman" w:hAnsi="Times New Roman"/>
                <w:sz w:val="18"/>
                <w:szCs w:val="18"/>
              </w:rPr>
              <w:t xml:space="preserve"> указано</w:t>
            </w:r>
          </w:p>
        </w:tc>
        <w:tc>
          <w:tcPr>
            <w:tcW w:w="1077" w:type="dxa"/>
          </w:tcPr>
          <w:p w14:paraId="1FB7BB81" w14:textId="18FBC8C6" w:rsidR="00662C5F" w:rsidRPr="00662C5F"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6A10965" w14:textId="77777777" w:rsidR="00662C5F" w:rsidRPr="00662C5F" w:rsidRDefault="00662C5F" w:rsidP="004C2395">
            <w:pPr>
              <w:jc w:val="center"/>
              <w:rPr>
                <w:rFonts w:cs="Times New Roman"/>
                <w:sz w:val="18"/>
                <w:szCs w:val="18"/>
                <w:lang w:eastAsia="ru-RU"/>
              </w:rPr>
            </w:pPr>
          </w:p>
        </w:tc>
      </w:tr>
      <w:tr w:rsidR="00662C5F" w:rsidRPr="001129E9" w14:paraId="564B8B7F" w14:textId="77777777" w:rsidTr="00662C5F">
        <w:trPr>
          <w:trHeight w:val="149"/>
        </w:trPr>
        <w:tc>
          <w:tcPr>
            <w:tcW w:w="515" w:type="dxa"/>
            <w:vMerge/>
          </w:tcPr>
          <w:p w14:paraId="2F1AC73D" w14:textId="77777777" w:rsidR="00662C5F" w:rsidRDefault="00662C5F" w:rsidP="004C2395">
            <w:pPr>
              <w:jc w:val="both"/>
              <w:rPr>
                <w:rFonts w:cs="Times New Roman"/>
                <w:sz w:val="24"/>
                <w:szCs w:val="24"/>
              </w:rPr>
            </w:pPr>
          </w:p>
        </w:tc>
        <w:tc>
          <w:tcPr>
            <w:tcW w:w="396" w:type="dxa"/>
            <w:vMerge/>
          </w:tcPr>
          <w:p w14:paraId="315A3FB6"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E4AE6B5"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19" w:type="dxa"/>
            <w:gridSpan w:val="2"/>
            <w:vMerge/>
          </w:tcPr>
          <w:p w14:paraId="4A81936E" w14:textId="77777777" w:rsidR="00662C5F" w:rsidRPr="00662C5F" w:rsidRDefault="00662C5F" w:rsidP="00662C5F">
            <w:pPr>
              <w:pStyle w:val="affff3"/>
              <w:autoSpaceDE w:val="0"/>
              <w:autoSpaceDN w:val="0"/>
              <w:adjustRightInd w:val="0"/>
              <w:spacing w:after="0" w:line="240" w:lineRule="auto"/>
              <w:ind w:left="0" w:firstLine="20"/>
              <w:jc w:val="both"/>
              <w:rPr>
                <w:rFonts w:ascii="Times New Roman" w:hAnsi="Times New Roman"/>
                <w:sz w:val="18"/>
                <w:szCs w:val="18"/>
              </w:rPr>
            </w:pPr>
          </w:p>
        </w:tc>
        <w:tc>
          <w:tcPr>
            <w:tcW w:w="5454" w:type="dxa"/>
            <w:gridSpan w:val="2"/>
          </w:tcPr>
          <w:p w14:paraId="22F986C3" w14:textId="792A2174" w:rsidR="00662C5F" w:rsidRPr="00662C5F" w:rsidRDefault="00662C5F" w:rsidP="00662C5F">
            <w:pPr>
              <w:pStyle w:val="affff3"/>
              <w:autoSpaceDE w:val="0"/>
              <w:autoSpaceDN w:val="0"/>
              <w:adjustRightInd w:val="0"/>
              <w:spacing w:after="0" w:line="240" w:lineRule="auto"/>
              <w:ind w:left="0" w:firstLine="16"/>
              <w:jc w:val="both"/>
              <w:rPr>
                <w:rFonts w:ascii="Times New Roman" w:hAnsi="Times New Roman"/>
                <w:sz w:val="18"/>
                <w:szCs w:val="18"/>
              </w:rPr>
            </w:pPr>
            <w:r w:rsidRPr="00662C5F">
              <w:rPr>
                <w:rFonts w:ascii="Times New Roman" w:hAnsi="Times New Roman"/>
                <w:sz w:val="18"/>
                <w:szCs w:val="18"/>
              </w:rPr>
              <w:t>описание планируемой пешеходной доступности от существующего участка пешеходной сети (для каждого перечисляемого участка пешеходной сети указывается обозначение «существующий», «планируемый», тип покрытия, элементы сопряжения поверхностей, ширина, расстояние от объекта, парковочных мест до существ</w:t>
            </w:r>
            <w:r>
              <w:rPr>
                <w:rFonts w:ascii="Times New Roman" w:hAnsi="Times New Roman"/>
                <w:sz w:val="18"/>
                <w:szCs w:val="18"/>
              </w:rPr>
              <w:t>ующего участка пешеходной сети)</w:t>
            </w:r>
          </w:p>
        </w:tc>
        <w:tc>
          <w:tcPr>
            <w:tcW w:w="1077" w:type="dxa"/>
          </w:tcPr>
          <w:p w14:paraId="6801CF88" w14:textId="38583C2E" w:rsidR="00662C5F" w:rsidRPr="00662C5F"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288375D1" w14:textId="77777777" w:rsidR="00662C5F" w:rsidRPr="00662C5F" w:rsidRDefault="00662C5F" w:rsidP="004C2395">
            <w:pPr>
              <w:jc w:val="center"/>
              <w:rPr>
                <w:rFonts w:cs="Times New Roman"/>
                <w:sz w:val="18"/>
                <w:szCs w:val="18"/>
                <w:lang w:eastAsia="ru-RU"/>
              </w:rPr>
            </w:pPr>
          </w:p>
        </w:tc>
      </w:tr>
      <w:tr w:rsidR="00662C5F" w:rsidRPr="001129E9" w14:paraId="5478F63D" w14:textId="77777777" w:rsidTr="00662C5F">
        <w:trPr>
          <w:trHeight w:val="102"/>
        </w:trPr>
        <w:tc>
          <w:tcPr>
            <w:tcW w:w="515" w:type="dxa"/>
            <w:vMerge/>
          </w:tcPr>
          <w:p w14:paraId="56134B17" w14:textId="77777777" w:rsidR="00662C5F" w:rsidRDefault="00662C5F" w:rsidP="004C2395">
            <w:pPr>
              <w:jc w:val="both"/>
              <w:rPr>
                <w:rFonts w:cs="Times New Roman"/>
                <w:sz w:val="24"/>
                <w:szCs w:val="24"/>
              </w:rPr>
            </w:pPr>
          </w:p>
        </w:tc>
        <w:tc>
          <w:tcPr>
            <w:tcW w:w="396" w:type="dxa"/>
            <w:vMerge/>
          </w:tcPr>
          <w:p w14:paraId="3D34826E"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227C7DF8"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19" w:type="dxa"/>
            <w:gridSpan w:val="2"/>
            <w:vMerge/>
          </w:tcPr>
          <w:p w14:paraId="1CF95BED" w14:textId="77777777" w:rsidR="00662C5F" w:rsidRPr="00662C5F" w:rsidRDefault="00662C5F" w:rsidP="00662C5F">
            <w:pPr>
              <w:pStyle w:val="affff3"/>
              <w:autoSpaceDE w:val="0"/>
              <w:autoSpaceDN w:val="0"/>
              <w:adjustRightInd w:val="0"/>
              <w:spacing w:after="0" w:line="240" w:lineRule="auto"/>
              <w:ind w:left="0" w:firstLine="20"/>
              <w:jc w:val="both"/>
              <w:rPr>
                <w:rFonts w:ascii="Times New Roman" w:hAnsi="Times New Roman"/>
                <w:sz w:val="18"/>
                <w:szCs w:val="18"/>
              </w:rPr>
            </w:pPr>
          </w:p>
        </w:tc>
        <w:tc>
          <w:tcPr>
            <w:tcW w:w="5454" w:type="dxa"/>
            <w:gridSpan w:val="2"/>
          </w:tcPr>
          <w:p w14:paraId="571BBEEF" w14:textId="2BB21822" w:rsidR="00662C5F" w:rsidRPr="00662C5F" w:rsidRDefault="00662C5F" w:rsidP="00662C5F">
            <w:pPr>
              <w:pStyle w:val="affff3"/>
              <w:autoSpaceDE w:val="0"/>
              <w:autoSpaceDN w:val="0"/>
              <w:adjustRightInd w:val="0"/>
              <w:spacing w:after="0" w:line="240" w:lineRule="auto"/>
              <w:ind w:left="0" w:firstLine="20"/>
              <w:jc w:val="both"/>
              <w:rPr>
                <w:rFonts w:ascii="Times New Roman" w:hAnsi="Times New Roman"/>
                <w:sz w:val="18"/>
                <w:szCs w:val="18"/>
              </w:rPr>
            </w:pPr>
            <w:r w:rsidRPr="00662C5F">
              <w:rPr>
                <w:rFonts w:ascii="Times New Roman" w:hAnsi="Times New Roman"/>
                <w:sz w:val="18"/>
                <w:szCs w:val="18"/>
              </w:rPr>
              <w:t>сведения об одновременности реализации участков транспортной, пешеходной сети и объекта (указываются: информация о реализации планируемых участков транспортной и пешеходной сети одновременно с объектом или информация о благоустройстве временной транспортной и пешеходной сети</w:t>
            </w:r>
            <w:r>
              <w:rPr>
                <w:rFonts w:ascii="Times New Roman" w:hAnsi="Times New Roman"/>
                <w:sz w:val="18"/>
                <w:szCs w:val="18"/>
              </w:rPr>
              <w:t xml:space="preserve"> (при необходимости</w:t>
            </w:r>
            <w:r w:rsidRPr="00662C5F">
              <w:rPr>
                <w:rFonts w:ascii="Times New Roman" w:hAnsi="Times New Roman"/>
                <w:sz w:val="18"/>
                <w:szCs w:val="18"/>
              </w:rPr>
              <w:t>)</w:t>
            </w:r>
            <w:r>
              <w:rPr>
                <w:rFonts w:ascii="Times New Roman" w:hAnsi="Times New Roman"/>
                <w:sz w:val="18"/>
                <w:szCs w:val="18"/>
              </w:rPr>
              <w:t xml:space="preserve"> указаны</w:t>
            </w:r>
          </w:p>
        </w:tc>
        <w:tc>
          <w:tcPr>
            <w:tcW w:w="1077" w:type="dxa"/>
          </w:tcPr>
          <w:p w14:paraId="25485BDB" w14:textId="2C097067" w:rsidR="00662C5F" w:rsidRPr="00662C5F"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63F8A258" w14:textId="77777777" w:rsidR="00662C5F" w:rsidRPr="00662C5F" w:rsidRDefault="00662C5F" w:rsidP="004C2395">
            <w:pPr>
              <w:jc w:val="center"/>
              <w:rPr>
                <w:rFonts w:cs="Times New Roman"/>
                <w:sz w:val="18"/>
                <w:szCs w:val="18"/>
                <w:lang w:eastAsia="ru-RU"/>
              </w:rPr>
            </w:pPr>
          </w:p>
        </w:tc>
      </w:tr>
      <w:tr w:rsidR="00662C5F" w:rsidRPr="001129E9" w14:paraId="3DA10F29" w14:textId="77777777" w:rsidTr="00662C5F">
        <w:trPr>
          <w:trHeight w:val="54"/>
        </w:trPr>
        <w:tc>
          <w:tcPr>
            <w:tcW w:w="515" w:type="dxa"/>
            <w:vMerge/>
          </w:tcPr>
          <w:p w14:paraId="029E884C" w14:textId="77777777" w:rsidR="00662C5F" w:rsidRDefault="00662C5F" w:rsidP="004C2395">
            <w:pPr>
              <w:jc w:val="both"/>
              <w:rPr>
                <w:rFonts w:cs="Times New Roman"/>
                <w:sz w:val="24"/>
                <w:szCs w:val="24"/>
              </w:rPr>
            </w:pPr>
          </w:p>
        </w:tc>
        <w:tc>
          <w:tcPr>
            <w:tcW w:w="396" w:type="dxa"/>
            <w:vMerge/>
          </w:tcPr>
          <w:p w14:paraId="16DF85AF"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1818354A"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419" w:type="dxa"/>
            <w:gridSpan w:val="2"/>
            <w:vMerge/>
          </w:tcPr>
          <w:p w14:paraId="73C11087" w14:textId="77777777" w:rsidR="00662C5F" w:rsidRPr="00662C5F" w:rsidRDefault="00662C5F" w:rsidP="00662C5F">
            <w:pPr>
              <w:pStyle w:val="affff3"/>
              <w:autoSpaceDE w:val="0"/>
              <w:autoSpaceDN w:val="0"/>
              <w:adjustRightInd w:val="0"/>
              <w:spacing w:after="0" w:line="240" w:lineRule="auto"/>
              <w:ind w:left="0" w:firstLine="20"/>
              <w:jc w:val="both"/>
              <w:rPr>
                <w:rFonts w:ascii="Times New Roman" w:hAnsi="Times New Roman"/>
                <w:sz w:val="18"/>
                <w:szCs w:val="18"/>
              </w:rPr>
            </w:pPr>
          </w:p>
        </w:tc>
        <w:tc>
          <w:tcPr>
            <w:tcW w:w="5454" w:type="dxa"/>
            <w:gridSpan w:val="2"/>
          </w:tcPr>
          <w:p w14:paraId="50A3F12B" w14:textId="7073397D" w:rsidR="00662C5F" w:rsidRPr="00662C5F" w:rsidRDefault="00662C5F" w:rsidP="00662C5F">
            <w:pPr>
              <w:pStyle w:val="affff3"/>
              <w:autoSpaceDE w:val="0"/>
              <w:autoSpaceDN w:val="0"/>
              <w:adjustRightInd w:val="0"/>
              <w:spacing w:after="0" w:line="240" w:lineRule="auto"/>
              <w:ind w:left="0" w:firstLine="20"/>
              <w:jc w:val="both"/>
              <w:rPr>
                <w:rFonts w:ascii="Times New Roman" w:hAnsi="Times New Roman"/>
                <w:sz w:val="18"/>
                <w:szCs w:val="18"/>
              </w:rPr>
            </w:pPr>
            <w:r w:rsidRPr="00662C5F">
              <w:rPr>
                <w:rFonts w:ascii="Times New Roman" w:hAnsi="Times New Roman"/>
                <w:sz w:val="18"/>
                <w:szCs w:val="18"/>
              </w:rPr>
              <w:t>мероприятия по обеспечению комфортности и безопасности пешеходного движения, и созданию безбарьерной среды (передвижение по приобъектной территории, разделение пешеходных и транспортных потоков, безопасность доступа на площадки рекреационного назначения от входных групп объекта)</w:t>
            </w:r>
            <w:r>
              <w:rPr>
                <w:rFonts w:ascii="Times New Roman" w:hAnsi="Times New Roman"/>
                <w:sz w:val="18"/>
                <w:szCs w:val="18"/>
              </w:rPr>
              <w:t xml:space="preserve"> указаны</w:t>
            </w:r>
          </w:p>
        </w:tc>
        <w:tc>
          <w:tcPr>
            <w:tcW w:w="1077" w:type="dxa"/>
          </w:tcPr>
          <w:p w14:paraId="3C67EEA4" w14:textId="3B907F73" w:rsidR="00662C5F" w:rsidRPr="00662C5F" w:rsidRDefault="00662C5F" w:rsidP="004C2395">
            <w:pPr>
              <w:pStyle w:val="affff3"/>
              <w:spacing w:after="0" w:line="240" w:lineRule="auto"/>
              <w:ind w:hanging="642"/>
              <w:jc w:val="center"/>
              <w:rPr>
                <w:rFonts w:ascii="Times New Roman" w:hAnsi="Times New Roman"/>
                <w:b/>
                <w:sz w:val="18"/>
                <w:szCs w:val="18"/>
                <w:lang w:eastAsia="ru-RU"/>
              </w:rPr>
            </w:pPr>
            <w:r w:rsidRPr="00247E79">
              <w:rPr>
                <w:rFonts w:ascii="Times New Roman" w:hAnsi="Times New Roman"/>
                <w:b/>
                <w:sz w:val="18"/>
                <w:szCs w:val="18"/>
                <w:lang w:eastAsia="ru-RU"/>
              </w:rPr>
              <w:t>да/нет</w:t>
            </w:r>
          </w:p>
        </w:tc>
        <w:tc>
          <w:tcPr>
            <w:tcW w:w="2529" w:type="dxa"/>
          </w:tcPr>
          <w:p w14:paraId="7A3AD241" w14:textId="77777777" w:rsidR="00662C5F" w:rsidRPr="00662C5F" w:rsidRDefault="00662C5F" w:rsidP="004C2395">
            <w:pPr>
              <w:jc w:val="center"/>
              <w:rPr>
                <w:rFonts w:cs="Times New Roman"/>
                <w:sz w:val="18"/>
                <w:szCs w:val="18"/>
                <w:lang w:eastAsia="ru-RU"/>
              </w:rPr>
            </w:pPr>
          </w:p>
        </w:tc>
      </w:tr>
      <w:tr w:rsidR="00662C5F" w:rsidRPr="001129E9" w14:paraId="20555E89" w14:textId="77777777" w:rsidTr="00662C5F">
        <w:trPr>
          <w:trHeight w:val="725"/>
        </w:trPr>
        <w:tc>
          <w:tcPr>
            <w:tcW w:w="515" w:type="dxa"/>
            <w:vMerge/>
          </w:tcPr>
          <w:p w14:paraId="762CB58A" w14:textId="77777777" w:rsidR="00662C5F" w:rsidRDefault="00662C5F" w:rsidP="004C2395">
            <w:pPr>
              <w:jc w:val="both"/>
              <w:rPr>
                <w:rFonts w:cs="Times New Roman"/>
                <w:sz w:val="24"/>
                <w:szCs w:val="24"/>
              </w:rPr>
            </w:pPr>
          </w:p>
        </w:tc>
        <w:tc>
          <w:tcPr>
            <w:tcW w:w="396" w:type="dxa"/>
            <w:vMerge/>
          </w:tcPr>
          <w:p w14:paraId="2C3D67B2"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val="restart"/>
          </w:tcPr>
          <w:p w14:paraId="4ABFD52E"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r w:rsidRPr="009D2D96">
              <w:rPr>
                <w:rFonts w:ascii="Times New Roman" w:eastAsia="Times New Roman" w:hAnsi="Times New Roman"/>
                <w:lang w:eastAsia="zh-CN"/>
              </w:rPr>
              <w:t>8.</w:t>
            </w:r>
          </w:p>
        </w:tc>
        <w:tc>
          <w:tcPr>
            <w:tcW w:w="5873" w:type="dxa"/>
            <w:gridSpan w:val="4"/>
          </w:tcPr>
          <w:p w14:paraId="3C62246C" w14:textId="7AA5B8EF" w:rsidR="00662C5F" w:rsidRPr="00662C5F" w:rsidRDefault="00662C5F" w:rsidP="004C2395">
            <w:pPr>
              <w:pStyle w:val="affff3"/>
              <w:suppressAutoHyphens/>
              <w:spacing w:after="0" w:line="240" w:lineRule="auto"/>
              <w:ind w:left="0"/>
              <w:jc w:val="both"/>
              <w:rPr>
                <w:rFonts w:ascii="Times New Roman" w:hAnsi="Times New Roman"/>
                <w:sz w:val="20"/>
                <w:szCs w:val="20"/>
              </w:rPr>
            </w:pPr>
            <w:r w:rsidRPr="00662C5F">
              <w:rPr>
                <w:rFonts w:ascii="Times New Roman" w:hAnsi="Times New Roman"/>
                <w:sz w:val="20"/>
                <w:szCs w:val="20"/>
              </w:rPr>
              <w:t xml:space="preserve">сведения    о     внешнем   виде   объекта (в случае, если в составе заявления представлен комплекс (группа) объектов, сведения указываются для каждого объекта в отдельности) </w:t>
            </w:r>
            <w:r>
              <w:rPr>
                <w:rFonts w:ascii="Times New Roman" w:hAnsi="Times New Roman"/>
                <w:sz w:val="20"/>
                <w:szCs w:val="20"/>
              </w:rPr>
              <w:t>указаны</w:t>
            </w:r>
          </w:p>
        </w:tc>
        <w:tc>
          <w:tcPr>
            <w:tcW w:w="1077" w:type="dxa"/>
          </w:tcPr>
          <w:p w14:paraId="1C1C0D7E" w14:textId="77777777" w:rsidR="00662C5F" w:rsidRPr="00F26DEB" w:rsidRDefault="00662C5F" w:rsidP="004C2395">
            <w:pPr>
              <w:pStyle w:val="affff3"/>
              <w:spacing w:after="0" w:line="240" w:lineRule="auto"/>
              <w:ind w:hanging="642"/>
              <w:jc w:val="center"/>
              <w:rPr>
                <w:rFonts w:ascii="Times New Roman" w:hAnsi="Times New Roman"/>
                <w:b/>
                <w:lang w:eastAsia="ru-RU"/>
              </w:rPr>
            </w:pPr>
            <w:r w:rsidRPr="00F26DEB">
              <w:rPr>
                <w:rFonts w:ascii="Times New Roman" w:hAnsi="Times New Roman"/>
                <w:b/>
                <w:sz w:val="28"/>
                <w:szCs w:val="28"/>
                <w:lang w:eastAsia="ru-RU"/>
              </w:rPr>
              <w:t>да/нет</w:t>
            </w:r>
          </w:p>
        </w:tc>
        <w:tc>
          <w:tcPr>
            <w:tcW w:w="2529" w:type="dxa"/>
          </w:tcPr>
          <w:p w14:paraId="7B3E4E78" w14:textId="77777777" w:rsidR="00662C5F" w:rsidRPr="00022CF8" w:rsidRDefault="00662C5F" w:rsidP="004C2395">
            <w:pPr>
              <w:jc w:val="center"/>
              <w:rPr>
                <w:rFonts w:cs="Times New Roman"/>
                <w:lang w:eastAsia="ru-RU"/>
              </w:rPr>
            </w:pPr>
          </w:p>
        </w:tc>
      </w:tr>
      <w:tr w:rsidR="00662C5F" w:rsidRPr="001129E9" w14:paraId="3132F99B" w14:textId="77777777" w:rsidTr="00662C5F">
        <w:trPr>
          <w:trHeight w:val="54"/>
        </w:trPr>
        <w:tc>
          <w:tcPr>
            <w:tcW w:w="515" w:type="dxa"/>
            <w:vMerge/>
          </w:tcPr>
          <w:p w14:paraId="59A368A7" w14:textId="77777777" w:rsidR="00662C5F" w:rsidRDefault="00662C5F" w:rsidP="004C2395">
            <w:pPr>
              <w:jc w:val="both"/>
              <w:rPr>
                <w:rFonts w:cs="Times New Roman"/>
                <w:sz w:val="24"/>
                <w:szCs w:val="24"/>
              </w:rPr>
            </w:pPr>
          </w:p>
        </w:tc>
        <w:tc>
          <w:tcPr>
            <w:tcW w:w="396" w:type="dxa"/>
            <w:vMerge/>
          </w:tcPr>
          <w:p w14:paraId="6CF2C61A"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38A6C1D1"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398" w:type="dxa"/>
            <w:vMerge w:val="restart"/>
          </w:tcPr>
          <w:p w14:paraId="706637D4" w14:textId="77E705C5" w:rsidR="00662C5F" w:rsidRPr="00662C5F" w:rsidRDefault="005321AB" w:rsidP="004C2395">
            <w:pPr>
              <w:pStyle w:val="affff3"/>
              <w:suppressAutoHyphens/>
              <w:spacing w:after="0" w:line="240" w:lineRule="auto"/>
              <w:ind w:left="0"/>
              <w:jc w:val="both"/>
              <w:rPr>
                <w:rFonts w:ascii="Times New Roman" w:hAnsi="Times New Roman"/>
                <w:sz w:val="18"/>
                <w:szCs w:val="18"/>
              </w:rPr>
            </w:pPr>
            <w:r>
              <w:rPr>
                <w:rFonts w:ascii="Times New Roman" w:hAnsi="Times New Roman"/>
                <w:sz w:val="18"/>
                <w:szCs w:val="18"/>
              </w:rPr>
              <w:t>1.</w:t>
            </w:r>
          </w:p>
        </w:tc>
        <w:tc>
          <w:tcPr>
            <w:tcW w:w="5475" w:type="dxa"/>
            <w:gridSpan w:val="3"/>
          </w:tcPr>
          <w:p w14:paraId="2FCF9252" w14:textId="2ACA9055" w:rsidR="00662C5F" w:rsidRPr="005321AB" w:rsidRDefault="005321AB" w:rsidP="005321AB">
            <w:pPr>
              <w:pStyle w:val="affff3"/>
              <w:suppressAutoHyphens/>
              <w:spacing w:after="0" w:line="240" w:lineRule="auto"/>
              <w:ind w:left="0"/>
              <w:jc w:val="both"/>
              <w:rPr>
                <w:rFonts w:ascii="Times New Roman" w:hAnsi="Times New Roman"/>
                <w:sz w:val="18"/>
                <w:szCs w:val="18"/>
              </w:rPr>
            </w:pPr>
            <w:r w:rsidRPr="005321AB">
              <w:rPr>
                <w:rFonts w:ascii="Times New Roman" w:hAnsi="Times New Roman"/>
                <w:sz w:val="18"/>
                <w:szCs w:val="18"/>
              </w:rPr>
              <w:t>выбранные архитектурный стиль и композиционные приемы, авторская идея (основные идеи создания внешнего вида и пространственной организации архитектурного объекта, сведения об учете сложившейся градостроительной среды)</w:t>
            </w:r>
            <w:r>
              <w:rPr>
                <w:rFonts w:ascii="Times New Roman" w:hAnsi="Times New Roman"/>
                <w:sz w:val="18"/>
                <w:szCs w:val="18"/>
              </w:rPr>
              <w:t xml:space="preserve"> указаны</w:t>
            </w:r>
          </w:p>
        </w:tc>
        <w:tc>
          <w:tcPr>
            <w:tcW w:w="1077" w:type="dxa"/>
          </w:tcPr>
          <w:p w14:paraId="1C78B61B" w14:textId="74C47529" w:rsidR="00662C5F" w:rsidRPr="00662C5F" w:rsidRDefault="00662C5F" w:rsidP="004C2395">
            <w:pPr>
              <w:pStyle w:val="affff3"/>
              <w:spacing w:after="0" w:line="240" w:lineRule="auto"/>
              <w:ind w:hanging="642"/>
              <w:jc w:val="center"/>
              <w:rPr>
                <w:rFonts w:ascii="Times New Roman" w:hAnsi="Times New Roman"/>
                <w:b/>
                <w:sz w:val="18"/>
                <w:szCs w:val="18"/>
                <w:lang w:eastAsia="ru-RU"/>
              </w:rPr>
            </w:pPr>
          </w:p>
        </w:tc>
        <w:tc>
          <w:tcPr>
            <w:tcW w:w="2529" w:type="dxa"/>
          </w:tcPr>
          <w:p w14:paraId="5DEEE779" w14:textId="77777777" w:rsidR="00662C5F" w:rsidRPr="00662C5F" w:rsidRDefault="00662C5F" w:rsidP="004C2395">
            <w:pPr>
              <w:jc w:val="center"/>
              <w:rPr>
                <w:rFonts w:cs="Times New Roman"/>
                <w:sz w:val="18"/>
                <w:szCs w:val="18"/>
                <w:lang w:eastAsia="ru-RU"/>
              </w:rPr>
            </w:pPr>
          </w:p>
        </w:tc>
      </w:tr>
      <w:tr w:rsidR="00662C5F" w:rsidRPr="001129E9" w14:paraId="30B05801" w14:textId="77777777" w:rsidTr="005321AB">
        <w:trPr>
          <w:trHeight w:val="95"/>
        </w:trPr>
        <w:tc>
          <w:tcPr>
            <w:tcW w:w="515" w:type="dxa"/>
            <w:vMerge/>
          </w:tcPr>
          <w:p w14:paraId="64897A31" w14:textId="77777777" w:rsidR="00662C5F" w:rsidRDefault="00662C5F" w:rsidP="004C2395">
            <w:pPr>
              <w:jc w:val="both"/>
              <w:rPr>
                <w:rFonts w:cs="Times New Roman"/>
                <w:sz w:val="24"/>
                <w:szCs w:val="24"/>
              </w:rPr>
            </w:pPr>
          </w:p>
        </w:tc>
        <w:tc>
          <w:tcPr>
            <w:tcW w:w="396" w:type="dxa"/>
            <w:vMerge/>
          </w:tcPr>
          <w:p w14:paraId="0921891D" w14:textId="77777777" w:rsidR="00662C5F" w:rsidRDefault="00662C5F" w:rsidP="004C2395">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vMerge/>
          </w:tcPr>
          <w:p w14:paraId="6695D2CF" w14:textId="77777777" w:rsidR="00662C5F" w:rsidRPr="009D2D96" w:rsidRDefault="00662C5F" w:rsidP="004C2395">
            <w:pPr>
              <w:pStyle w:val="affff3"/>
              <w:suppressAutoHyphens/>
              <w:spacing w:after="0" w:line="240" w:lineRule="auto"/>
              <w:ind w:left="0"/>
              <w:jc w:val="both"/>
              <w:rPr>
                <w:rFonts w:ascii="Times New Roman" w:eastAsia="Times New Roman" w:hAnsi="Times New Roman"/>
                <w:lang w:eastAsia="zh-CN"/>
              </w:rPr>
            </w:pPr>
          </w:p>
        </w:tc>
        <w:tc>
          <w:tcPr>
            <w:tcW w:w="398" w:type="dxa"/>
            <w:vMerge/>
          </w:tcPr>
          <w:p w14:paraId="1CC52EA9" w14:textId="77777777" w:rsidR="00662C5F" w:rsidRPr="00662C5F" w:rsidRDefault="00662C5F" w:rsidP="004C2395">
            <w:pPr>
              <w:pStyle w:val="affff3"/>
              <w:suppressAutoHyphens/>
              <w:spacing w:after="0" w:line="240" w:lineRule="auto"/>
              <w:ind w:left="0"/>
              <w:jc w:val="both"/>
              <w:rPr>
                <w:rFonts w:ascii="Times New Roman" w:hAnsi="Times New Roman"/>
                <w:sz w:val="18"/>
                <w:szCs w:val="18"/>
              </w:rPr>
            </w:pPr>
          </w:p>
        </w:tc>
        <w:tc>
          <w:tcPr>
            <w:tcW w:w="5475" w:type="dxa"/>
            <w:gridSpan w:val="3"/>
          </w:tcPr>
          <w:p w14:paraId="276A7FBE" w14:textId="77777777" w:rsidR="00662C5F" w:rsidRDefault="005321AB" w:rsidP="001C5100">
            <w:pPr>
              <w:pStyle w:val="affff3"/>
              <w:suppressAutoHyphens/>
              <w:spacing w:after="0" w:line="240" w:lineRule="auto"/>
              <w:ind w:left="0"/>
              <w:jc w:val="both"/>
              <w:rPr>
                <w:rFonts w:ascii="Times New Roman" w:hAnsi="Times New Roman"/>
                <w:sz w:val="18"/>
                <w:szCs w:val="18"/>
              </w:rPr>
            </w:pPr>
            <w:r w:rsidRPr="005321AB">
              <w:rPr>
                <w:rFonts w:ascii="Times New Roman" w:hAnsi="Times New Roman"/>
                <w:sz w:val="18"/>
                <w:szCs w:val="18"/>
              </w:rPr>
              <w:t xml:space="preserve">примененные отделочные материалы (каждый применяемый на фасаде отделочный материал (включая оконные и балконные переплеты, остекление, витражи, двери, кровлю, ограждения, пандусы, лестницы, навесы, козырьки, элементы информации и навигации  (для окрашенных в массе, моноцветных материалов: </w:t>
            </w:r>
            <w:r w:rsidRPr="005321AB">
              <w:rPr>
                <w:rFonts w:ascii="Times New Roman" w:hAnsi="Times New Roman"/>
                <w:sz w:val="18"/>
                <w:szCs w:val="18"/>
              </w:rPr>
              <w:lastRenderedPageBreak/>
              <w:t xml:space="preserve">наименование (тип, вид, название при наличии), габарит, цвет (по таблице </w:t>
            </w:r>
            <w:r w:rsidRPr="005321AB">
              <w:rPr>
                <w:rFonts w:ascii="Times New Roman" w:hAnsi="Times New Roman"/>
                <w:sz w:val="18"/>
                <w:szCs w:val="18"/>
                <w:lang w:val="en-US"/>
              </w:rPr>
              <w:t>RAL</w:t>
            </w:r>
            <w:r w:rsidRPr="005321AB">
              <w:rPr>
                <w:rFonts w:ascii="Times New Roman" w:hAnsi="Times New Roman"/>
                <w:sz w:val="18"/>
                <w:szCs w:val="18"/>
              </w:rPr>
              <w:t>), блеск, текстура, фактура, для натуральных материалов или поверхностей с аппликациями, многоцветных поверхностей, содержащих более одного цвета - наименование материала-аналога)</w:t>
            </w:r>
          </w:p>
          <w:p w14:paraId="039410B5" w14:textId="77777777" w:rsidR="001C5100" w:rsidRPr="001C5100" w:rsidRDefault="001C5100" w:rsidP="001C5100">
            <w:pPr>
              <w:pStyle w:val="affff3"/>
              <w:autoSpaceDE w:val="0"/>
              <w:autoSpaceDN w:val="0"/>
              <w:adjustRightInd w:val="0"/>
              <w:spacing w:after="0" w:line="240" w:lineRule="auto"/>
              <w:ind w:left="0"/>
              <w:jc w:val="both"/>
              <w:rPr>
                <w:rFonts w:ascii="Times New Roman" w:hAnsi="Times New Roman"/>
                <w:i/>
                <w:sz w:val="18"/>
                <w:szCs w:val="18"/>
                <w:u w:val="single"/>
              </w:rPr>
            </w:pPr>
            <w:r w:rsidRPr="001C5100">
              <w:rPr>
                <w:rFonts w:ascii="Times New Roman" w:hAnsi="Times New Roman"/>
                <w:i/>
                <w:sz w:val="18"/>
                <w:szCs w:val="18"/>
                <w:u w:val="single"/>
              </w:rPr>
              <w:t>Примечание:</w:t>
            </w:r>
          </w:p>
          <w:p w14:paraId="6CBDD8DA" w14:textId="62138D47" w:rsidR="001C5100" w:rsidRPr="001C5100" w:rsidRDefault="001C5100" w:rsidP="001C5100">
            <w:pPr>
              <w:pStyle w:val="affff3"/>
              <w:numPr>
                <w:ilvl w:val="0"/>
                <w:numId w:val="20"/>
              </w:numPr>
              <w:suppressAutoHyphens/>
              <w:spacing w:after="0" w:line="240" w:lineRule="auto"/>
              <w:ind w:left="331" w:hanging="284"/>
              <w:jc w:val="both"/>
              <w:rPr>
                <w:rFonts w:ascii="Times New Roman" w:hAnsi="Times New Roman"/>
                <w:sz w:val="18"/>
                <w:szCs w:val="18"/>
              </w:rPr>
            </w:pPr>
            <w:r w:rsidRPr="001C5100">
              <w:rPr>
                <w:rFonts w:ascii="Times New Roman" w:hAnsi="Times New Roman"/>
                <w:i/>
                <w:sz w:val="18"/>
                <w:szCs w:val="18"/>
              </w:rPr>
              <w:t xml:space="preserve">Отсутствие в пояснительной записке сведений по </w:t>
            </w:r>
            <w:r>
              <w:rPr>
                <w:rFonts w:ascii="Times New Roman" w:hAnsi="Times New Roman"/>
                <w:i/>
                <w:sz w:val="18"/>
                <w:szCs w:val="18"/>
              </w:rPr>
              <w:t>отделочным материалам</w:t>
            </w:r>
            <w:r w:rsidRPr="001C5100">
              <w:rPr>
                <w:rFonts w:ascii="Times New Roman" w:hAnsi="Times New Roman"/>
                <w:i/>
                <w:sz w:val="18"/>
                <w:szCs w:val="18"/>
              </w:rPr>
              <w:t>, отображенным на схем</w:t>
            </w:r>
            <w:r>
              <w:rPr>
                <w:rFonts w:ascii="Times New Roman" w:hAnsi="Times New Roman"/>
                <w:i/>
                <w:sz w:val="18"/>
                <w:szCs w:val="18"/>
              </w:rPr>
              <w:t xml:space="preserve">ах фасадов, схемах фрагментов фасадов, </w:t>
            </w:r>
            <w:r w:rsidRPr="001C5100">
              <w:rPr>
                <w:rFonts w:ascii="Times New Roman" w:hAnsi="Times New Roman"/>
                <w:i/>
                <w:sz w:val="18"/>
                <w:szCs w:val="18"/>
              </w:rPr>
              <w:t xml:space="preserve">является неполным указанием сведений об </w:t>
            </w:r>
            <w:r>
              <w:rPr>
                <w:rFonts w:ascii="Times New Roman" w:hAnsi="Times New Roman"/>
                <w:i/>
                <w:sz w:val="18"/>
                <w:szCs w:val="18"/>
              </w:rPr>
              <w:t>отделочных материалах</w:t>
            </w:r>
            <w:r w:rsidRPr="001C5100">
              <w:rPr>
                <w:rFonts w:ascii="Times New Roman" w:hAnsi="Times New Roman"/>
                <w:i/>
                <w:sz w:val="18"/>
                <w:szCs w:val="18"/>
              </w:rPr>
              <w:t xml:space="preserve"> в пояснительной записке.</w:t>
            </w:r>
          </w:p>
        </w:tc>
        <w:tc>
          <w:tcPr>
            <w:tcW w:w="1077" w:type="dxa"/>
          </w:tcPr>
          <w:p w14:paraId="539BCC9B" w14:textId="325E7511" w:rsidR="00662C5F" w:rsidRPr="00662C5F" w:rsidRDefault="00662C5F" w:rsidP="004C2395">
            <w:pPr>
              <w:pStyle w:val="affff3"/>
              <w:spacing w:after="0" w:line="240" w:lineRule="auto"/>
              <w:ind w:hanging="642"/>
              <w:jc w:val="center"/>
              <w:rPr>
                <w:rFonts w:ascii="Times New Roman" w:hAnsi="Times New Roman"/>
                <w:b/>
                <w:sz w:val="18"/>
                <w:szCs w:val="18"/>
                <w:lang w:eastAsia="ru-RU"/>
              </w:rPr>
            </w:pPr>
          </w:p>
        </w:tc>
        <w:tc>
          <w:tcPr>
            <w:tcW w:w="2529" w:type="dxa"/>
          </w:tcPr>
          <w:p w14:paraId="1B052D87" w14:textId="77777777" w:rsidR="00662C5F" w:rsidRPr="00662C5F" w:rsidRDefault="00662C5F" w:rsidP="004C2395">
            <w:pPr>
              <w:jc w:val="center"/>
              <w:rPr>
                <w:rFonts w:cs="Times New Roman"/>
                <w:sz w:val="18"/>
                <w:szCs w:val="18"/>
                <w:lang w:eastAsia="ru-RU"/>
              </w:rPr>
            </w:pPr>
          </w:p>
        </w:tc>
      </w:tr>
      <w:tr w:rsidR="004C2395" w:rsidRPr="001129E9" w14:paraId="280E0C39" w14:textId="77777777" w:rsidTr="00662C5F">
        <w:trPr>
          <w:trHeight w:val="168"/>
        </w:trPr>
        <w:tc>
          <w:tcPr>
            <w:tcW w:w="515" w:type="dxa"/>
            <w:vMerge/>
          </w:tcPr>
          <w:p w14:paraId="06187AE0" w14:textId="77777777" w:rsidR="004C2395" w:rsidRDefault="004C2395" w:rsidP="004C2395">
            <w:pPr>
              <w:jc w:val="both"/>
              <w:rPr>
                <w:rFonts w:cs="Times New Roman"/>
                <w:sz w:val="24"/>
                <w:szCs w:val="24"/>
              </w:rPr>
            </w:pPr>
          </w:p>
        </w:tc>
        <w:tc>
          <w:tcPr>
            <w:tcW w:w="396" w:type="dxa"/>
          </w:tcPr>
          <w:p w14:paraId="742E9354" w14:textId="77777777" w:rsidR="004C2395" w:rsidRDefault="004C2395" w:rsidP="004C239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257" w:type="dxa"/>
            <w:gridSpan w:val="5"/>
          </w:tcPr>
          <w:p w14:paraId="39D6E0F2" w14:textId="1DCE9804" w:rsidR="004C2395" w:rsidRPr="00E46D6B" w:rsidRDefault="001C5100" w:rsidP="004C2395">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Пояснительная записка</w:t>
            </w:r>
            <w:r w:rsidR="004C2395" w:rsidRPr="00E46D6B">
              <w:rPr>
                <w:rFonts w:ascii="Times New Roman" w:hAnsi="Times New Roman"/>
                <w:sz w:val="24"/>
                <w:szCs w:val="24"/>
              </w:rPr>
              <w:t xml:space="preserve"> сохранена в виде одного файла в формате </w:t>
            </w:r>
            <w:r w:rsidR="004C2395" w:rsidRPr="00E46D6B">
              <w:rPr>
                <w:rFonts w:ascii="Times New Roman" w:hAnsi="Times New Roman"/>
                <w:sz w:val="24"/>
                <w:szCs w:val="24"/>
                <w:lang w:val="en-US"/>
              </w:rPr>
              <w:t>Portable</w:t>
            </w:r>
            <w:r w:rsidR="004C2395" w:rsidRPr="00E46D6B">
              <w:rPr>
                <w:rFonts w:ascii="Times New Roman" w:hAnsi="Times New Roman"/>
                <w:sz w:val="24"/>
                <w:szCs w:val="24"/>
              </w:rPr>
              <w:t xml:space="preserve"> </w:t>
            </w:r>
            <w:r w:rsidR="004C2395" w:rsidRPr="00E46D6B">
              <w:rPr>
                <w:rFonts w:ascii="Times New Roman" w:hAnsi="Times New Roman"/>
                <w:sz w:val="24"/>
                <w:szCs w:val="24"/>
                <w:lang w:val="en-US"/>
              </w:rPr>
              <w:t>Document</w:t>
            </w:r>
            <w:r w:rsidR="004C2395" w:rsidRPr="00E46D6B">
              <w:rPr>
                <w:rFonts w:ascii="Times New Roman" w:hAnsi="Times New Roman"/>
                <w:sz w:val="24"/>
                <w:szCs w:val="24"/>
              </w:rPr>
              <w:t xml:space="preserve"> </w:t>
            </w:r>
            <w:r w:rsidR="004C2395" w:rsidRPr="00E46D6B">
              <w:rPr>
                <w:rFonts w:ascii="Times New Roman" w:hAnsi="Times New Roman"/>
                <w:sz w:val="24"/>
                <w:szCs w:val="24"/>
                <w:lang w:val="en-US"/>
              </w:rPr>
              <w:t>Format</w:t>
            </w:r>
            <w:r w:rsidR="004C2395" w:rsidRPr="00E46D6B">
              <w:rPr>
                <w:rFonts w:ascii="Times New Roman" w:hAnsi="Times New Roman"/>
                <w:sz w:val="24"/>
                <w:szCs w:val="24"/>
              </w:rPr>
              <w:t xml:space="preserve"> (</w:t>
            </w:r>
            <w:r w:rsidR="004C2395" w:rsidRPr="00E46D6B">
              <w:rPr>
                <w:rFonts w:ascii="Times New Roman" w:hAnsi="Times New Roman"/>
                <w:sz w:val="24"/>
                <w:szCs w:val="24"/>
                <w:lang w:val="en-US"/>
              </w:rPr>
              <w:t>PDF</w:t>
            </w:r>
            <w:r w:rsidR="004C2395" w:rsidRPr="00E46D6B">
              <w:rPr>
                <w:rFonts w:ascii="Times New Roman" w:hAnsi="Times New Roman"/>
                <w:sz w:val="24"/>
                <w:szCs w:val="24"/>
              </w:rPr>
              <w:t xml:space="preserve">) </w:t>
            </w:r>
            <w:r w:rsidR="004C2395" w:rsidRPr="00E46D6B">
              <w:rPr>
                <w:rFonts w:ascii="Times New Roman" w:hAnsi="Times New Roman"/>
                <w:sz w:val="24"/>
                <w:szCs w:val="24"/>
                <w:lang w:eastAsia="ru-RU"/>
              </w:rPr>
              <w:t xml:space="preserve">с разрешением не менее 250 пикселов на дюйм </w:t>
            </w:r>
          </w:p>
        </w:tc>
        <w:tc>
          <w:tcPr>
            <w:tcW w:w="1077" w:type="dxa"/>
          </w:tcPr>
          <w:p w14:paraId="03807F41" w14:textId="77777777" w:rsidR="004C2395" w:rsidRPr="00F26DEB" w:rsidRDefault="004C2395" w:rsidP="004C239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29" w:type="dxa"/>
          </w:tcPr>
          <w:p w14:paraId="739EA432" w14:textId="77777777" w:rsidR="004C2395" w:rsidRDefault="004C2395" w:rsidP="004C2395">
            <w:pPr>
              <w:jc w:val="center"/>
              <w:rPr>
                <w:rFonts w:cs="Times New Roman"/>
                <w:lang w:eastAsia="ru-RU"/>
              </w:rPr>
            </w:pPr>
          </w:p>
        </w:tc>
      </w:tr>
      <w:tr w:rsidR="004C2395" w:rsidRPr="001129E9" w14:paraId="52B5E9AA" w14:textId="77777777" w:rsidTr="00662C5F">
        <w:trPr>
          <w:trHeight w:val="132"/>
        </w:trPr>
        <w:tc>
          <w:tcPr>
            <w:tcW w:w="515" w:type="dxa"/>
            <w:vMerge/>
          </w:tcPr>
          <w:p w14:paraId="3DF7BC80" w14:textId="77777777" w:rsidR="004C2395" w:rsidRDefault="004C2395" w:rsidP="004C2395">
            <w:pPr>
              <w:jc w:val="both"/>
              <w:rPr>
                <w:rFonts w:cs="Times New Roman"/>
                <w:sz w:val="24"/>
                <w:szCs w:val="24"/>
              </w:rPr>
            </w:pPr>
          </w:p>
        </w:tc>
        <w:tc>
          <w:tcPr>
            <w:tcW w:w="396" w:type="dxa"/>
          </w:tcPr>
          <w:p w14:paraId="64075383" w14:textId="77777777" w:rsidR="004C2395" w:rsidRDefault="004C2395" w:rsidP="004C239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257" w:type="dxa"/>
            <w:gridSpan w:val="5"/>
          </w:tcPr>
          <w:p w14:paraId="081BC0B4" w14:textId="77777777" w:rsidR="004C2395" w:rsidRPr="00E46D6B" w:rsidRDefault="004C2395" w:rsidP="004C2395">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Ф</w:t>
            </w:r>
            <w:r w:rsidRPr="00E46D6B">
              <w:rPr>
                <w:rFonts w:ascii="Times New Roman" w:hAnsi="Times New Roman"/>
                <w:sz w:val="24"/>
                <w:szCs w:val="24"/>
              </w:rPr>
              <w:t>айл открывается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файла,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 не открывает</w:t>
            </w:r>
            <w:r>
              <w:rPr>
                <w:rFonts w:ascii="Times New Roman" w:hAnsi="Times New Roman"/>
                <w:sz w:val="24"/>
                <w:szCs w:val="24"/>
              </w:rPr>
              <w:t>ся для просмотра и копирования)</w:t>
            </w:r>
          </w:p>
        </w:tc>
        <w:tc>
          <w:tcPr>
            <w:tcW w:w="1077" w:type="dxa"/>
          </w:tcPr>
          <w:p w14:paraId="2BBC7363" w14:textId="77777777" w:rsidR="004C2395" w:rsidRPr="00F26DEB" w:rsidRDefault="004C2395" w:rsidP="004C239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29" w:type="dxa"/>
          </w:tcPr>
          <w:p w14:paraId="77A36711" w14:textId="77777777" w:rsidR="004C2395" w:rsidRDefault="004C2395" w:rsidP="004C2395">
            <w:pPr>
              <w:jc w:val="center"/>
              <w:rPr>
                <w:rFonts w:cs="Times New Roman"/>
                <w:lang w:eastAsia="ru-RU"/>
              </w:rPr>
            </w:pPr>
          </w:p>
        </w:tc>
      </w:tr>
      <w:tr w:rsidR="004C2395" w:rsidRPr="001129E9" w14:paraId="6E26A473" w14:textId="77777777" w:rsidTr="00662C5F">
        <w:trPr>
          <w:trHeight w:val="240"/>
        </w:trPr>
        <w:tc>
          <w:tcPr>
            <w:tcW w:w="515" w:type="dxa"/>
            <w:vMerge/>
          </w:tcPr>
          <w:p w14:paraId="27D20D94" w14:textId="77777777" w:rsidR="004C2395" w:rsidRDefault="004C2395" w:rsidP="004C2395">
            <w:pPr>
              <w:jc w:val="both"/>
              <w:rPr>
                <w:rFonts w:cs="Times New Roman"/>
                <w:sz w:val="24"/>
                <w:szCs w:val="24"/>
              </w:rPr>
            </w:pPr>
          </w:p>
        </w:tc>
        <w:tc>
          <w:tcPr>
            <w:tcW w:w="396" w:type="dxa"/>
          </w:tcPr>
          <w:p w14:paraId="405FB30B" w14:textId="77777777" w:rsidR="004C2395" w:rsidRDefault="004C2395" w:rsidP="004C239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257" w:type="dxa"/>
            <w:gridSpan w:val="5"/>
          </w:tcPr>
          <w:p w14:paraId="32648364" w14:textId="77777777" w:rsidR="004C2395" w:rsidRPr="00E46D6B" w:rsidRDefault="004C2395" w:rsidP="004C2395">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 xml:space="preserve">аименование файла </w:t>
            </w:r>
            <w:r w:rsidRPr="00E46D6B">
              <w:rPr>
                <w:rFonts w:ascii="Times New Roman" w:hAnsi="Times New Roman"/>
                <w:sz w:val="24"/>
                <w:szCs w:val="24"/>
              </w:rPr>
              <w:t>соответствует содержанию файла</w:t>
            </w:r>
          </w:p>
        </w:tc>
        <w:tc>
          <w:tcPr>
            <w:tcW w:w="1077" w:type="dxa"/>
          </w:tcPr>
          <w:p w14:paraId="5511575D" w14:textId="77777777" w:rsidR="004C2395" w:rsidRPr="00F26DEB" w:rsidRDefault="004C2395" w:rsidP="004C239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29" w:type="dxa"/>
          </w:tcPr>
          <w:p w14:paraId="155161EE" w14:textId="77777777" w:rsidR="004C2395" w:rsidRDefault="004C2395" w:rsidP="004C2395">
            <w:pPr>
              <w:jc w:val="center"/>
              <w:rPr>
                <w:rFonts w:cs="Times New Roman"/>
                <w:lang w:eastAsia="ru-RU"/>
              </w:rPr>
            </w:pPr>
          </w:p>
        </w:tc>
      </w:tr>
      <w:tr w:rsidR="004C2395" w:rsidRPr="001129E9" w14:paraId="201754AC" w14:textId="77777777" w:rsidTr="00662C5F">
        <w:trPr>
          <w:trHeight w:val="180"/>
        </w:trPr>
        <w:tc>
          <w:tcPr>
            <w:tcW w:w="515" w:type="dxa"/>
            <w:vMerge/>
          </w:tcPr>
          <w:p w14:paraId="5B7FCA6F" w14:textId="77777777" w:rsidR="004C2395" w:rsidRDefault="004C2395" w:rsidP="004C2395">
            <w:pPr>
              <w:jc w:val="both"/>
              <w:rPr>
                <w:rFonts w:cs="Times New Roman"/>
                <w:sz w:val="24"/>
                <w:szCs w:val="24"/>
              </w:rPr>
            </w:pPr>
          </w:p>
        </w:tc>
        <w:tc>
          <w:tcPr>
            <w:tcW w:w="396" w:type="dxa"/>
          </w:tcPr>
          <w:p w14:paraId="5085EB80" w14:textId="77777777" w:rsidR="004C2395" w:rsidRDefault="004C2395" w:rsidP="004C239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257" w:type="dxa"/>
            <w:gridSpan w:val="5"/>
          </w:tcPr>
          <w:p w14:paraId="3CA86BE9" w14:textId="2147A8C9" w:rsidR="001C5100" w:rsidRPr="00E46D6B" w:rsidRDefault="004C2395" w:rsidP="004C2395">
            <w:pPr>
              <w:pStyle w:val="affff3"/>
              <w:autoSpaceDE w:val="0"/>
              <w:autoSpaceDN w:val="0"/>
              <w:adjustRightInd w:val="0"/>
              <w:spacing w:after="0" w:line="240" w:lineRule="auto"/>
              <w:ind w:left="0"/>
              <w:jc w:val="both"/>
              <w:rPr>
                <w:rFonts w:ascii="Times New Roman" w:hAnsi="Times New Roman"/>
                <w:sz w:val="24"/>
                <w:szCs w:val="24"/>
                <w:lang w:eastAsia="ru-RU"/>
              </w:rPr>
            </w:pPr>
            <w:r w:rsidRPr="00E46D6B">
              <w:rPr>
                <w:rFonts w:ascii="Times New Roman" w:hAnsi="Times New Roman"/>
                <w:sz w:val="24"/>
                <w:szCs w:val="24"/>
              </w:rPr>
              <w:t>Ф</w:t>
            </w:r>
            <w:r>
              <w:rPr>
                <w:rFonts w:ascii="Times New Roman" w:hAnsi="Times New Roman"/>
                <w:sz w:val="24"/>
                <w:szCs w:val="24"/>
              </w:rPr>
              <w:t>айл</w:t>
            </w:r>
            <w:r w:rsidRPr="00E46D6B">
              <w:rPr>
                <w:rFonts w:ascii="Times New Roman" w:hAnsi="Times New Roman"/>
                <w:sz w:val="24"/>
                <w:szCs w:val="24"/>
              </w:rPr>
              <w:t xml:space="preserve"> не   содержит недоступных </w:t>
            </w:r>
            <w:r w:rsidRPr="00E46D6B">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077" w:type="dxa"/>
          </w:tcPr>
          <w:p w14:paraId="24409E64" w14:textId="77777777" w:rsidR="004C2395" w:rsidRPr="00F26DEB" w:rsidRDefault="004C2395" w:rsidP="004C239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29" w:type="dxa"/>
          </w:tcPr>
          <w:p w14:paraId="5E092683" w14:textId="77777777" w:rsidR="004C2395" w:rsidRDefault="004C2395" w:rsidP="004C2395">
            <w:pPr>
              <w:jc w:val="center"/>
              <w:rPr>
                <w:rFonts w:cs="Times New Roman"/>
                <w:lang w:eastAsia="ru-RU"/>
              </w:rPr>
            </w:pPr>
          </w:p>
        </w:tc>
      </w:tr>
    </w:tbl>
    <w:p w14:paraId="17CB6615" w14:textId="728717B1" w:rsidR="00A43BD7" w:rsidRDefault="00A43BD7" w:rsidP="00773B42">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396"/>
        <w:gridCol w:w="384"/>
        <w:gridCol w:w="5872"/>
        <w:gridCol w:w="1077"/>
        <w:gridCol w:w="2530"/>
      </w:tblGrid>
      <w:tr w:rsidR="001C5100" w:rsidRPr="000513D7" w14:paraId="6E7E217B" w14:textId="77777777" w:rsidTr="00FF0864">
        <w:trPr>
          <w:trHeight w:val="410"/>
        </w:trPr>
        <w:tc>
          <w:tcPr>
            <w:tcW w:w="515" w:type="dxa"/>
          </w:tcPr>
          <w:p w14:paraId="2B34DA72" w14:textId="77777777" w:rsidR="001C5100" w:rsidRPr="000513D7" w:rsidRDefault="001C5100" w:rsidP="00FF0864">
            <w:pPr>
              <w:jc w:val="both"/>
              <w:rPr>
                <w:rFonts w:cs="Times New Roman"/>
                <w:b/>
                <w:sz w:val="20"/>
                <w:szCs w:val="20"/>
              </w:rPr>
            </w:pPr>
            <w:r w:rsidRPr="000513D7">
              <w:rPr>
                <w:rFonts w:cs="Times New Roman"/>
                <w:b/>
                <w:sz w:val="20"/>
                <w:szCs w:val="20"/>
              </w:rPr>
              <w:t>№</w:t>
            </w:r>
          </w:p>
          <w:p w14:paraId="25AD115F" w14:textId="77777777" w:rsidR="001C5100" w:rsidRPr="000513D7" w:rsidRDefault="001C5100" w:rsidP="00FF0864">
            <w:pPr>
              <w:jc w:val="both"/>
              <w:rPr>
                <w:rFonts w:cs="Times New Roman"/>
                <w:b/>
                <w:sz w:val="24"/>
                <w:szCs w:val="24"/>
              </w:rPr>
            </w:pPr>
            <w:r w:rsidRPr="000513D7">
              <w:rPr>
                <w:rFonts w:cs="Times New Roman"/>
                <w:b/>
                <w:sz w:val="20"/>
                <w:szCs w:val="20"/>
              </w:rPr>
              <w:t>п/п</w:t>
            </w:r>
          </w:p>
        </w:tc>
        <w:tc>
          <w:tcPr>
            <w:tcW w:w="7729" w:type="dxa"/>
            <w:gridSpan w:val="4"/>
          </w:tcPr>
          <w:p w14:paraId="7B8027B3" w14:textId="77777777" w:rsidR="001C5100" w:rsidRPr="000513D7" w:rsidRDefault="001C5100" w:rsidP="00FF0864">
            <w:pPr>
              <w:jc w:val="center"/>
              <w:rPr>
                <w:rFonts w:cs="Times New Roman"/>
                <w:b/>
              </w:rPr>
            </w:pPr>
            <w:r w:rsidRPr="000513D7">
              <w:rPr>
                <w:rFonts w:cs="Times New Roman"/>
                <w:b/>
              </w:rPr>
              <w:t>Наименование</w:t>
            </w:r>
          </w:p>
        </w:tc>
        <w:tc>
          <w:tcPr>
            <w:tcW w:w="2530" w:type="dxa"/>
          </w:tcPr>
          <w:p w14:paraId="7E7FF516" w14:textId="77777777" w:rsidR="001C5100" w:rsidRPr="000513D7" w:rsidRDefault="001C5100" w:rsidP="00FF0864">
            <w:pPr>
              <w:jc w:val="center"/>
              <w:rPr>
                <w:rFonts w:cs="Times New Roman"/>
                <w:b/>
              </w:rPr>
            </w:pPr>
            <w:r w:rsidRPr="000513D7">
              <w:rPr>
                <w:rFonts w:cs="Times New Roman"/>
                <w:b/>
              </w:rPr>
              <w:t>Результат оценки</w:t>
            </w:r>
          </w:p>
          <w:p w14:paraId="0DEA3EF6" w14:textId="77777777" w:rsidR="001C5100" w:rsidRPr="000513D7" w:rsidRDefault="001C5100" w:rsidP="00FF0864">
            <w:pPr>
              <w:jc w:val="center"/>
              <w:rPr>
                <w:rFonts w:cs="Times New Roman"/>
                <w:b/>
                <w:sz w:val="20"/>
                <w:szCs w:val="20"/>
              </w:rPr>
            </w:pPr>
          </w:p>
        </w:tc>
      </w:tr>
      <w:tr w:rsidR="001C5100" w:rsidRPr="00022CF8" w14:paraId="36AD4194" w14:textId="77777777" w:rsidTr="00FF0864">
        <w:trPr>
          <w:trHeight w:val="339"/>
        </w:trPr>
        <w:tc>
          <w:tcPr>
            <w:tcW w:w="515" w:type="dxa"/>
            <w:vMerge w:val="restart"/>
          </w:tcPr>
          <w:p w14:paraId="77D75BC6" w14:textId="170FAAC4" w:rsidR="001C5100" w:rsidRDefault="001C5100" w:rsidP="00FF0864">
            <w:pPr>
              <w:jc w:val="both"/>
              <w:rPr>
                <w:rFonts w:cs="Times New Roman"/>
                <w:sz w:val="24"/>
                <w:szCs w:val="24"/>
              </w:rPr>
            </w:pPr>
            <w:r>
              <w:rPr>
                <w:rFonts w:cs="Times New Roman"/>
                <w:sz w:val="24"/>
                <w:szCs w:val="24"/>
              </w:rPr>
              <w:t>3.</w:t>
            </w:r>
          </w:p>
        </w:tc>
        <w:tc>
          <w:tcPr>
            <w:tcW w:w="6652" w:type="dxa"/>
            <w:gridSpan w:val="3"/>
          </w:tcPr>
          <w:p w14:paraId="1BE8B0F2" w14:textId="36328A50" w:rsidR="001C5100" w:rsidRPr="00222450" w:rsidRDefault="00F54643" w:rsidP="00F54643">
            <w:pPr>
              <w:pStyle w:val="111"/>
              <w:numPr>
                <w:ilvl w:val="0"/>
                <w:numId w:val="0"/>
              </w:numPr>
              <w:spacing w:line="240" w:lineRule="auto"/>
            </w:pPr>
            <w:r w:rsidRPr="00222450">
              <w:rPr>
                <w:lang w:eastAsia="ru-RU"/>
              </w:rPr>
              <w:t>Фотофиксация современного состояния земельного участка, на котором планируется создание (реконструкция) объекта (комплекса (группы) объектов) представлена</w:t>
            </w:r>
          </w:p>
        </w:tc>
        <w:tc>
          <w:tcPr>
            <w:tcW w:w="1077" w:type="dxa"/>
          </w:tcPr>
          <w:p w14:paraId="48D8EAB0" w14:textId="77777777" w:rsidR="001C5100" w:rsidRPr="001129E9" w:rsidRDefault="001C5100" w:rsidP="00FF0864">
            <w:pPr>
              <w:jc w:val="center"/>
              <w:rPr>
                <w:rFonts w:cs="Times New Roman"/>
                <w:lang w:eastAsia="ru-RU"/>
              </w:rPr>
            </w:pPr>
            <w:r w:rsidRPr="001129E9">
              <w:rPr>
                <w:rFonts w:cs="Times New Roman"/>
                <w:b/>
                <w:lang w:eastAsia="ru-RU"/>
              </w:rPr>
              <w:t>да/нет</w:t>
            </w:r>
          </w:p>
        </w:tc>
        <w:tc>
          <w:tcPr>
            <w:tcW w:w="2530" w:type="dxa"/>
          </w:tcPr>
          <w:p w14:paraId="44B0334F" w14:textId="77777777" w:rsidR="001C5100" w:rsidRPr="00022CF8" w:rsidRDefault="001C5100" w:rsidP="00FF0864">
            <w:pPr>
              <w:jc w:val="center"/>
              <w:rPr>
                <w:rFonts w:cs="Times New Roman"/>
                <w:lang w:eastAsia="ru-RU"/>
              </w:rPr>
            </w:pPr>
          </w:p>
        </w:tc>
      </w:tr>
      <w:tr w:rsidR="001C5100" w:rsidRPr="00022CF8" w14:paraId="01256592" w14:textId="77777777" w:rsidTr="00FF0864">
        <w:trPr>
          <w:trHeight w:val="63"/>
        </w:trPr>
        <w:tc>
          <w:tcPr>
            <w:tcW w:w="515" w:type="dxa"/>
            <w:vMerge/>
          </w:tcPr>
          <w:p w14:paraId="2FB9A97A" w14:textId="77777777" w:rsidR="001C5100" w:rsidRDefault="001C5100" w:rsidP="00FF0864">
            <w:pPr>
              <w:jc w:val="both"/>
              <w:rPr>
                <w:rFonts w:cs="Times New Roman"/>
                <w:sz w:val="24"/>
                <w:szCs w:val="24"/>
              </w:rPr>
            </w:pPr>
          </w:p>
        </w:tc>
        <w:tc>
          <w:tcPr>
            <w:tcW w:w="396" w:type="dxa"/>
            <w:vMerge w:val="restart"/>
          </w:tcPr>
          <w:p w14:paraId="00A77794" w14:textId="77777777" w:rsidR="001C5100" w:rsidRDefault="001C5100"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256" w:type="dxa"/>
            <w:gridSpan w:val="2"/>
          </w:tcPr>
          <w:p w14:paraId="33A31C78" w14:textId="59988855" w:rsidR="001C5100" w:rsidRDefault="00F54643" w:rsidP="00F54643">
            <w:pPr>
              <w:pStyle w:val="affff3"/>
              <w:suppressAutoHyphens/>
              <w:spacing w:after="0" w:line="240" w:lineRule="auto"/>
              <w:ind w:left="0"/>
              <w:jc w:val="both"/>
              <w:rPr>
                <w:rFonts w:ascii="Times New Roman" w:eastAsia="Times New Roman" w:hAnsi="Times New Roman"/>
                <w:sz w:val="24"/>
                <w:szCs w:val="24"/>
                <w:lang w:eastAsia="zh-CN"/>
              </w:rPr>
            </w:pPr>
            <w:r w:rsidRPr="00F54643">
              <w:rPr>
                <w:rFonts w:ascii="Times New Roman" w:hAnsi="Times New Roman"/>
                <w:sz w:val="24"/>
                <w:szCs w:val="24"/>
                <w:lang w:eastAsia="ru-RU"/>
              </w:rPr>
              <w:t>Фотофиксация</w:t>
            </w:r>
            <w:r w:rsidR="001C5100" w:rsidRPr="00F54643">
              <w:rPr>
                <w:rFonts w:ascii="Times New Roman" w:eastAsia="Times New Roman" w:hAnsi="Times New Roman"/>
                <w:sz w:val="24"/>
                <w:szCs w:val="24"/>
                <w:lang w:eastAsia="zh-CN"/>
              </w:rPr>
              <w:t xml:space="preserve"> </w:t>
            </w:r>
            <w:r w:rsidR="001C5100">
              <w:rPr>
                <w:rFonts w:ascii="Times New Roman" w:eastAsia="Times New Roman" w:hAnsi="Times New Roman"/>
                <w:sz w:val="24"/>
                <w:szCs w:val="24"/>
                <w:lang w:eastAsia="zh-CN"/>
              </w:rPr>
              <w:t xml:space="preserve">соответствует требованиям </w:t>
            </w:r>
          </w:p>
        </w:tc>
        <w:tc>
          <w:tcPr>
            <w:tcW w:w="1077" w:type="dxa"/>
          </w:tcPr>
          <w:p w14:paraId="1387E7D0" w14:textId="77777777" w:rsidR="001C5100" w:rsidRPr="00F26DEB" w:rsidRDefault="001C5100" w:rsidP="00FF0864">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5FD4C8BA" w14:textId="77777777" w:rsidR="001C5100" w:rsidRPr="00022CF8" w:rsidRDefault="001C5100" w:rsidP="00FF0864">
            <w:pPr>
              <w:jc w:val="center"/>
              <w:rPr>
                <w:rFonts w:cs="Times New Roman"/>
                <w:lang w:eastAsia="ru-RU"/>
              </w:rPr>
            </w:pPr>
          </w:p>
        </w:tc>
      </w:tr>
      <w:tr w:rsidR="001C5100" w:rsidRPr="00022CF8" w14:paraId="6D5EA476" w14:textId="77777777" w:rsidTr="00FF0864">
        <w:trPr>
          <w:trHeight w:val="156"/>
        </w:trPr>
        <w:tc>
          <w:tcPr>
            <w:tcW w:w="515" w:type="dxa"/>
            <w:vMerge/>
          </w:tcPr>
          <w:p w14:paraId="12B653AE" w14:textId="77777777" w:rsidR="001C5100" w:rsidRDefault="001C5100" w:rsidP="00FF0864">
            <w:pPr>
              <w:jc w:val="both"/>
              <w:rPr>
                <w:rFonts w:cs="Times New Roman"/>
                <w:sz w:val="24"/>
                <w:szCs w:val="24"/>
              </w:rPr>
            </w:pPr>
          </w:p>
        </w:tc>
        <w:tc>
          <w:tcPr>
            <w:tcW w:w="396" w:type="dxa"/>
            <w:vMerge/>
          </w:tcPr>
          <w:p w14:paraId="77B4F22E" w14:textId="77777777" w:rsidR="001C5100" w:rsidRDefault="001C510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73BBCE59" w14:textId="77777777" w:rsidR="001C5100" w:rsidRPr="0053647D" w:rsidRDefault="001C5100" w:rsidP="00FF0864">
            <w:pPr>
              <w:pStyle w:val="affff3"/>
              <w:suppressAutoHyphens/>
              <w:spacing w:after="0" w:line="240" w:lineRule="auto"/>
              <w:ind w:left="0"/>
              <w:jc w:val="both"/>
              <w:rPr>
                <w:rFonts w:ascii="Times New Roman" w:eastAsia="Times New Roman" w:hAnsi="Times New Roman"/>
                <w:sz w:val="18"/>
                <w:szCs w:val="18"/>
                <w:lang w:eastAsia="zh-CN"/>
              </w:rPr>
            </w:pPr>
            <w:r w:rsidRPr="0053647D">
              <w:rPr>
                <w:rFonts w:ascii="Times New Roman" w:eastAsia="Times New Roman" w:hAnsi="Times New Roman"/>
                <w:sz w:val="18"/>
                <w:szCs w:val="18"/>
                <w:lang w:eastAsia="zh-CN"/>
              </w:rPr>
              <w:t>1.</w:t>
            </w:r>
          </w:p>
        </w:tc>
        <w:tc>
          <w:tcPr>
            <w:tcW w:w="5872" w:type="dxa"/>
          </w:tcPr>
          <w:p w14:paraId="06E829B1" w14:textId="39352B05" w:rsidR="001C5100" w:rsidRPr="00F54643" w:rsidRDefault="00F54643" w:rsidP="00FF0864">
            <w:pPr>
              <w:pStyle w:val="affff3"/>
              <w:autoSpaceDE w:val="0"/>
              <w:autoSpaceDN w:val="0"/>
              <w:adjustRightInd w:val="0"/>
              <w:spacing w:line="240" w:lineRule="auto"/>
              <w:ind w:left="0"/>
              <w:jc w:val="both"/>
              <w:rPr>
                <w:rFonts w:ascii="Times New Roman" w:hAnsi="Times New Roman"/>
                <w:sz w:val="20"/>
                <w:szCs w:val="20"/>
              </w:rPr>
            </w:pPr>
            <w:r w:rsidRPr="00F54643">
              <w:rPr>
                <w:rFonts w:ascii="Times New Roman" w:hAnsi="Times New Roman"/>
                <w:sz w:val="20"/>
                <w:szCs w:val="20"/>
              </w:rPr>
              <w:t>Представлено</w:t>
            </w:r>
            <w:r w:rsidR="001C5100" w:rsidRPr="00F54643">
              <w:rPr>
                <w:rFonts w:ascii="Times New Roman" w:hAnsi="Times New Roman"/>
                <w:sz w:val="20"/>
                <w:szCs w:val="20"/>
              </w:rPr>
              <w:t xml:space="preserve"> </w:t>
            </w:r>
            <w:r w:rsidRPr="00F54643">
              <w:rPr>
                <w:rFonts w:ascii="Times New Roman" w:hAnsi="Times New Roman"/>
                <w:sz w:val="20"/>
                <w:szCs w:val="20"/>
                <w:lang w:eastAsia="ru-RU"/>
              </w:rPr>
              <w:t>не менее трех фотографий</w:t>
            </w:r>
          </w:p>
        </w:tc>
        <w:tc>
          <w:tcPr>
            <w:tcW w:w="1077" w:type="dxa"/>
          </w:tcPr>
          <w:p w14:paraId="13941A6F" w14:textId="77777777" w:rsidR="001C5100" w:rsidRPr="0053647D" w:rsidRDefault="001C510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530" w:type="dxa"/>
          </w:tcPr>
          <w:p w14:paraId="33C6D177" w14:textId="77777777" w:rsidR="001C5100" w:rsidRPr="0053647D" w:rsidRDefault="001C5100" w:rsidP="00FF0864">
            <w:pPr>
              <w:jc w:val="center"/>
              <w:rPr>
                <w:rFonts w:cs="Times New Roman"/>
                <w:sz w:val="18"/>
                <w:szCs w:val="18"/>
                <w:lang w:eastAsia="ru-RU"/>
              </w:rPr>
            </w:pPr>
          </w:p>
        </w:tc>
      </w:tr>
      <w:tr w:rsidR="001C5100" w:rsidRPr="00022CF8" w14:paraId="5784B628" w14:textId="77777777" w:rsidTr="00FF0864">
        <w:trPr>
          <w:trHeight w:val="106"/>
        </w:trPr>
        <w:tc>
          <w:tcPr>
            <w:tcW w:w="515" w:type="dxa"/>
            <w:vMerge/>
          </w:tcPr>
          <w:p w14:paraId="62D821BA" w14:textId="77777777" w:rsidR="001C5100" w:rsidRDefault="001C5100" w:rsidP="00FF0864">
            <w:pPr>
              <w:jc w:val="both"/>
              <w:rPr>
                <w:rFonts w:cs="Times New Roman"/>
                <w:sz w:val="24"/>
                <w:szCs w:val="24"/>
              </w:rPr>
            </w:pPr>
          </w:p>
        </w:tc>
        <w:tc>
          <w:tcPr>
            <w:tcW w:w="396" w:type="dxa"/>
            <w:vMerge/>
          </w:tcPr>
          <w:p w14:paraId="1892B4EA" w14:textId="77777777" w:rsidR="001C5100" w:rsidRDefault="001C510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4F332E67" w14:textId="77777777" w:rsidR="001C5100" w:rsidRPr="0053647D" w:rsidRDefault="001C5100" w:rsidP="00FF0864">
            <w:pPr>
              <w:pStyle w:val="affff3"/>
              <w:suppressAutoHyphens/>
              <w:spacing w:after="0" w:line="240" w:lineRule="auto"/>
              <w:ind w:left="0"/>
              <w:jc w:val="both"/>
              <w:rPr>
                <w:rFonts w:ascii="Times New Roman" w:eastAsia="Times New Roman" w:hAnsi="Times New Roman"/>
                <w:sz w:val="18"/>
                <w:szCs w:val="18"/>
                <w:lang w:eastAsia="zh-CN"/>
              </w:rPr>
            </w:pPr>
            <w:r w:rsidRPr="0053647D">
              <w:rPr>
                <w:rFonts w:ascii="Times New Roman" w:eastAsia="Times New Roman" w:hAnsi="Times New Roman"/>
                <w:sz w:val="18"/>
                <w:szCs w:val="18"/>
                <w:lang w:eastAsia="zh-CN"/>
              </w:rPr>
              <w:t>2.</w:t>
            </w:r>
          </w:p>
        </w:tc>
        <w:tc>
          <w:tcPr>
            <w:tcW w:w="5872" w:type="dxa"/>
          </w:tcPr>
          <w:p w14:paraId="79880480" w14:textId="741FC190" w:rsidR="001C5100" w:rsidRPr="00F26DEB" w:rsidRDefault="00F54643"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hAnsi="Times New Roman"/>
                <w:sz w:val="20"/>
                <w:szCs w:val="20"/>
              </w:rPr>
              <w:t>Для фотографий указана дата произведения съемки</w:t>
            </w:r>
          </w:p>
        </w:tc>
        <w:tc>
          <w:tcPr>
            <w:tcW w:w="1077" w:type="dxa"/>
          </w:tcPr>
          <w:p w14:paraId="72218F98" w14:textId="77777777" w:rsidR="001C5100" w:rsidRPr="0053647D" w:rsidRDefault="001C510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530" w:type="dxa"/>
          </w:tcPr>
          <w:p w14:paraId="0C8EA60B" w14:textId="77777777" w:rsidR="001C5100" w:rsidRPr="0053647D" w:rsidRDefault="001C5100" w:rsidP="00FF0864">
            <w:pPr>
              <w:jc w:val="center"/>
              <w:rPr>
                <w:rFonts w:cs="Times New Roman"/>
                <w:sz w:val="18"/>
                <w:szCs w:val="18"/>
                <w:lang w:eastAsia="ru-RU"/>
              </w:rPr>
            </w:pPr>
          </w:p>
        </w:tc>
      </w:tr>
      <w:tr w:rsidR="001C5100" w14:paraId="53168B2C" w14:textId="77777777" w:rsidTr="00FF0864">
        <w:trPr>
          <w:trHeight w:val="168"/>
        </w:trPr>
        <w:tc>
          <w:tcPr>
            <w:tcW w:w="515" w:type="dxa"/>
            <w:vMerge/>
          </w:tcPr>
          <w:p w14:paraId="051C5743" w14:textId="77777777" w:rsidR="001C5100" w:rsidRDefault="001C5100" w:rsidP="00FF0864">
            <w:pPr>
              <w:jc w:val="both"/>
              <w:rPr>
                <w:rFonts w:cs="Times New Roman"/>
                <w:sz w:val="24"/>
                <w:szCs w:val="24"/>
              </w:rPr>
            </w:pPr>
          </w:p>
        </w:tc>
        <w:tc>
          <w:tcPr>
            <w:tcW w:w="396" w:type="dxa"/>
          </w:tcPr>
          <w:p w14:paraId="2B4C5D3D" w14:textId="77777777" w:rsidR="001C5100" w:rsidRDefault="001C5100"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256" w:type="dxa"/>
            <w:gridSpan w:val="2"/>
          </w:tcPr>
          <w:p w14:paraId="2BA1B3F8" w14:textId="48659F2C" w:rsidR="001C5100" w:rsidRPr="00E46D6B" w:rsidRDefault="00F54643" w:rsidP="00FF0864">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Каждая фотография</w:t>
            </w:r>
            <w:r w:rsidR="001C5100" w:rsidRPr="00E46D6B">
              <w:rPr>
                <w:rFonts w:ascii="Times New Roman" w:hAnsi="Times New Roman"/>
                <w:sz w:val="24"/>
                <w:szCs w:val="24"/>
              </w:rPr>
              <w:t xml:space="preserve"> сохранена в виде одного файла в формате </w:t>
            </w:r>
            <w:r w:rsidR="001C5100" w:rsidRPr="00E46D6B">
              <w:rPr>
                <w:rFonts w:ascii="Times New Roman" w:hAnsi="Times New Roman"/>
                <w:sz w:val="24"/>
                <w:szCs w:val="24"/>
                <w:lang w:val="en-US"/>
              </w:rPr>
              <w:t>Portable</w:t>
            </w:r>
            <w:r w:rsidR="001C5100" w:rsidRPr="00E46D6B">
              <w:rPr>
                <w:rFonts w:ascii="Times New Roman" w:hAnsi="Times New Roman"/>
                <w:sz w:val="24"/>
                <w:szCs w:val="24"/>
              </w:rPr>
              <w:t xml:space="preserve"> </w:t>
            </w:r>
            <w:r w:rsidR="001C5100" w:rsidRPr="00E46D6B">
              <w:rPr>
                <w:rFonts w:ascii="Times New Roman" w:hAnsi="Times New Roman"/>
                <w:sz w:val="24"/>
                <w:szCs w:val="24"/>
                <w:lang w:val="en-US"/>
              </w:rPr>
              <w:t>Document</w:t>
            </w:r>
            <w:r w:rsidR="001C5100" w:rsidRPr="00E46D6B">
              <w:rPr>
                <w:rFonts w:ascii="Times New Roman" w:hAnsi="Times New Roman"/>
                <w:sz w:val="24"/>
                <w:szCs w:val="24"/>
              </w:rPr>
              <w:t xml:space="preserve"> </w:t>
            </w:r>
            <w:r w:rsidR="001C5100" w:rsidRPr="00E46D6B">
              <w:rPr>
                <w:rFonts w:ascii="Times New Roman" w:hAnsi="Times New Roman"/>
                <w:sz w:val="24"/>
                <w:szCs w:val="24"/>
                <w:lang w:val="en-US"/>
              </w:rPr>
              <w:t>Format</w:t>
            </w:r>
            <w:r w:rsidR="001C5100" w:rsidRPr="00E46D6B">
              <w:rPr>
                <w:rFonts w:ascii="Times New Roman" w:hAnsi="Times New Roman"/>
                <w:sz w:val="24"/>
                <w:szCs w:val="24"/>
              </w:rPr>
              <w:t xml:space="preserve"> (</w:t>
            </w:r>
            <w:r w:rsidR="001C5100" w:rsidRPr="00E46D6B">
              <w:rPr>
                <w:rFonts w:ascii="Times New Roman" w:hAnsi="Times New Roman"/>
                <w:sz w:val="24"/>
                <w:szCs w:val="24"/>
                <w:lang w:val="en-US"/>
              </w:rPr>
              <w:t>PDF</w:t>
            </w:r>
            <w:r w:rsidR="001C5100" w:rsidRPr="00E46D6B">
              <w:rPr>
                <w:rFonts w:ascii="Times New Roman" w:hAnsi="Times New Roman"/>
                <w:sz w:val="24"/>
                <w:szCs w:val="24"/>
              </w:rPr>
              <w:t xml:space="preserve">) </w:t>
            </w:r>
            <w:r w:rsidR="001C5100" w:rsidRPr="00E46D6B">
              <w:rPr>
                <w:rFonts w:ascii="Times New Roman" w:hAnsi="Times New Roman"/>
                <w:sz w:val="24"/>
                <w:szCs w:val="24"/>
                <w:lang w:eastAsia="ru-RU"/>
              </w:rPr>
              <w:t xml:space="preserve">с разрешением не менее 250 пикселов на дюйм </w:t>
            </w:r>
          </w:p>
        </w:tc>
        <w:tc>
          <w:tcPr>
            <w:tcW w:w="1077" w:type="dxa"/>
          </w:tcPr>
          <w:p w14:paraId="7581FD85" w14:textId="77777777" w:rsidR="001C5100" w:rsidRPr="00F26DEB" w:rsidRDefault="001C5100" w:rsidP="00FF0864">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16E7BBA6" w14:textId="77777777" w:rsidR="001C5100" w:rsidRDefault="001C5100" w:rsidP="00FF0864">
            <w:pPr>
              <w:jc w:val="center"/>
              <w:rPr>
                <w:rFonts w:cs="Times New Roman"/>
                <w:lang w:eastAsia="ru-RU"/>
              </w:rPr>
            </w:pPr>
          </w:p>
        </w:tc>
      </w:tr>
      <w:tr w:rsidR="001C5100" w14:paraId="3E445F14" w14:textId="77777777" w:rsidTr="00FF0864">
        <w:trPr>
          <w:trHeight w:val="132"/>
        </w:trPr>
        <w:tc>
          <w:tcPr>
            <w:tcW w:w="515" w:type="dxa"/>
            <w:vMerge/>
          </w:tcPr>
          <w:p w14:paraId="22E5F5D8" w14:textId="77777777" w:rsidR="001C5100" w:rsidRDefault="001C5100" w:rsidP="00FF0864">
            <w:pPr>
              <w:jc w:val="both"/>
              <w:rPr>
                <w:rFonts w:cs="Times New Roman"/>
                <w:sz w:val="24"/>
                <w:szCs w:val="24"/>
              </w:rPr>
            </w:pPr>
          </w:p>
        </w:tc>
        <w:tc>
          <w:tcPr>
            <w:tcW w:w="396" w:type="dxa"/>
          </w:tcPr>
          <w:p w14:paraId="6B1537A8" w14:textId="77777777" w:rsidR="001C5100" w:rsidRDefault="001C5100"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256" w:type="dxa"/>
            <w:gridSpan w:val="2"/>
          </w:tcPr>
          <w:p w14:paraId="28052038" w14:textId="648CE6E2" w:rsidR="001C5100" w:rsidRPr="00E46D6B" w:rsidRDefault="00F54643" w:rsidP="00222450">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Каждый файл </w:t>
            </w:r>
            <w:r w:rsidR="001C5100" w:rsidRPr="00E46D6B">
              <w:rPr>
                <w:rFonts w:ascii="Times New Roman" w:hAnsi="Times New Roman"/>
                <w:sz w:val="24"/>
                <w:szCs w:val="24"/>
              </w:rPr>
              <w:t>открывается на просмотр стандартными средствами, без предварительного вывода на экран каких-либо предупреждений или сообщений об ошибках</w:t>
            </w:r>
            <w:r w:rsidR="001C5100">
              <w:rPr>
                <w:rFonts w:ascii="Times New Roman" w:hAnsi="Times New Roman"/>
                <w:sz w:val="24"/>
                <w:szCs w:val="24"/>
              </w:rPr>
              <w:t xml:space="preserve">, </w:t>
            </w:r>
            <w:r w:rsidR="001C5100" w:rsidRPr="00E46D6B">
              <w:rPr>
                <w:rFonts w:ascii="Times New Roman" w:hAnsi="Times New Roman"/>
                <w:sz w:val="24"/>
                <w:szCs w:val="24"/>
              </w:rPr>
              <w:t xml:space="preserve">не </w:t>
            </w:r>
            <w:r w:rsidR="001C5100">
              <w:rPr>
                <w:rFonts w:ascii="Times New Roman" w:hAnsi="Times New Roman"/>
                <w:sz w:val="24"/>
                <w:szCs w:val="24"/>
              </w:rPr>
              <w:t>зашифрован</w:t>
            </w:r>
            <w:r>
              <w:rPr>
                <w:rFonts w:ascii="Times New Roman" w:hAnsi="Times New Roman"/>
                <w:sz w:val="24"/>
                <w:szCs w:val="24"/>
              </w:rPr>
              <w:t>ы</w:t>
            </w:r>
            <w:r w:rsidR="001C5100" w:rsidRPr="00E46D6B">
              <w:rPr>
                <w:rFonts w:ascii="Times New Roman" w:hAnsi="Times New Roman"/>
                <w:sz w:val="24"/>
                <w:szCs w:val="24"/>
              </w:rPr>
              <w:t>, не</w:t>
            </w:r>
            <w:r w:rsidR="001C5100">
              <w:rPr>
                <w:rFonts w:ascii="Times New Roman" w:hAnsi="Times New Roman"/>
                <w:sz w:val="24"/>
                <w:szCs w:val="24"/>
              </w:rPr>
              <w:t xml:space="preserve">т </w:t>
            </w:r>
            <w:r w:rsidR="001C5100" w:rsidRPr="00E46D6B">
              <w:rPr>
                <w:rFonts w:ascii="Times New Roman" w:hAnsi="Times New Roman"/>
                <w:sz w:val="24"/>
                <w:szCs w:val="24"/>
              </w:rPr>
              <w:t>парольн</w:t>
            </w:r>
            <w:r w:rsidR="001C5100">
              <w:rPr>
                <w:rFonts w:ascii="Times New Roman" w:hAnsi="Times New Roman"/>
                <w:sz w:val="24"/>
                <w:szCs w:val="24"/>
              </w:rPr>
              <w:t>ой</w:t>
            </w:r>
            <w:r w:rsidR="001C5100" w:rsidRPr="00E46D6B">
              <w:rPr>
                <w:rFonts w:ascii="Times New Roman" w:hAnsi="Times New Roman"/>
                <w:sz w:val="24"/>
                <w:szCs w:val="24"/>
              </w:rPr>
              <w:t xml:space="preserve"> защит</w:t>
            </w:r>
            <w:r w:rsidR="001C5100">
              <w:rPr>
                <w:rFonts w:ascii="Times New Roman" w:hAnsi="Times New Roman"/>
                <w:sz w:val="24"/>
                <w:szCs w:val="24"/>
              </w:rPr>
              <w:t>ы</w:t>
            </w:r>
            <w:r w:rsidR="001C5100" w:rsidRPr="00E46D6B">
              <w:rPr>
                <w:rFonts w:ascii="Times New Roman" w:hAnsi="Times New Roman"/>
                <w:sz w:val="24"/>
                <w:szCs w:val="24"/>
              </w:rPr>
              <w:t xml:space="preserve"> на открытие файл</w:t>
            </w:r>
            <w:r>
              <w:rPr>
                <w:rFonts w:ascii="Times New Roman" w:hAnsi="Times New Roman"/>
                <w:sz w:val="24"/>
                <w:szCs w:val="24"/>
              </w:rPr>
              <w:t>ов</w:t>
            </w:r>
            <w:r w:rsidR="001C5100" w:rsidRPr="00E46D6B">
              <w:rPr>
                <w:rFonts w:ascii="Times New Roman" w:hAnsi="Times New Roman"/>
                <w:sz w:val="24"/>
                <w:szCs w:val="24"/>
              </w:rPr>
              <w:t xml:space="preserve">, </w:t>
            </w:r>
            <w:r w:rsidR="001C5100">
              <w:rPr>
                <w:rFonts w:ascii="Times New Roman" w:hAnsi="Times New Roman"/>
                <w:sz w:val="24"/>
                <w:szCs w:val="24"/>
              </w:rPr>
              <w:t>нет</w:t>
            </w:r>
            <w:r w:rsidR="001C5100" w:rsidRPr="00E46D6B">
              <w:rPr>
                <w:rFonts w:ascii="Times New Roman" w:hAnsi="Times New Roman"/>
                <w:sz w:val="24"/>
                <w:szCs w:val="24"/>
              </w:rPr>
              <w:t xml:space="preserve"> ошибок при открытии (включая ошибки, при которых файл</w:t>
            </w:r>
            <w:r>
              <w:rPr>
                <w:rFonts w:ascii="Times New Roman" w:hAnsi="Times New Roman"/>
                <w:sz w:val="24"/>
                <w:szCs w:val="24"/>
              </w:rPr>
              <w:t>ы</w:t>
            </w:r>
            <w:r w:rsidR="001C5100" w:rsidRPr="00E46D6B">
              <w:rPr>
                <w:rFonts w:ascii="Times New Roman" w:hAnsi="Times New Roman"/>
                <w:sz w:val="24"/>
                <w:szCs w:val="24"/>
              </w:rPr>
              <w:t xml:space="preserve"> не открыва</w:t>
            </w:r>
            <w:r>
              <w:rPr>
                <w:rFonts w:ascii="Times New Roman" w:hAnsi="Times New Roman"/>
                <w:sz w:val="24"/>
                <w:szCs w:val="24"/>
              </w:rPr>
              <w:t>ю</w:t>
            </w:r>
            <w:r w:rsidR="001C5100" w:rsidRPr="00E46D6B">
              <w:rPr>
                <w:rFonts w:ascii="Times New Roman" w:hAnsi="Times New Roman"/>
                <w:sz w:val="24"/>
                <w:szCs w:val="24"/>
              </w:rPr>
              <w:t>т</w:t>
            </w:r>
            <w:r w:rsidR="001C5100">
              <w:rPr>
                <w:rFonts w:ascii="Times New Roman" w:hAnsi="Times New Roman"/>
                <w:sz w:val="24"/>
                <w:szCs w:val="24"/>
              </w:rPr>
              <w:t>ся для просмотра и копирования)</w:t>
            </w:r>
          </w:p>
        </w:tc>
        <w:tc>
          <w:tcPr>
            <w:tcW w:w="1077" w:type="dxa"/>
          </w:tcPr>
          <w:p w14:paraId="67B1C54E" w14:textId="77777777" w:rsidR="001C5100" w:rsidRPr="00F26DEB" w:rsidRDefault="001C5100" w:rsidP="00FF0864">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29EB2DAF" w14:textId="77777777" w:rsidR="001C5100" w:rsidRDefault="001C5100" w:rsidP="00FF0864">
            <w:pPr>
              <w:jc w:val="center"/>
              <w:rPr>
                <w:rFonts w:cs="Times New Roman"/>
                <w:lang w:eastAsia="ru-RU"/>
              </w:rPr>
            </w:pPr>
          </w:p>
        </w:tc>
      </w:tr>
      <w:tr w:rsidR="001C5100" w14:paraId="0F3C231B" w14:textId="77777777" w:rsidTr="00FF0864">
        <w:trPr>
          <w:trHeight w:val="240"/>
        </w:trPr>
        <w:tc>
          <w:tcPr>
            <w:tcW w:w="515" w:type="dxa"/>
            <w:vMerge/>
          </w:tcPr>
          <w:p w14:paraId="60004733" w14:textId="77777777" w:rsidR="001C5100" w:rsidRDefault="001C5100" w:rsidP="00FF0864">
            <w:pPr>
              <w:jc w:val="both"/>
              <w:rPr>
                <w:rFonts w:cs="Times New Roman"/>
                <w:sz w:val="24"/>
                <w:szCs w:val="24"/>
              </w:rPr>
            </w:pPr>
          </w:p>
        </w:tc>
        <w:tc>
          <w:tcPr>
            <w:tcW w:w="396" w:type="dxa"/>
          </w:tcPr>
          <w:p w14:paraId="05B84D91" w14:textId="77777777" w:rsidR="001C5100" w:rsidRDefault="001C5100"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256" w:type="dxa"/>
            <w:gridSpan w:val="2"/>
          </w:tcPr>
          <w:p w14:paraId="0A846595" w14:textId="4ADE1999" w:rsidR="001C5100" w:rsidRPr="00E46D6B" w:rsidRDefault="001C5100" w:rsidP="00F54643">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аименование файл</w:t>
            </w:r>
            <w:r w:rsidR="00F54643">
              <w:rPr>
                <w:rFonts w:ascii="Times New Roman" w:hAnsi="Times New Roman"/>
                <w:sz w:val="24"/>
                <w:szCs w:val="24"/>
                <w:lang w:eastAsia="ru-RU"/>
              </w:rPr>
              <w:t>ов</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sidR="00F54643">
              <w:rPr>
                <w:rFonts w:ascii="Times New Roman" w:hAnsi="Times New Roman"/>
                <w:sz w:val="24"/>
                <w:szCs w:val="24"/>
              </w:rPr>
              <w:t>ю</w:t>
            </w:r>
            <w:r w:rsidRPr="00E46D6B">
              <w:rPr>
                <w:rFonts w:ascii="Times New Roman" w:hAnsi="Times New Roman"/>
                <w:sz w:val="24"/>
                <w:szCs w:val="24"/>
              </w:rPr>
              <w:t>т содержанию файл</w:t>
            </w:r>
            <w:r w:rsidR="00F54643">
              <w:rPr>
                <w:rFonts w:ascii="Times New Roman" w:hAnsi="Times New Roman"/>
                <w:sz w:val="24"/>
                <w:szCs w:val="24"/>
              </w:rPr>
              <w:t>ов</w:t>
            </w:r>
          </w:p>
        </w:tc>
        <w:tc>
          <w:tcPr>
            <w:tcW w:w="1077" w:type="dxa"/>
          </w:tcPr>
          <w:p w14:paraId="1439B78F" w14:textId="77777777" w:rsidR="001C5100" w:rsidRPr="00F26DEB" w:rsidRDefault="001C5100" w:rsidP="00FF0864">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0543A5CB" w14:textId="77777777" w:rsidR="001C5100" w:rsidRDefault="001C5100" w:rsidP="00FF0864">
            <w:pPr>
              <w:jc w:val="center"/>
              <w:rPr>
                <w:rFonts w:cs="Times New Roman"/>
                <w:lang w:eastAsia="ru-RU"/>
              </w:rPr>
            </w:pPr>
          </w:p>
        </w:tc>
      </w:tr>
      <w:tr w:rsidR="001C5100" w14:paraId="77E914BB" w14:textId="77777777" w:rsidTr="00FF0864">
        <w:trPr>
          <w:trHeight w:val="180"/>
        </w:trPr>
        <w:tc>
          <w:tcPr>
            <w:tcW w:w="515" w:type="dxa"/>
            <w:vMerge/>
          </w:tcPr>
          <w:p w14:paraId="111B8BCB" w14:textId="77777777" w:rsidR="001C5100" w:rsidRDefault="001C5100" w:rsidP="00FF0864">
            <w:pPr>
              <w:jc w:val="both"/>
              <w:rPr>
                <w:rFonts w:cs="Times New Roman"/>
                <w:sz w:val="24"/>
                <w:szCs w:val="24"/>
              </w:rPr>
            </w:pPr>
          </w:p>
        </w:tc>
        <w:tc>
          <w:tcPr>
            <w:tcW w:w="396" w:type="dxa"/>
          </w:tcPr>
          <w:p w14:paraId="68CE9B13" w14:textId="77777777" w:rsidR="001C5100" w:rsidRDefault="001C5100"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256" w:type="dxa"/>
            <w:gridSpan w:val="2"/>
          </w:tcPr>
          <w:p w14:paraId="592007CF" w14:textId="7013D7C4" w:rsidR="001C5100" w:rsidRPr="00E46D6B" w:rsidRDefault="001C5100" w:rsidP="00F54643">
            <w:pPr>
              <w:pStyle w:val="affff3"/>
              <w:autoSpaceDE w:val="0"/>
              <w:autoSpaceDN w:val="0"/>
              <w:adjustRightInd w:val="0"/>
              <w:spacing w:after="0" w:line="240" w:lineRule="auto"/>
              <w:ind w:left="0"/>
              <w:jc w:val="both"/>
              <w:rPr>
                <w:rFonts w:ascii="Times New Roman" w:hAnsi="Times New Roman"/>
                <w:sz w:val="24"/>
                <w:szCs w:val="24"/>
              </w:rPr>
            </w:pPr>
            <w:r w:rsidRPr="00E46D6B">
              <w:rPr>
                <w:rFonts w:ascii="Times New Roman" w:hAnsi="Times New Roman"/>
                <w:sz w:val="24"/>
                <w:szCs w:val="24"/>
              </w:rPr>
              <w:t>Ф</w:t>
            </w:r>
            <w:r>
              <w:rPr>
                <w:rFonts w:ascii="Times New Roman" w:hAnsi="Times New Roman"/>
                <w:sz w:val="24"/>
                <w:szCs w:val="24"/>
              </w:rPr>
              <w:t>айл</w:t>
            </w:r>
            <w:r w:rsidR="00F54643">
              <w:rPr>
                <w:rFonts w:ascii="Times New Roman" w:hAnsi="Times New Roman"/>
                <w:sz w:val="24"/>
                <w:szCs w:val="24"/>
              </w:rPr>
              <w:t>ы</w:t>
            </w:r>
            <w:r w:rsidRPr="00E46D6B">
              <w:rPr>
                <w:rFonts w:ascii="Times New Roman" w:hAnsi="Times New Roman"/>
                <w:sz w:val="24"/>
                <w:szCs w:val="24"/>
              </w:rPr>
              <w:t xml:space="preserve"> не   содерж</w:t>
            </w:r>
            <w:r w:rsidR="00F54643">
              <w:rPr>
                <w:rFonts w:ascii="Times New Roman" w:hAnsi="Times New Roman"/>
                <w:sz w:val="24"/>
                <w:szCs w:val="24"/>
              </w:rPr>
              <w:t>а</w:t>
            </w:r>
            <w:r w:rsidRPr="00E46D6B">
              <w:rPr>
                <w:rFonts w:ascii="Times New Roman" w:hAnsi="Times New Roman"/>
                <w:sz w:val="24"/>
                <w:szCs w:val="24"/>
              </w:rPr>
              <w:t xml:space="preserve">т недоступных </w:t>
            </w:r>
            <w:r w:rsidRPr="00E46D6B">
              <w:rPr>
                <w:rFonts w:ascii="Times New Roman" w:hAnsi="Times New Roman"/>
                <w:sz w:val="24"/>
                <w:szCs w:val="24"/>
                <w:lang w:eastAsia="ru-RU"/>
              </w:rPr>
              <w:t>для прочтения (рассмотрения) надписей</w:t>
            </w:r>
            <w:r w:rsidR="00F54643">
              <w:rPr>
                <w:rFonts w:ascii="Times New Roman" w:hAnsi="Times New Roman"/>
                <w:sz w:val="24"/>
                <w:szCs w:val="24"/>
                <w:lang w:eastAsia="ru-RU"/>
              </w:rPr>
              <w:t xml:space="preserve"> </w:t>
            </w:r>
          </w:p>
        </w:tc>
        <w:tc>
          <w:tcPr>
            <w:tcW w:w="1077" w:type="dxa"/>
          </w:tcPr>
          <w:p w14:paraId="3CD87D38" w14:textId="77777777" w:rsidR="001C5100" w:rsidRPr="00F26DEB" w:rsidRDefault="001C5100" w:rsidP="00FF0864">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5848B232" w14:textId="77777777" w:rsidR="001C5100" w:rsidRDefault="001C5100" w:rsidP="00FF0864">
            <w:pPr>
              <w:jc w:val="center"/>
              <w:rPr>
                <w:rFonts w:cs="Times New Roman"/>
                <w:lang w:eastAsia="ru-RU"/>
              </w:rPr>
            </w:pPr>
          </w:p>
        </w:tc>
      </w:tr>
    </w:tbl>
    <w:p w14:paraId="032D3B2E" w14:textId="77777777" w:rsidR="00FF0864" w:rsidRDefault="00FF0864" w:rsidP="00FF0864">
      <w:pPr>
        <w:ind w:hanging="142"/>
        <w:rPr>
          <w:i/>
          <w:szCs w:val="28"/>
        </w:rPr>
      </w:pPr>
    </w:p>
    <w:p w14:paraId="43A4D6F0" w14:textId="5005A239" w:rsidR="001C5100" w:rsidRPr="00FF0864" w:rsidRDefault="00FF0864" w:rsidP="00FF0864">
      <w:pPr>
        <w:ind w:hanging="142"/>
        <w:rPr>
          <w:i/>
          <w:szCs w:val="28"/>
        </w:rPr>
      </w:pPr>
      <w:r>
        <w:rPr>
          <w:i/>
          <w:szCs w:val="28"/>
        </w:rPr>
        <w:t>т</w:t>
      </w:r>
      <w:r w:rsidRPr="00FF0864">
        <w:rPr>
          <w:i/>
          <w:szCs w:val="28"/>
        </w:rPr>
        <w:t>аблица заполняется только при реконструкции</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396"/>
        <w:gridCol w:w="384"/>
        <w:gridCol w:w="5872"/>
        <w:gridCol w:w="1077"/>
        <w:gridCol w:w="2530"/>
      </w:tblGrid>
      <w:tr w:rsidR="00F54643" w:rsidRPr="000513D7" w14:paraId="7D43ABCF" w14:textId="77777777" w:rsidTr="00FF0864">
        <w:trPr>
          <w:trHeight w:val="410"/>
        </w:trPr>
        <w:tc>
          <w:tcPr>
            <w:tcW w:w="515" w:type="dxa"/>
          </w:tcPr>
          <w:p w14:paraId="10AF47F0" w14:textId="77777777" w:rsidR="00F54643" w:rsidRPr="000513D7" w:rsidRDefault="00F54643" w:rsidP="00FF0864">
            <w:pPr>
              <w:jc w:val="both"/>
              <w:rPr>
                <w:rFonts w:cs="Times New Roman"/>
                <w:b/>
                <w:sz w:val="20"/>
                <w:szCs w:val="20"/>
              </w:rPr>
            </w:pPr>
            <w:r w:rsidRPr="000513D7">
              <w:rPr>
                <w:rFonts w:cs="Times New Roman"/>
                <w:b/>
                <w:sz w:val="20"/>
                <w:szCs w:val="20"/>
              </w:rPr>
              <w:t>№</w:t>
            </w:r>
          </w:p>
          <w:p w14:paraId="2F67700C" w14:textId="77777777" w:rsidR="00F54643" w:rsidRPr="000513D7" w:rsidRDefault="00F54643" w:rsidP="00FF0864">
            <w:pPr>
              <w:jc w:val="both"/>
              <w:rPr>
                <w:rFonts w:cs="Times New Roman"/>
                <w:b/>
                <w:sz w:val="24"/>
                <w:szCs w:val="24"/>
              </w:rPr>
            </w:pPr>
            <w:r w:rsidRPr="000513D7">
              <w:rPr>
                <w:rFonts w:cs="Times New Roman"/>
                <w:b/>
                <w:sz w:val="20"/>
                <w:szCs w:val="20"/>
              </w:rPr>
              <w:t>п/п</w:t>
            </w:r>
          </w:p>
        </w:tc>
        <w:tc>
          <w:tcPr>
            <w:tcW w:w="7729" w:type="dxa"/>
            <w:gridSpan w:val="4"/>
          </w:tcPr>
          <w:p w14:paraId="2E423621" w14:textId="77777777" w:rsidR="00F54643" w:rsidRPr="000513D7" w:rsidRDefault="00F54643" w:rsidP="00FF0864">
            <w:pPr>
              <w:jc w:val="center"/>
              <w:rPr>
                <w:rFonts w:cs="Times New Roman"/>
                <w:b/>
              </w:rPr>
            </w:pPr>
            <w:r w:rsidRPr="000513D7">
              <w:rPr>
                <w:rFonts w:cs="Times New Roman"/>
                <w:b/>
              </w:rPr>
              <w:t>Наименование</w:t>
            </w:r>
          </w:p>
        </w:tc>
        <w:tc>
          <w:tcPr>
            <w:tcW w:w="2530" w:type="dxa"/>
          </w:tcPr>
          <w:p w14:paraId="3D236B8D" w14:textId="77777777" w:rsidR="00F54643" w:rsidRPr="000513D7" w:rsidRDefault="00F54643" w:rsidP="00FF0864">
            <w:pPr>
              <w:jc w:val="center"/>
              <w:rPr>
                <w:rFonts w:cs="Times New Roman"/>
                <w:b/>
              </w:rPr>
            </w:pPr>
            <w:r w:rsidRPr="000513D7">
              <w:rPr>
                <w:rFonts w:cs="Times New Roman"/>
                <w:b/>
              </w:rPr>
              <w:t>Результат оценки</w:t>
            </w:r>
          </w:p>
          <w:p w14:paraId="12E1D8B7" w14:textId="77777777" w:rsidR="00F54643" w:rsidRPr="000513D7" w:rsidRDefault="00F54643" w:rsidP="00FF0864">
            <w:pPr>
              <w:jc w:val="center"/>
              <w:rPr>
                <w:rFonts w:cs="Times New Roman"/>
                <w:b/>
                <w:sz w:val="20"/>
                <w:szCs w:val="20"/>
              </w:rPr>
            </w:pPr>
          </w:p>
        </w:tc>
      </w:tr>
      <w:tr w:rsidR="00F54643" w:rsidRPr="00022CF8" w14:paraId="6B35213A" w14:textId="77777777" w:rsidTr="00FF0864">
        <w:trPr>
          <w:trHeight w:val="339"/>
        </w:trPr>
        <w:tc>
          <w:tcPr>
            <w:tcW w:w="515" w:type="dxa"/>
            <w:vMerge w:val="restart"/>
          </w:tcPr>
          <w:p w14:paraId="28232168" w14:textId="54D0CB1D" w:rsidR="00F54643" w:rsidRDefault="00F54643" w:rsidP="00FF0864">
            <w:pPr>
              <w:jc w:val="both"/>
              <w:rPr>
                <w:rFonts w:cs="Times New Roman"/>
                <w:sz w:val="24"/>
                <w:szCs w:val="24"/>
              </w:rPr>
            </w:pPr>
            <w:r>
              <w:rPr>
                <w:rFonts w:cs="Times New Roman"/>
                <w:sz w:val="24"/>
                <w:szCs w:val="24"/>
              </w:rPr>
              <w:t>4.</w:t>
            </w:r>
          </w:p>
        </w:tc>
        <w:tc>
          <w:tcPr>
            <w:tcW w:w="6652" w:type="dxa"/>
            <w:gridSpan w:val="3"/>
          </w:tcPr>
          <w:p w14:paraId="66C55A56" w14:textId="2FD209F2" w:rsidR="00F54643" w:rsidRPr="00222450" w:rsidRDefault="00F54643" w:rsidP="00FF0864">
            <w:pPr>
              <w:pStyle w:val="111"/>
              <w:numPr>
                <w:ilvl w:val="0"/>
                <w:numId w:val="0"/>
              </w:numPr>
              <w:spacing w:line="240" w:lineRule="auto"/>
            </w:pPr>
            <w:r w:rsidRPr="00222450">
              <w:rPr>
                <w:lang w:eastAsia="ru-RU"/>
              </w:rPr>
              <w:t xml:space="preserve">Фотофиксация современного состояния </w:t>
            </w:r>
            <w:r w:rsidR="00FF0864" w:rsidRPr="00222450">
              <w:rPr>
                <w:lang w:eastAsia="ru-RU"/>
              </w:rPr>
              <w:t xml:space="preserve">реконструируемого объекта </w:t>
            </w:r>
            <w:r w:rsidRPr="00222450">
              <w:rPr>
                <w:lang w:eastAsia="ru-RU"/>
              </w:rPr>
              <w:t>представлена</w:t>
            </w:r>
          </w:p>
        </w:tc>
        <w:tc>
          <w:tcPr>
            <w:tcW w:w="1077" w:type="dxa"/>
          </w:tcPr>
          <w:p w14:paraId="3C2780FD" w14:textId="77777777" w:rsidR="00F54643" w:rsidRPr="001129E9" w:rsidRDefault="00F54643" w:rsidP="00FF0864">
            <w:pPr>
              <w:jc w:val="center"/>
              <w:rPr>
                <w:rFonts w:cs="Times New Roman"/>
                <w:lang w:eastAsia="ru-RU"/>
              </w:rPr>
            </w:pPr>
            <w:r w:rsidRPr="001129E9">
              <w:rPr>
                <w:rFonts w:cs="Times New Roman"/>
                <w:b/>
                <w:lang w:eastAsia="ru-RU"/>
              </w:rPr>
              <w:t>да/нет</w:t>
            </w:r>
          </w:p>
        </w:tc>
        <w:tc>
          <w:tcPr>
            <w:tcW w:w="2530" w:type="dxa"/>
          </w:tcPr>
          <w:p w14:paraId="528C4B64" w14:textId="77777777" w:rsidR="00F54643" w:rsidRPr="00022CF8" w:rsidRDefault="00F54643" w:rsidP="00FF0864">
            <w:pPr>
              <w:jc w:val="center"/>
              <w:rPr>
                <w:rFonts w:cs="Times New Roman"/>
                <w:lang w:eastAsia="ru-RU"/>
              </w:rPr>
            </w:pPr>
          </w:p>
        </w:tc>
      </w:tr>
      <w:tr w:rsidR="00F54643" w:rsidRPr="00022CF8" w14:paraId="7A8BC99F" w14:textId="77777777" w:rsidTr="00FF0864">
        <w:trPr>
          <w:trHeight w:val="63"/>
        </w:trPr>
        <w:tc>
          <w:tcPr>
            <w:tcW w:w="515" w:type="dxa"/>
            <w:vMerge/>
          </w:tcPr>
          <w:p w14:paraId="7048AF78" w14:textId="77777777" w:rsidR="00F54643" w:rsidRDefault="00F54643" w:rsidP="00FF0864">
            <w:pPr>
              <w:jc w:val="both"/>
              <w:rPr>
                <w:rFonts w:cs="Times New Roman"/>
                <w:sz w:val="24"/>
                <w:szCs w:val="24"/>
              </w:rPr>
            </w:pPr>
          </w:p>
        </w:tc>
        <w:tc>
          <w:tcPr>
            <w:tcW w:w="396" w:type="dxa"/>
            <w:vMerge w:val="restart"/>
          </w:tcPr>
          <w:p w14:paraId="2F80831C" w14:textId="77777777" w:rsidR="00F54643" w:rsidRDefault="00F54643"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256" w:type="dxa"/>
            <w:gridSpan w:val="2"/>
          </w:tcPr>
          <w:p w14:paraId="70328E07" w14:textId="77777777" w:rsidR="00F54643" w:rsidRDefault="00F54643" w:rsidP="00FF0864">
            <w:pPr>
              <w:pStyle w:val="affff3"/>
              <w:suppressAutoHyphens/>
              <w:spacing w:after="0" w:line="240" w:lineRule="auto"/>
              <w:ind w:left="0"/>
              <w:jc w:val="both"/>
              <w:rPr>
                <w:rFonts w:ascii="Times New Roman" w:eastAsia="Times New Roman" w:hAnsi="Times New Roman"/>
                <w:sz w:val="24"/>
                <w:szCs w:val="24"/>
                <w:lang w:eastAsia="zh-CN"/>
              </w:rPr>
            </w:pPr>
            <w:r w:rsidRPr="00F54643">
              <w:rPr>
                <w:rFonts w:ascii="Times New Roman" w:hAnsi="Times New Roman"/>
                <w:sz w:val="24"/>
                <w:szCs w:val="24"/>
                <w:lang w:eastAsia="ru-RU"/>
              </w:rPr>
              <w:t>Фотофиксация</w:t>
            </w:r>
            <w:r w:rsidRPr="00F54643">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соответствует требованиям </w:t>
            </w:r>
          </w:p>
        </w:tc>
        <w:tc>
          <w:tcPr>
            <w:tcW w:w="1077" w:type="dxa"/>
          </w:tcPr>
          <w:p w14:paraId="5E7F9FF9" w14:textId="77777777" w:rsidR="00F54643" w:rsidRPr="00F26DEB" w:rsidRDefault="00F54643" w:rsidP="00FF0864">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6128EFFE" w14:textId="77777777" w:rsidR="00F54643" w:rsidRPr="00022CF8" w:rsidRDefault="00F54643" w:rsidP="00FF0864">
            <w:pPr>
              <w:jc w:val="center"/>
              <w:rPr>
                <w:rFonts w:cs="Times New Roman"/>
                <w:lang w:eastAsia="ru-RU"/>
              </w:rPr>
            </w:pPr>
          </w:p>
        </w:tc>
      </w:tr>
      <w:tr w:rsidR="00F54643" w:rsidRPr="00022CF8" w14:paraId="79E2B4D9" w14:textId="77777777" w:rsidTr="00FF0864">
        <w:trPr>
          <w:trHeight w:val="156"/>
        </w:trPr>
        <w:tc>
          <w:tcPr>
            <w:tcW w:w="515" w:type="dxa"/>
            <w:vMerge/>
          </w:tcPr>
          <w:p w14:paraId="5FC2DD9C" w14:textId="77777777" w:rsidR="00F54643" w:rsidRDefault="00F54643" w:rsidP="00FF0864">
            <w:pPr>
              <w:jc w:val="both"/>
              <w:rPr>
                <w:rFonts w:cs="Times New Roman"/>
                <w:sz w:val="24"/>
                <w:szCs w:val="24"/>
              </w:rPr>
            </w:pPr>
          </w:p>
        </w:tc>
        <w:tc>
          <w:tcPr>
            <w:tcW w:w="396" w:type="dxa"/>
            <w:vMerge/>
          </w:tcPr>
          <w:p w14:paraId="51BC8575" w14:textId="77777777" w:rsidR="00F54643" w:rsidRDefault="00F54643"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4858C6E6" w14:textId="77777777" w:rsidR="00F54643" w:rsidRPr="0053647D" w:rsidRDefault="00F54643" w:rsidP="00FF0864">
            <w:pPr>
              <w:pStyle w:val="affff3"/>
              <w:suppressAutoHyphens/>
              <w:spacing w:after="0" w:line="240" w:lineRule="auto"/>
              <w:ind w:left="0"/>
              <w:jc w:val="both"/>
              <w:rPr>
                <w:rFonts w:ascii="Times New Roman" w:eastAsia="Times New Roman" w:hAnsi="Times New Roman"/>
                <w:sz w:val="18"/>
                <w:szCs w:val="18"/>
                <w:lang w:eastAsia="zh-CN"/>
              </w:rPr>
            </w:pPr>
            <w:r w:rsidRPr="0053647D">
              <w:rPr>
                <w:rFonts w:ascii="Times New Roman" w:eastAsia="Times New Roman" w:hAnsi="Times New Roman"/>
                <w:sz w:val="18"/>
                <w:szCs w:val="18"/>
                <w:lang w:eastAsia="zh-CN"/>
              </w:rPr>
              <w:t>1.</w:t>
            </w:r>
          </w:p>
        </w:tc>
        <w:tc>
          <w:tcPr>
            <w:tcW w:w="5872" w:type="dxa"/>
          </w:tcPr>
          <w:p w14:paraId="10D346E4" w14:textId="77777777" w:rsidR="00F54643" w:rsidRPr="00F54643" w:rsidRDefault="00F54643" w:rsidP="00FF0864">
            <w:pPr>
              <w:pStyle w:val="affff3"/>
              <w:autoSpaceDE w:val="0"/>
              <w:autoSpaceDN w:val="0"/>
              <w:adjustRightInd w:val="0"/>
              <w:spacing w:line="240" w:lineRule="auto"/>
              <w:ind w:left="0"/>
              <w:jc w:val="both"/>
              <w:rPr>
                <w:rFonts w:ascii="Times New Roman" w:hAnsi="Times New Roman"/>
                <w:sz w:val="20"/>
                <w:szCs w:val="20"/>
              </w:rPr>
            </w:pPr>
            <w:r w:rsidRPr="00F54643">
              <w:rPr>
                <w:rFonts w:ascii="Times New Roman" w:hAnsi="Times New Roman"/>
                <w:sz w:val="20"/>
                <w:szCs w:val="20"/>
              </w:rPr>
              <w:t xml:space="preserve">Представлено </w:t>
            </w:r>
            <w:r w:rsidRPr="00F54643">
              <w:rPr>
                <w:rFonts w:ascii="Times New Roman" w:hAnsi="Times New Roman"/>
                <w:sz w:val="20"/>
                <w:szCs w:val="20"/>
                <w:lang w:eastAsia="ru-RU"/>
              </w:rPr>
              <w:t>не менее трех фотографий</w:t>
            </w:r>
          </w:p>
        </w:tc>
        <w:tc>
          <w:tcPr>
            <w:tcW w:w="1077" w:type="dxa"/>
          </w:tcPr>
          <w:p w14:paraId="14534A6F" w14:textId="77777777" w:rsidR="00F54643" w:rsidRPr="0053647D" w:rsidRDefault="00F54643"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530" w:type="dxa"/>
          </w:tcPr>
          <w:p w14:paraId="5A5B413D" w14:textId="77777777" w:rsidR="00F54643" w:rsidRPr="0053647D" w:rsidRDefault="00F54643" w:rsidP="00FF0864">
            <w:pPr>
              <w:jc w:val="center"/>
              <w:rPr>
                <w:rFonts w:cs="Times New Roman"/>
                <w:sz w:val="18"/>
                <w:szCs w:val="18"/>
                <w:lang w:eastAsia="ru-RU"/>
              </w:rPr>
            </w:pPr>
          </w:p>
        </w:tc>
      </w:tr>
      <w:tr w:rsidR="00F54643" w:rsidRPr="00022CF8" w14:paraId="26289BAD" w14:textId="77777777" w:rsidTr="00FF0864">
        <w:trPr>
          <w:trHeight w:val="106"/>
        </w:trPr>
        <w:tc>
          <w:tcPr>
            <w:tcW w:w="515" w:type="dxa"/>
            <w:vMerge/>
          </w:tcPr>
          <w:p w14:paraId="0940D40F" w14:textId="77777777" w:rsidR="00F54643" w:rsidRDefault="00F54643" w:rsidP="00FF0864">
            <w:pPr>
              <w:jc w:val="both"/>
              <w:rPr>
                <w:rFonts w:cs="Times New Roman"/>
                <w:sz w:val="24"/>
                <w:szCs w:val="24"/>
              </w:rPr>
            </w:pPr>
          </w:p>
        </w:tc>
        <w:tc>
          <w:tcPr>
            <w:tcW w:w="396" w:type="dxa"/>
            <w:vMerge/>
          </w:tcPr>
          <w:p w14:paraId="1713F43B" w14:textId="77777777" w:rsidR="00F54643" w:rsidRDefault="00F54643"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384" w:type="dxa"/>
          </w:tcPr>
          <w:p w14:paraId="738D386C" w14:textId="77777777" w:rsidR="00F54643" w:rsidRPr="0053647D" w:rsidRDefault="00F54643" w:rsidP="00FF0864">
            <w:pPr>
              <w:pStyle w:val="affff3"/>
              <w:suppressAutoHyphens/>
              <w:spacing w:after="0" w:line="240" w:lineRule="auto"/>
              <w:ind w:left="0"/>
              <w:jc w:val="both"/>
              <w:rPr>
                <w:rFonts w:ascii="Times New Roman" w:eastAsia="Times New Roman" w:hAnsi="Times New Roman"/>
                <w:sz w:val="18"/>
                <w:szCs w:val="18"/>
                <w:lang w:eastAsia="zh-CN"/>
              </w:rPr>
            </w:pPr>
            <w:r w:rsidRPr="0053647D">
              <w:rPr>
                <w:rFonts w:ascii="Times New Roman" w:eastAsia="Times New Roman" w:hAnsi="Times New Roman"/>
                <w:sz w:val="18"/>
                <w:szCs w:val="18"/>
                <w:lang w:eastAsia="zh-CN"/>
              </w:rPr>
              <w:t>2.</w:t>
            </w:r>
          </w:p>
        </w:tc>
        <w:tc>
          <w:tcPr>
            <w:tcW w:w="5872" w:type="dxa"/>
          </w:tcPr>
          <w:p w14:paraId="0BBA81E5" w14:textId="77777777" w:rsidR="00F54643" w:rsidRPr="00F26DEB" w:rsidRDefault="00F54643"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hAnsi="Times New Roman"/>
                <w:sz w:val="20"/>
                <w:szCs w:val="20"/>
              </w:rPr>
              <w:t>Для фотографий указана дата произведения съемки</w:t>
            </w:r>
          </w:p>
        </w:tc>
        <w:tc>
          <w:tcPr>
            <w:tcW w:w="1077" w:type="dxa"/>
          </w:tcPr>
          <w:p w14:paraId="0D15EF02" w14:textId="77777777" w:rsidR="00F54643" w:rsidRPr="0053647D" w:rsidRDefault="00F54643"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530" w:type="dxa"/>
          </w:tcPr>
          <w:p w14:paraId="1D7ED7C6" w14:textId="77777777" w:rsidR="00F54643" w:rsidRPr="0053647D" w:rsidRDefault="00F54643" w:rsidP="00FF0864">
            <w:pPr>
              <w:jc w:val="center"/>
              <w:rPr>
                <w:rFonts w:cs="Times New Roman"/>
                <w:sz w:val="18"/>
                <w:szCs w:val="18"/>
                <w:lang w:eastAsia="ru-RU"/>
              </w:rPr>
            </w:pPr>
          </w:p>
        </w:tc>
      </w:tr>
      <w:tr w:rsidR="00F54643" w14:paraId="3C8D112F" w14:textId="77777777" w:rsidTr="00FF0864">
        <w:trPr>
          <w:trHeight w:val="168"/>
        </w:trPr>
        <w:tc>
          <w:tcPr>
            <w:tcW w:w="515" w:type="dxa"/>
            <w:vMerge/>
          </w:tcPr>
          <w:p w14:paraId="7EE90007" w14:textId="77777777" w:rsidR="00F54643" w:rsidRDefault="00F54643" w:rsidP="00FF0864">
            <w:pPr>
              <w:jc w:val="both"/>
              <w:rPr>
                <w:rFonts w:cs="Times New Roman"/>
                <w:sz w:val="24"/>
                <w:szCs w:val="24"/>
              </w:rPr>
            </w:pPr>
          </w:p>
        </w:tc>
        <w:tc>
          <w:tcPr>
            <w:tcW w:w="396" w:type="dxa"/>
          </w:tcPr>
          <w:p w14:paraId="4BB317FC" w14:textId="77777777" w:rsidR="00F54643" w:rsidRDefault="00F54643"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256" w:type="dxa"/>
            <w:gridSpan w:val="2"/>
          </w:tcPr>
          <w:p w14:paraId="30ABF9BC" w14:textId="77777777" w:rsidR="00F54643" w:rsidRPr="00E46D6B" w:rsidRDefault="00F54643" w:rsidP="00FF0864">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Каждая фотография</w:t>
            </w:r>
            <w:r w:rsidRPr="00E46D6B">
              <w:rPr>
                <w:rFonts w:ascii="Times New Roman" w:hAnsi="Times New Roman"/>
                <w:sz w:val="24"/>
                <w:szCs w:val="24"/>
              </w:rPr>
              <w:t xml:space="preserve"> сохранена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077" w:type="dxa"/>
          </w:tcPr>
          <w:p w14:paraId="50987D4F" w14:textId="77777777" w:rsidR="00F54643" w:rsidRPr="00F26DEB" w:rsidRDefault="00F54643" w:rsidP="00FF0864">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050C1BA4" w14:textId="77777777" w:rsidR="00F54643" w:rsidRDefault="00F54643" w:rsidP="00FF0864">
            <w:pPr>
              <w:jc w:val="center"/>
              <w:rPr>
                <w:rFonts w:cs="Times New Roman"/>
                <w:lang w:eastAsia="ru-RU"/>
              </w:rPr>
            </w:pPr>
          </w:p>
        </w:tc>
      </w:tr>
      <w:tr w:rsidR="00F54643" w14:paraId="1486C593" w14:textId="77777777" w:rsidTr="00FF0864">
        <w:trPr>
          <w:trHeight w:val="132"/>
        </w:trPr>
        <w:tc>
          <w:tcPr>
            <w:tcW w:w="515" w:type="dxa"/>
            <w:vMerge/>
          </w:tcPr>
          <w:p w14:paraId="0AD9112B" w14:textId="77777777" w:rsidR="00F54643" w:rsidRDefault="00F54643" w:rsidP="00FF0864">
            <w:pPr>
              <w:jc w:val="both"/>
              <w:rPr>
                <w:rFonts w:cs="Times New Roman"/>
                <w:sz w:val="24"/>
                <w:szCs w:val="24"/>
              </w:rPr>
            </w:pPr>
          </w:p>
        </w:tc>
        <w:tc>
          <w:tcPr>
            <w:tcW w:w="396" w:type="dxa"/>
          </w:tcPr>
          <w:p w14:paraId="447450F9" w14:textId="77777777" w:rsidR="00F54643" w:rsidRDefault="00F54643"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256" w:type="dxa"/>
            <w:gridSpan w:val="2"/>
          </w:tcPr>
          <w:p w14:paraId="3D533CB2" w14:textId="6FCE9DE9" w:rsidR="00F54643" w:rsidRPr="00E46D6B" w:rsidRDefault="00F54643" w:rsidP="00222450">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Каждый файл </w:t>
            </w:r>
            <w:r w:rsidRPr="00E46D6B">
              <w:rPr>
                <w:rFonts w:ascii="Times New Roman" w:hAnsi="Times New Roman"/>
                <w:sz w:val="24"/>
                <w:szCs w:val="24"/>
              </w:rPr>
              <w:t>открывается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зашифрованы</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w:t>
            </w:r>
            <w:r>
              <w:rPr>
                <w:rFonts w:ascii="Times New Roman" w:hAnsi="Times New Roman"/>
                <w:sz w:val="24"/>
                <w:szCs w:val="24"/>
              </w:rPr>
              <w:t>ов</w:t>
            </w:r>
            <w:r w:rsidRPr="00E46D6B">
              <w:rPr>
                <w:rFonts w:ascii="Times New Roman" w:hAnsi="Times New Roman"/>
                <w:sz w:val="24"/>
                <w:szCs w:val="24"/>
              </w:rPr>
              <w:t xml:space="preserve">,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w:t>
            </w:r>
            <w:r>
              <w:rPr>
                <w:rFonts w:ascii="Times New Roman" w:hAnsi="Times New Roman"/>
                <w:sz w:val="24"/>
                <w:szCs w:val="24"/>
              </w:rPr>
              <w:t>ы</w:t>
            </w:r>
            <w:r w:rsidRPr="00E46D6B">
              <w:rPr>
                <w:rFonts w:ascii="Times New Roman" w:hAnsi="Times New Roman"/>
                <w:sz w:val="24"/>
                <w:szCs w:val="24"/>
              </w:rPr>
              <w:t xml:space="preserve"> не открыва</w:t>
            </w:r>
            <w:r>
              <w:rPr>
                <w:rFonts w:ascii="Times New Roman" w:hAnsi="Times New Roman"/>
                <w:sz w:val="24"/>
                <w:szCs w:val="24"/>
              </w:rPr>
              <w:t>ю</w:t>
            </w:r>
            <w:r w:rsidRPr="00E46D6B">
              <w:rPr>
                <w:rFonts w:ascii="Times New Roman" w:hAnsi="Times New Roman"/>
                <w:sz w:val="24"/>
                <w:szCs w:val="24"/>
              </w:rPr>
              <w:t>т</w:t>
            </w:r>
            <w:r>
              <w:rPr>
                <w:rFonts w:ascii="Times New Roman" w:hAnsi="Times New Roman"/>
                <w:sz w:val="24"/>
                <w:szCs w:val="24"/>
              </w:rPr>
              <w:t>ся для просмотра и копирования)</w:t>
            </w:r>
          </w:p>
        </w:tc>
        <w:tc>
          <w:tcPr>
            <w:tcW w:w="1077" w:type="dxa"/>
          </w:tcPr>
          <w:p w14:paraId="3D4C4325" w14:textId="77777777" w:rsidR="00F54643" w:rsidRPr="00F26DEB" w:rsidRDefault="00F54643" w:rsidP="00FF0864">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31B8AB0C" w14:textId="77777777" w:rsidR="00F54643" w:rsidRDefault="00F54643" w:rsidP="00FF0864">
            <w:pPr>
              <w:jc w:val="center"/>
              <w:rPr>
                <w:rFonts w:cs="Times New Roman"/>
                <w:lang w:eastAsia="ru-RU"/>
              </w:rPr>
            </w:pPr>
          </w:p>
        </w:tc>
      </w:tr>
      <w:tr w:rsidR="00F54643" w14:paraId="2C1C7B00" w14:textId="77777777" w:rsidTr="00FF0864">
        <w:trPr>
          <w:trHeight w:val="240"/>
        </w:trPr>
        <w:tc>
          <w:tcPr>
            <w:tcW w:w="515" w:type="dxa"/>
            <w:vMerge/>
          </w:tcPr>
          <w:p w14:paraId="1156668E" w14:textId="77777777" w:rsidR="00F54643" w:rsidRDefault="00F54643" w:rsidP="00FF0864">
            <w:pPr>
              <w:jc w:val="both"/>
              <w:rPr>
                <w:rFonts w:cs="Times New Roman"/>
                <w:sz w:val="24"/>
                <w:szCs w:val="24"/>
              </w:rPr>
            </w:pPr>
          </w:p>
        </w:tc>
        <w:tc>
          <w:tcPr>
            <w:tcW w:w="396" w:type="dxa"/>
          </w:tcPr>
          <w:p w14:paraId="3AA91A5F" w14:textId="77777777" w:rsidR="00F54643" w:rsidRDefault="00F54643"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256" w:type="dxa"/>
            <w:gridSpan w:val="2"/>
          </w:tcPr>
          <w:p w14:paraId="04657E9D" w14:textId="77777777" w:rsidR="00F54643" w:rsidRPr="00E46D6B" w:rsidRDefault="00F54643" w:rsidP="00FF0864">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аименование файл</w:t>
            </w:r>
            <w:r>
              <w:rPr>
                <w:rFonts w:ascii="Times New Roman" w:hAnsi="Times New Roman"/>
                <w:sz w:val="24"/>
                <w:szCs w:val="24"/>
                <w:lang w:eastAsia="ru-RU"/>
              </w:rPr>
              <w:t>ов</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Pr>
                <w:rFonts w:ascii="Times New Roman" w:hAnsi="Times New Roman"/>
                <w:sz w:val="24"/>
                <w:szCs w:val="24"/>
              </w:rPr>
              <w:t>ов</w:t>
            </w:r>
          </w:p>
        </w:tc>
        <w:tc>
          <w:tcPr>
            <w:tcW w:w="1077" w:type="dxa"/>
          </w:tcPr>
          <w:p w14:paraId="44B7072E" w14:textId="77777777" w:rsidR="00F54643" w:rsidRPr="00F26DEB" w:rsidRDefault="00F54643" w:rsidP="00FF0864">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3C9B47C1" w14:textId="77777777" w:rsidR="00F54643" w:rsidRDefault="00F54643" w:rsidP="00FF0864">
            <w:pPr>
              <w:jc w:val="center"/>
              <w:rPr>
                <w:rFonts w:cs="Times New Roman"/>
                <w:lang w:eastAsia="ru-RU"/>
              </w:rPr>
            </w:pPr>
          </w:p>
        </w:tc>
      </w:tr>
      <w:tr w:rsidR="00F54643" w14:paraId="106782D2" w14:textId="77777777" w:rsidTr="00FF0864">
        <w:trPr>
          <w:trHeight w:val="180"/>
        </w:trPr>
        <w:tc>
          <w:tcPr>
            <w:tcW w:w="515" w:type="dxa"/>
            <w:vMerge/>
          </w:tcPr>
          <w:p w14:paraId="5BA77834" w14:textId="77777777" w:rsidR="00F54643" w:rsidRDefault="00F54643" w:rsidP="00FF0864">
            <w:pPr>
              <w:jc w:val="both"/>
              <w:rPr>
                <w:rFonts w:cs="Times New Roman"/>
                <w:sz w:val="24"/>
                <w:szCs w:val="24"/>
              </w:rPr>
            </w:pPr>
          </w:p>
        </w:tc>
        <w:tc>
          <w:tcPr>
            <w:tcW w:w="396" w:type="dxa"/>
          </w:tcPr>
          <w:p w14:paraId="42BB4E7D" w14:textId="77777777" w:rsidR="00F54643" w:rsidRDefault="00F54643"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256" w:type="dxa"/>
            <w:gridSpan w:val="2"/>
          </w:tcPr>
          <w:p w14:paraId="26BEE4F5" w14:textId="77777777" w:rsidR="00F54643" w:rsidRPr="00E46D6B" w:rsidRDefault="00F54643" w:rsidP="00FF0864">
            <w:pPr>
              <w:pStyle w:val="affff3"/>
              <w:autoSpaceDE w:val="0"/>
              <w:autoSpaceDN w:val="0"/>
              <w:adjustRightInd w:val="0"/>
              <w:spacing w:after="0" w:line="240" w:lineRule="auto"/>
              <w:ind w:left="0"/>
              <w:jc w:val="both"/>
              <w:rPr>
                <w:rFonts w:ascii="Times New Roman" w:hAnsi="Times New Roman"/>
                <w:sz w:val="24"/>
                <w:szCs w:val="24"/>
              </w:rPr>
            </w:pPr>
            <w:r w:rsidRPr="00E46D6B">
              <w:rPr>
                <w:rFonts w:ascii="Times New Roman" w:hAnsi="Times New Roman"/>
                <w:sz w:val="24"/>
                <w:szCs w:val="24"/>
              </w:rPr>
              <w:t>Ф</w:t>
            </w:r>
            <w:r>
              <w:rPr>
                <w:rFonts w:ascii="Times New Roman" w:hAnsi="Times New Roman"/>
                <w:sz w:val="24"/>
                <w:szCs w:val="24"/>
              </w:rPr>
              <w:t>айлы</w:t>
            </w:r>
            <w:r w:rsidRPr="00E46D6B">
              <w:rPr>
                <w:rFonts w:ascii="Times New Roman" w:hAnsi="Times New Roman"/>
                <w:sz w:val="24"/>
                <w:szCs w:val="24"/>
              </w:rPr>
              <w:t xml:space="preserve"> не   содерж</w:t>
            </w:r>
            <w:r>
              <w:rPr>
                <w:rFonts w:ascii="Times New Roman" w:hAnsi="Times New Roman"/>
                <w:sz w:val="24"/>
                <w:szCs w:val="24"/>
              </w:rPr>
              <w:t>а</w:t>
            </w:r>
            <w:r w:rsidRPr="00E46D6B">
              <w:rPr>
                <w:rFonts w:ascii="Times New Roman" w:hAnsi="Times New Roman"/>
                <w:sz w:val="24"/>
                <w:szCs w:val="24"/>
              </w:rPr>
              <w:t xml:space="preserve">т недоступных </w:t>
            </w:r>
            <w:r w:rsidRPr="00E46D6B">
              <w:rPr>
                <w:rFonts w:ascii="Times New Roman" w:hAnsi="Times New Roman"/>
                <w:sz w:val="24"/>
                <w:szCs w:val="24"/>
                <w:lang w:eastAsia="ru-RU"/>
              </w:rPr>
              <w:t>для прочтения (рассмотрения) надписей</w:t>
            </w:r>
            <w:r>
              <w:rPr>
                <w:rFonts w:ascii="Times New Roman" w:hAnsi="Times New Roman"/>
                <w:sz w:val="24"/>
                <w:szCs w:val="24"/>
                <w:lang w:eastAsia="ru-RU"/>
              </w:rPr>
              <w:t xml:space="preserve"> </w:t>
            </w:r>
          </w:p>
        </w:tc>
        <w:tc>
          <w:tcPr>
            <w:tcW w:w="1077" w:type="dxa"/>
          </w:tcPr>
          <w:p w14:paraId="046252CA" w14:textId="77777777" w:rsidR="00F54643" w:rsidRPr="00F26DEB" w:rsidRDefault="00F54643" w:rsidP="00FF0864">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530" w:type="dxa"/>
          </w:tcPr>
          <w:p w14:paraId="4B0EC34F" w14:textId="77777777" w:rsidR="00F54643" w:rsidRDefault="00F54643" w:rsidP="00FF0864">
            <w:pPr>
              <w:jc w:val="center"/>
              <w:rPr>
                <w:rFonts w:cs="Times New Roman"/>
                <w:lang w:eastAsia="ru-RU"/>
              </w:rPr>
            </w:pPr>
          </w:p>
        </w:tc>
      </w:tr>
    </w:tbl>
    <w:p w14:paraId="34424551" w14:textId="6D6A124F" w:rsidR="001C5100" w:rsidRDefault="001C5100" w:rsidP="00773B42">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516"/>
        <w:gridCol w:w="466"/>
        <w:gridCol w:w="351"/>
        <w:gridCol w:w="13"/>
        <w:gridCol w:w="6"/>
        <w:gridCol w:w="30"/>
        <w:gridCol w:w="6"/>
        <w:gridCol w:w="24"/>
        <w:gridCol w:w="24"/>
        <w:gridCol w:w="24"/>
        <w:gridCol w:w="6"/>
        <w:gridCol w:w="8"/>
        <w:gridCol w:w="5267"/>
        <w:gridCol w:w="1077"/>
        <w:gridCol w:w="2446"/>
      </w:tblGrid>
      <w:tr w:rsidR="00FF0864" w:rsidRPr="000513D7" w14:paraId="275FFCE0" w14:textId="77777777" w:rsidTr="00222450">
        <w:trPr>
          <w:trHeight w:val="410"/>
        </w:trPr>
        <w:tc>
          <w:tcPr>
            <w:tcW w:w="510" w:type="dxa"/>
          </w:tcPr>
          <w:p w14:paraId="072C881B" w14:textId="77777777" w:rsidR="00FF0864" w:rsidRPr="000513D7" w:rsidRDefault="00FF0864" w:rsidP="00FF0864">
            <w:pPr>
              <w:jc w:val="both"/>
              <w:rPr>
                <w:rFonts w:cs="Times New Roman"/>
                <w:b/>
                <w:sz w:val="20"/>
                <w:szCs w:val="20"/>
              </w:rPr>
            </w:pPr>
            <w:r w:rsidRPr="000513D7">
              <w:rPr>
                <w:rFonts w:cs="Times New Roman"/>
                <w:b/>
                <w:sz w:val="20"/>
                <w:szCs w:val="20"/>
              </w:rPr>
              <w:t>№</w:t>
            </w:r>
          </w:p>
          <w:p w14:paraId="526E2017" w14:textId="77777777" w:rsidR="00FF0864" w:rsidRPr="000513D7" w:rsidRDefault="00FF0864" w:rsidP="00FF0864">
            <w:pPr>
              <w:jc w:val="both"/>
              <w:rPr>
                <w:rFonts w:cs="Times New Roman"/>
                <w:b/>
                <w:sz w:val="24"/>
                <w:szCs w:val="24"/>
              </w:rPr>
            </w:pPr>
            <w:r w:rsidRPr="000513D7">
              <w:rPr>
                <w:rFonts w:cs="Times New Roman"/>
                <w:b/>
                <w:sz w:val="20"/>
                <w:szCs w:val="20"/>
              </w:rPr>
              <w:t>п/п</w:t>
            </w:r>
          </w:p>
        </w:tc>
        <w:tc>
          <w:tcPr>
            <w:tcW w:w="7818" w:type="dxa"/>
            <w:gridSpan w:val="14"/>
          </w:tcPr>
          <w:p w14:paraId="65D1F99B" w14:textId="77777777" w:rsidR="00FF0864" w:rsidRPr="000513D7" w:rsidRDefault="00FF0864" w:rsidP="00FF0864">
            <w:pPr>
              <w:jc w:val="center"/>
              <w:rPr>
                <w:rFonts w:cs="Times New Roman"/>
                <w:b/>
              </w:rPr>
            </w:pPr>
            <w:r w:rsidRPr="000513D7">
              <w:rPr>
                <w:rFonts w:cs="Times New Roman"/>
                <w:b/>
              </w:rPr>
              <w:t>Наименование</w:t>
            </w:r>
          </w:p>
        </w:tc>
        <w:tc>
          <w:tcPr>
            <w:tcW w:w="2446" w:type="dxa"/>
          </w:tcPr>
          <w:p w14:paraId="436194B0" w14:textId="77777777" w:rsidR="00FF0864" w:rsidRPr="000513D7" w:rsidRDefault="00FF0864" w:rsidP="00FF0864">
            <w:pPr>
              <w:jc w:val="center"/>
              <w:rPr>
                <w:rFonts w:cs="Times New Roman"/>
                <w:b/>
              </w:rPr>
            </w:pPr>
            <w:r w:rsidRPr="000513D7">
              <w:rPr>
                <w:rFonts w:cs="Times New Roman"/>
                <w:b/>
              </w:rPr>
              <w:t>Результат оценки</w:t>
            </w:r>
          </w:p>
          <w:p w14:paraId="1191F490" w14:textId="77777777" w:rsidR="00FF0864" w:rsidRPr="000513D7" w:rsidRDefault="00FF0864" w:rsidP="00FF0864">
            <w:pPr>
              <w:jc w:val="center"/>
              <w:rPr>
                <w:rFonts w:cs="Times New Roman"/>
                <w:b/>
                <w:sz w:val="20"/>
                <w:szCs w:val="20"/>
              </w:rPr>
            </w:pPr>
          </w:p>
        </w:tc>
      </w:tr>
      <w:tr w:rsidR="00222450" w:rsidRPr="00022CF8" w14:paraId="4AB12DAE" w14:textId="77777777" w:rsidTr="00222450">
        <w:trPr>
          <w:trHeight w:val="339"/>
        </w:trPr>
        <w:tc>
          <w:tcPr>
            <w:tcW w:w="510" w:type="dxa"/>
            <w:vMerge w:val="restart"/>
          </w:tcPr>
          <w:p w14:paraId="2874D892" w14:textId="77777777" w:rsidR="00222450" w:rsidRDefault="00222450" w:rsidP="00FF0864">
            <w:pPr>
              <w:jc w:val="both"/>
              <w:rPr>
                <w:rFonts w:cs="Times New Roman"/>
                <w:sz w:val="24"/>
                <w:szCs w:val="24"/>
              </w:rPr>
            </w:pPr>
            <w:r>
              <w:rPr>
                <w:rFonts w:cs="Times New Roman"/>
                <w:sz w:val="24"/>
                <w:szCs w:val="24"/>
              </w:rPr>
              <w:t>4.</w:t>
            </w:r>
          </w:p>
        </w:tc>
        <w:tc>
          <w:tcPr>
            <w:tcW w:w="6741" w:type="dxa"/>
            <w:gridSpan w:val="13"/>
          </w:tcPr>
          <w:p w14:paraId="25A51F8C" w14:textId="69F1B1E1" w:rsidR="00222450" w:rsidRPr="00222450" w:rsidRDefault="00222450" w:rsidP="00FF0864">
            <w:pPr>
              <w:pStyle w:val="111"/>
              <w:numPr>
                <w:ilvl w:val="0"/>
                <w:numId w:val="0"/>
              </w:numPr>
              <w:spacing w:line="240" w:lineRule="auto"/>
            </w:pPr>
            <w:r>
              <w:rPr>
                <w:lang w:eastAsia="ru-RU"/>
              </w:rPr>
              <w:t>С</w:t>
            </w:r>
            <w:r w:rsidRPr="00222450">
              <w:rPr>
                <w:lang w:eastAsia="ru-RU"/>
              </w:rPr>
              <w:t>хема   планировочной    организации    земельного     участка представлена</w:t>
            </w:r>
          </w:p>
        </w:tc>
        <w:tc>
          <w:tcPr>
            <w:tcW w:w="1077" w:type="dxa"/>
          </w:tcPr>
          <w:p w14:paraId="4AB814C7" w14:textId="77777777" w:rsidR="00222450" w:rsidRPr="001129E9" w:rsidRDefault="00222450" w:rsidP="00FF0864">
            <w:pPr>
              <w:jc w:val="center"/>
              <w:rPr>
                <w:rFonts w:cs="Times New Roman"/>
                <w:lang w:eastAsia="ru-RU"/>
              </w:rPr>
            </w:pPr>
            <w:r w:rsidRPr="001129E9">
              <w:rPr>
                <w:rFonts w:cs="Times New Roman"/>
                <w:b/>
                <w:lang w:eastAsia="ru-RU"/>
              </w:rPr>
              <w:t>да/нет</w:t>
            </w:r>
          </w:p>
        </w:tc>
        <w:tc>
          <w:tcPr>
            <w:tcW w:w="2446" w:type="dxa"/>
          </w:tcPr>
          <w:p w14:paraId="1301E4BF" w14:textId="77777777" w:rsidR="00222450" w:rsidRPr="00022CF8" w:rsidRDefault="00222450" w:rsidP="00FF0864">
            <w:pPr>
              <w:jc w:val="center"/>
              <w:rPr>
                <w:rFonts w:cs="Times New Roman"/>
                <w:lang w:eastAsia="ru-RU"/>
              </w:rPr>
            </w:pPr>
          </w:p>
        </w:tc>
      </w:tr>
      <w:tr w:rsidR="00222450" w:rsidRPr="00022CF8" w14:paraId="73E4B1E1" w14:textId="77777777" w:rsidTr="00222450">
        <w:trPr>
          <w:trHeight w:val="827"/>
        </w:trPr>
        <w:tc>
          <w:tcPr>
            <w:tcW w:w="510" w:type="dxa"/>
            <w:vMerge/>
          </w:tcPr>
          <w:p w14:paraId="0A325231" w14:textId="77777777" w:rsidR="00222450" w:rsidRDefault="00222450" w:rsidP="00FF0864">
            <w:pPr>
              <w:jc w:val="both"/>
              <w:rPr>
                <w:rFonts w:cs="Times New Roman"/>
                <w:sz w:val="24"/>
                <w:szCs w:val="24"/>
              </w:rPr>
            </w:pPr>
          </w:p>
        </w:tc>
        <w:tc>
          <w:tcPr>
            <w:tcW w:w="516" w:type="dxa"/>
          </w:tcPr>
          <w:p w14:paraId="4787DD72"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225" w:type="dxa"/>
            <w:gridSpan w:val="12"/>
          </w:tcPr>
          <w:p w14:paraId="4247285E" w14:textId="24CC8580" w:rsidR="00222450" w:rsidRDefault="00222450" w:rsidP="0053647D">
            <w:pPr>
              <w:pStyle w:val="affff3"/>
              <w:suppressAutoHyphens/>
              <w:spacing w:after="0" w:line="240" w:lineRule="auto"/>
              <w:ind w:left="0"/>
              <w:jc w:val="both"/>
              <w:rPr>
                <w:rFonts w:ascii="Times New Roman" w:eastAsia="Times New Roman" w:hAnsi="Times New Roman"/>
                <w:sz w:val="24"/>
                <w:szCs w:val="24"/>
                <w:lang w:eastAsia="zh-CN"/>
              </w:rPr>
            </w:pPr>
            <w:r>
              <w:rPr>
                <w:sz w:val="24"/>
                <w:szCs w:val="24"/>
                <w:lang w:eastAsia="ru-RU"/>
              </w:rPr>
              <w:t>с</w:t>
            </w:r>
            <w:r w:rsidRPr="00FF0864">
              <w:rPr>
                <w:rFonts w:ascii="Times New Roman" w:hAnsi="Times New Roman"/>
                <w:sz w:val="24"/>
                <w:szCs w:val="24"/>
                <w:lang w:eastAsia="ru-RU"/>
              </w:rPr>
              <w:t>хема   планировочной    организации    земельного     участка выпол</w:t>
            </w:r>
            <w:r>
              <w:rPr>
                <w:rFonts w:ascii="Times New Roman" w:hAnsi="Times New Roman"/>
                <w:sz w:val="24"/>
                <w:szCs w:val="24"/>
                <w:lang w:eastAsia="ru-RU"/>
              </w:rPr>
              <w:t>нена</w:t>
            </w:r>
            <w:r w:rsidRPr="00FF0864">
              <w:rPr>
                <w:rFonts w:ascii="Times New Roman" w:hAnsi="Times New Roman"/>
                <w:sz w:val="24"/>
                <w:szCs w:val="24"/>
                <w:lang w:eastAsia="ru-RU"/>
              </w:rPr>
              <w:t xml:space="preserve"> на государственной топографической основе и должна содержать</w:t>
            </w:r>
          </w:p>
        </w:tc>
        <w:tc>
          <w:tcPr>
            <w:tcW w:w="1077" w:type="dxa"/>
          </w:tcPr>
          <w:p w14:paraId="3EE482B4" w14:textId="77777777" w:rsidR="00222450" w:rsidRPr="00F26DEB" w:rsidRDefault="00222450" w:rsidP="00FF0864">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5F770416" w14:textId="77777777" w:rsidR="00222450" w:rsidRPr="00022CF8" w:rsidRDefault="00222450" w:rsidP="00FF0864">
            <w:pPr>
              <w:jc w:val="center"/>
              <w:rPr>
                <w:rFonts w:cs="Times New Roman"/>
                <w:lang w:eastAsia="ru-RU"/>
              </w:rPr>
            </w:pPr>
          </w:p>
        </w:tc>
      </w:tr>
      <w:tr w:rsidR="00222450" w:rsidRPr="00022CF8" w14:paraId="4013D395" w14:textId="77777777" w:rsidTr="00222450">
        <w:trPr>
          <w:trHeight w:val="286"/>
        </w:trPr>
        <w:tc>
          <w:tcPr>
            <w:tcW w:w="510" w:type="dxa"/>
            <w:vMerge/>
          </w:tcPr>
          <w:p w14:paraId="72939732" w14:textId="77777777" w:rsidR="00222450" w:rsidRDefault="00222450" w:rsidP="00FF0864">
            <w:pPr>
              <w:jc w:val="both"/>
              <w:rPr>
                <w:rFonts w:cs="Times New Roman"/>
                <w:sz w:val="24"/>
                <w:szCs w:val="24"/>
              </w:rPr>
            </w:pPr>
          </w:p>
        </w:tc>
        <w:tc>
          <w:tcPr>
            <w:tcW w:w="516" w:type="dxa"/>
            <w:vMerge w:val="restart"/>
          </w:tcPr>
          <w:p w14:paraId="231C4A88" w14:textId="4FEC873D"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225" w:type="dxa"/>
            <w:gridSpan w:val="12"/>
          </w:tcPr>
          <w:p w14:paraId="0F641681" w14:textId="7CEDB5F2" w:rsidR="00222450" w:rsidRPr="0053647D" w:rsidRDefault="00222450" w:rsidP="0053647D">
            <w:pPr>
              <w:pStyle w:val="affff3"/>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с</w:t>
            </w:r>
            <w:r w:rsidRPr="0053647D">
              <w:rPr>
                <w:rFonts w:ascii="Times New Roman" w:hAnsi="Times New Roman"/>
                <w:sz w:val="24"/>
                <w:szCs w:val="24"/>
                <w:lang w:eastAsia="ru-RU"/>
              </w:rPr>
              <w:t xml:space="preserve">хема </w:t>
            </w:r>
            <w:r>
              <w:rPr>
                <w:rFonts w:ascii="Times New Roman" w:hAnsi="Times New Roman"/>
                <w:sz w:val="24"/>
                <w:szCs w:val="24"/>
                <w:lang w:eastAsia="ru-RU"/>
              </w:rPr>
              <w:t>планировочной организации земельного участка соответствует требования к содержанию</w:t>
            </w:r>
          </w:p>
        </w:tc>
        <w:tc>
          <w:tcPr>
            <w:tcW w:w="1077" w:type="dxa"/>
          </w:tcPr>
          <w:p w14:paraId="0DC01734" w14:textId="30E36FC4" w:rsidR="00222450" w:rsidRPr="00F26DEB" w:rsidRDefault="00222450" w:rsidP="00FF0864">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1D46CC2E" w14:textId="77777777" w:rsidR="00222450" w:rsidRPr="00022CF8" w:rsidRDefault="00222450" w:rsidP="00FF0864">
            <w:pPr>
              <w:jc w:val="center"/>
              <w:rPr>
                <w:rFonts w:cs="Times New Roman"/>
                <w:lang w:eastAsia="ru-RU"/>
              </w:rPr>
            </w:pPr>
          </w:p>
        </w:tc>
      </w:tr>
      <w:tr w:rsidR="00222450" w:rsidRPr="00022CF8" w14:paraId="55B79E2D" w14:textId="77777777" w:rsidTr="00222450">
        <w:trPr>
          <w:trHeight w:val="146"/>
        </w:trPr>
        <w:tc>
          <w:tcPr>
            <w:tcW w:w="510" w:type="dxa"/>
            <w:vMerge/>
          </w:tcPr>
          <w:p w14:paraId="2789088A" w14:textId="77777777" w:rsidR="00222450" w:rsidRDefault="00222450" w:rsidP="00FF0864">
            <w:pPr>
              <w:jc w:val="both"/>
              <w:rPr>
                <w:rFonts w:cs="Times New Roman"/>
                <w:sz w:val="24"/>
                <w:szCs w:val="24"/>
              </w:rPr>
            </w:pPr>
          </w:p>
        </w:tc>
        <w:tc>
          <w:tcPr>
            <w:tcW w:w="516" w:type="dxa"/>
            <w:vMerge/>
          </w:tcPr>
          <w:p w14:paraId="4F195D17"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tcPr>
          <w:p w14:paraId="1B1515B9" w14:textId="77777777" w:rsidR="00222450" w:rsidRPr="0053647D"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sidRPr="0053647D">
              <w:rPr>
                <w:rFonts w:ascii="Times New Roman" w:eastAsia="Times New Roman" w:hAnsi="Times New Roman"/>
                <w:sz w:val="20"/>
                <w:szCs w:val="20"/>
                <w:lang w:eastAsia="zh-CN"/>
              </w:rPr>
              <w:t>1.</w:t>
            </w:r>
          </w:p>
        </w:tc>
        <w:tc>
          <w:tcPr>
            <w:tcW w:w="5759" w:type="dxa"/>
            <w:gridSpan w:val="11"/>
          </w:tcPr>
          <w:p w14:paraId="12EF0FEF" w14:textId="30EEC5CE" w:rsidR="00222450" w:rsidRPr="0053647D" w:rsidRDefault="00222450" w:rsidP="0053647D">
            <w:pPr>
              <w:jc w:val="both"/>
              <w:rPr>
                <w:rFonts w:cs="Times New Roman"/>
                <w:sz w:val="20"/>
                <w:szCs w:val="20"/>
                <w:lang w:eastAsia="ru-RU"/>
              </w:rPr>
            </w:pPr>
            <w:r w:rsidRPr="0053647D">
              <w:rPr>
                <w:rFonts w:cs="Times New Roman"/>
                <w:sz w:val="20"/>
                <w:szCs w:val="20"/>
                <w:lang w:eastAsia="ru-RU"/>
              </w:rPr>
              <w:t>ориентация по сторонам света указана</w:t>
            </w:r>
          </w:p>
        </w:tc>
        <w:tc>
          <w:tcPr>
            <w:tcW w:w="1077" w:type="dxa"/>
          </w:tcPr>
          <w:p w14:paraId="7843005D" w14:textId="6C060790" w:rsidR="00222450" w:rsidRPr="0053647D" w:rsidRDefault="00222450" w:rsidP="00FF0864">
            <w:pPr>
              <w:pStyle w:val="affff3"/>
              <w:spacing w:after="0" w:line="240" w:lineRule="auto"/>
              <w:ind w:hanging="642"/>
              <w:jc w:val="center"/>
              <w:rPr>
                <w:rFonts w:ascii="Times New Roman" w:hAnsi="Times New Roman"/>
                <w:b/>
                <w:sz w:val="20"/>
                <w:szCs w:val="20"/>
                <w:lang w:eastAsia="ru-RU"/>
              </w:rPr>
            </w:pPr>
            <w:r w:rsidRPr="00F26DEB">
              <w:rPr>
                <w:rFonts w:ascii="Times New Roman" w:hAnsi="Times New Roman"/>
                <w:b/>
                <w:sz w:val="28"/>
                <w:szCs w:val="28"/>
                <w:lang w:eastAsia="ru-RU"/>
              </w:rPr>
              <w:t>да/нет</w:t>
            </w:r>
          </w:p>
        </w:tc>
        <w:tc>
          <w:tcPr>
            <w:tcW w:w="2446" w:type="dxa"/>
          </w:tcPr>
          <w:p w14:paraId="3D71E6FF" w14:textId="77777777" w:rsidR="00222450" w:rsidRPr="0053647D" w:rsidRDefault="00222450" w:rsidP="00FF0864">
            <w:pPr>
              <w:jc w:val="center"/>
              <w:rPr>
                <w:rFonts w:cs="Times New Roman"/>
                <w:sz w:val="20"/>
                <w:szCs w:val="20"/>
                <w:lang w:eastAsia="ru-RU"/>
              </w:rPr>
            </w:pPr>
          </w:p>
        </w:tc>
      </w:tr>
      <w:tr w:rsidR="00222450" w:rsidRPr="00022CF8" w14:paraId="1AA3CD14" w14:textId="77777777" w:rsidTr="00222450">
        <w:trPr>
          <w:trHeight w:val="715"/>
        </w:trPr>
        <w:tc>
          <w:tcPr>
            <w:tcW w:w="510" w:type="dxa"/>
            <w:vMerge/>
          </w:tcPr>
          <w:p w14:paraId="003C0084" w14:textId="77777777" w:rsidR="00222450" w:rsidRDefault="00222450" w:rsidP="00FF0864">
            <w:pPr>
              <w:jc w:val="both"/>
              <w:rPr>
                <w:rFonts w:cs="Times New Roman"/>
                <w:sz w:val="24"/>
                <w:szCs w:val="24"/>
              </w:rPr>
            </w:pPr>
          </w:p>
        </w:tc>
        <w:tc>
          <w:tcPr>
            <w:tcW w:w="516" w:type="dxa"/>
            <w:vMerge/>
          </w:tcPr>
          <w:p w14:paraId="18EC651A"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3FEF632C" w14:textId="77777777" w:rsidR="00222450" w:rsidRPr="0053647D"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sidRPr="0053647D">
              <w:rPr>
                <w:rFonts w:ascii="Times New Roman" w:eastAsia="Times New Roman" w:hAnsi="Times New Roman"/>
                <w:sz w:val="20"/>
                <w:szCs w:val="20"/>
                <w:lang w:eastAsia="zh-CN"/>
              </w:rPr>
              <w:t>2.</w:t>
            </w:r>
          </w:p>
        </w:tc>
        <w:tc>
          <w:tcPr>
            <w:tcW w:w="5759" w:type="dxa"/>
            <w:gridSpan w:val="11"/>
          </w:tcPr>
          <w:p w14:paraId="5DBC7730" w14:textId="609EF75C" w:rsidR="00222450" w:rsidRPr="0053647D" w:rsidRDefault="00222450" w:rsidP="0053647D">
            <w:pPr>
              <w:pStyle w:val="affff3"/>
              <w:suppressAutoHyphens/>
              <w:spacing w:after="0" w:line="240" w:lineRule="auto"/>
              <w:ind w:left="0"/>
              <w:jc w:val="both"/>
              <w:rPr>
                <w:rFonts w:ascii="Times New Roman" w:hAnsi="Times New Roman"/>
                <w:sz w:val="20"/>
                <w:szCs w:val="20"/>
                <w:lang w:eastAsia="ru-RU"/>
              </w:rPr>
            </w:pPr>
            <w:r w:rsidRPr="0053647D">
              <w:rPr>
                <w:rFonts w:ascii="Times New Roman" w:hAnsi="Times New Roman"/>
                <w:sz w:val="20"/>
                <w:szCs w:val="20"/>
                <w:lang w:eastAsia="ru-RU"/>
              </w:rPr>
              <w:t>трассировк</w:t>
            </w:r>
            <w:r>
              <w:rPr>
                <w:rFonts w:ascii="Times New Roman" w:hAnsi="Times New Roman"/>
                <w:sz w:val="20"/>
                <w:szCs w:val="20"/>
                <w:lang w:eastAsia="ru-RU"/>
              </w:rPr>
              <w:t>а</w:t>
            </w:r>
            <w:r w:rsidRPr="0053647D">
              <w:rPr>
                <w:rFonts w:ascii="Times New Roman" w:hAnsi="Times New Roman"/>
                <w:sz w:val="20"/>
                <w:szCs w:val="20"/>
                <w:lang w:eastAsia="ru-RU"/>
              </w:rPr>
              <w:t xml:space="preserve"> участков     линейных      объектов       транспортной инфраструктуры </w:t>
            </w:r>
            <w:r>
              <w:rPr>
                <w:rFonts w:ascii="Times New Roman" w:hAnsi="Times New Roman"/>
                <w:sz w:val="20"/>
                <w:szCs w:val="20"/>
                <w:lang w:eastAsia="ru-RU"/>
              </w:rPr>
              <w:t xml:space="preserve">(далее – дороги) </w:t>
            </w:r>
            <w:r w:rsidRPr="0053647D">
              <w:rPr>
                <w:rFonts w:ascii="Times New Roman" w:hAnsi="Times New Roman"/>
                <w:sz w:val="20"/>
                <w:szCs w:val="20"/>
                <w:lang w:eastAsia="ru-RU"/>
              </w:rPr>
              <w:t>и мест хранения автотранспорта</w:t>
            </w:r>
            <w:r>
              <w:rPr>
                <w:rFonts w:ascii="Times New Roman" w:hAnsi="Times New Roman"/>
                <w:sz w:val="20"/>
                <w:szCs w:val="20"/>
                <w:lang w:eastAsia="ru-RU"/>
              </w:rPr>
              <w:t xml:space="preserve"> указана</w:t>
            </w:r>
          </w:p>
        </w:tc>
        <w:tc>
          <w:tcPr>
            <w:tcW w:w="1077" w:type="dxa"/>
          </w:tcPr>
          <w:p w14:paraId="2235678C" w14:textId="14BFE604" w:rsidR="00222450" w:rsidRPr="0053647D" w:rsidRDefault="00222450" w:rsidP="00FF0864">
            <w:pPr>
              <w:pStyle w:val="affff3"/>
              <w:spacing w:after="0" w:line="240" w:lineRule="auto"/>
              <w:ind w:hanging="642"/>
              <w:jc w:val="center"/>
              <w:rPr>
                <w:rFonts w:ascii="Times New Roman" w:hAnsi="Times New Roman"/>
                <w:b/>
                <w:sz w:val="20"/>
                <w:szCs w:val="20"/>
                <w:lang w:eastAsia="ru-RU"/>
              </w:rPr>
            </w:pPr>
            <w:r w:rsidRPr="00F26DEB">
              <w:rPr>
                <w:rFonts w:ascii="Times New Roman" w:hAnsi="Times New Roman"/>
                <w:b/>
                <w:sz w:val="28"/>
                <w:szCs w:val="28"/>
                <w:lang w:eastAsia="ru-RU"/>
              </w:rPr>
              <w:t>да/нет</w:t>
            </w:r>
          </w:p>
        </w:tc>
        <w:tc>
          <w:tcPr>
            <w:tcW w:w="2446" w:type="dxa"/>
          </w:tcPr>
          <w:p w14:paraId="75D22A0B" w14:textId="77777777" w:rsidR="00222450" w:rsidRPr="0053647D" w:rsidRDefault="00222450" w:rsidP="00FF0864">
            <w:pPr>
              <w:jc w:val="center"/>
              <w:rPr>
                <w:rFonts w:cs="Times New Roman"/>
                <w:sz w:val="20"/>
                <w:szCs w:val="20"/>
                <w:lang w:eastAsia="ru-RU"/>
              </w:rPr>
            </w:pPr>
          </w:p>
        </w:tc>
      </w:tr>
      <w:tr w:rsidR="00222450" w:rsidRPr="00022CF8" w14:paraId="195ACC8C" w14:textId="77777777" w:rsidTr="00222450">
        <w:trPr>
          <w:trHeight w:val="195"/>
        </w:trPr>
        <w:tc>
          <w:tcPr>
            <w:tcW w:w="510" w:type="dxa"/>
            <w:vMerge/>
          </w:tcPr>
          <w:p w14:paraId="3F695098" w14:textId="77777777" w:rsidR="00222450" w:rsidRDefault="00222450" w:rsidP="00FF0864">
            <w:pPr>
              <w:jc w:val="both"/>
              <w:rPr>
                <w:rFonts w:cs="Times New Roman"/>
                <w:sz w:val="24"/>
                <w:szCs w:val="24"/>
              </w:rPr>
            </w:pPr>
          </w:p>
        </w:tc>
        <w:tc>
          <w:tcPr>
            <w:tcW w:w="516" w:type="dxa"/>
            <w:vMerge/>
          </w:tcPr>
          <w:p w14:paraId="4645A2BF"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788156D2" w14:textId="77777777" w:rsidR="00222450" w:rsidRPr="0053647D"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10"/>
          </w:tcPr>
          <w:p w14:paraId="14ECA38A" w14:textId="0A67C0DD" w:rsidR="00222450" w:rsidRPr="0053647D"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1.</w:t>
            </w:r>
          </w:p>
        </w:tc>
        <w:tc>
          <w:tcPr>
            <w:tcW w:w="5267" w:type="dxa"/>
          </w:tcPr>
          <w:p w14:paraId="6ADEC274" w14:textId="34CD7C8D" w:rsidR="00222450" w:rsidRPr="0053647D" w:rsidRDefault="00222450" w:rsidP="0053647D">
            <w:pPr>
              <w:jc w:val="both"/>
              <w:rPr>
                <w:rFonts w:cs="Times New Roman"/>
                <w:sz w:val="18"/>
                <w:szCs w:val="18"/>
                <w:lang w:eastAsia="ru-RU"/>
              </w:rPr>
            </w:pPr>
            <w:r w:rsidRPr="0053647D">
              <w:rPr>
                <w:rFonts w:cs="Times New Roman"/>
                <w:sz w:val="18"/>
                <w:szCs w:val="18"/>
                <w:lang w:eastAsia="ru-RU"/>
              </w:rPr>
              <w:t xml:space="preserve">обозначение на схеме существующих дорог и машиномест </w:t>
            </w:r>
            <w:r>
              <w:rPr>
                <w:rFonts w:cs="Times New Roman"/>
                <w:sz w:val="18"/>
                <w:szCs w:val="18"/>
                <w:lang w:eastAsia="ru-RU"/>
              </w:rPr>
              <w:t>указано сплошными тонкими черными линиями</w:t>
            </w:r>
            <w:r w:rsidRPr="0053647D">
              <w:rPr>
                <w:rFonts w:cs="Times New Roman"/>
                <w:sz w:val="18"/>
                <w:szCs w:val="18"/>
                <w:lang w:eastAsia="ru-RU"/>
              </w:rPr>
              <w:t xml:space="preserve"> (без фона); </w:t>
            </w:r>
          </w:p>
        </w:tc>
        <w:tc>
          <w:tcPr>
            <w:tcW w:w="1077" w:type="dxa"/>
          </w:tcPr>
          <w:p w14:paraId="554A9250" w14:textId="6ABD5F00" w:rsidR="00222450" w:rsidRPr="0053647D"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28DBF535" w14:textId="77777777" w:rsidR="00222450" w:rsidRPr="0053647D" w:rsidRDefault="00222450" w:rsidP="00FF0864">
            <w:pPr>
              <w:jc w:val="center"/>
              <w:rPr>
                <w:rFonts w:cs="Times New Roman"/>
                <w:sz w:val="18"/>
                <w:szCs w:val="18"/>
                <w:lang w:eastAsia="ru-RU"/>
              </w:rPr>
            </w:pPr>
          </w:p>
        </w:tc>
      </w:tr>
      <w:tr w:rsidR="00222450" w:rsidRPr="00022CF8" w14:paraId="7028B398" w14:textId="77777777" w:rsidTr="00222450">
        <w:trPr>
          <w:trHeight w:val="215"/>
        </w:trPr>
        <w:tc>
          <w:tcPr>
            <w:tcW w:w="510" w:type="dxa"/>
            <w:vMerge/>
          </w:tcPr>
          <w:p w14:paraId="1118173A" w14:textId="77777777" w:rsidR="00222450" w:rsidRDefault="00222450" w:rsidP="00FF0864">
            <w:pPr>
              <w:jc w:val="both"/>
              <w:rPr>
                <w:rFonts w:cs="Times New Roman"/>
                <w:sz w:val="24"/>
                <w:szCs w:val="24"/>
              </w:rPr>
            </w:pPr>
          </w:p>
        </w:tc>
        <w:tc>
          <w:tcPr>
            <w:tcW w:w="516" w:type="dxa"/>
            <w:vMerge/>
          </w:tcPr>
          <w:p w14:paraId="643FC52A"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7D7BC5D4" w14:textId="77777777" w:rsidR="00222450" w:rsidRPr="0053647D"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10"/>
          </w:tcPr>
          <w:p w14:paraId="10615399" w14:textId="4A13AE25" w:rsidR="00222450" w:rsidRPr="0053647D"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2.</w:t>
            </w:r>
          </w:p>
        </w:tc>
        <w:tc>
          <w:tcPr>
            <w:tcW w:w="5267" w:type="dxa"/>
          </w:tcPr>
          <w:p w14:paraId="269C1515" w14:textId="0C961F15" w:rsidR="00222450" w:rsidRPr="0053647D" w:rsidRDefault="00222450" w:rsidP="0053647D">
            <w:pPr>
              <w:jc w:val="both"/>
              <w:rPr>
                <w:rFonts w:cs="Times New Roman"/>
                <w:sz w:val="18"/>
                <w:szCs w:val="18"/>
                <w:lang w:eastAsia="ru-RU"/>
              </w:rPr>
            </w:pPr>
            <w:r w:rsidRPr="0053647D">
              <w:rPr>
                <w:rFonts w:cs="Times New Roman"/>
                <w:sz w:val="18"/>
                <w:szCs w:val="18"/>
                <w:lang w:eastAsia="ru-RU"/>
              </w:rPr>
              <w:t>обозначение на схеме дорог и машиномест, планируемых для обеспечения доступности объекта</w:t>
            </w:r>
            <w:r>
              <w:rPr>
                <w:rFonts w:cs="Times New Roman"/>
                <w:sz w:val="18"/>
                <w:szCs w:val="18"/>
                <w:lang w:eastAsia="ru-RU"/>
              </w:rPr>
              <w:t>, указано сплошными</w:t>
            </w:r>
            <w:r w:rsidRPr="0053647D">
              <w:rPr>
                <w:rFonts w:cs="Times New Roman"/>
                <w:sz w:val="18"/>
                <w:szCs w:val="18"/>
                <w:lang w:eastAsia="ru-RU"/>
              </w:rPr>
              <w:t xml:space="preserve"> </w:t>
            </w:r>
            <w:r>
              <w:rPr>
                <w:rFonts w:cs="Times New Roman"/>
                <w:sz w:val="18"/>
                <w:szCs w:val="18"/>
                <w:lang w:eastAsia="ru-RU"/>
              </w:rPr>
              <w:t>основными черными линиями</w:t>
            </w:r>
            <w:r w:rsidRPr="0053647D">
              <w:rPr>
                <w:rFonts w:cs="Times New Roman"/>
                <w:sz w:val="18"/>
                <w:szCs w:val="18"/>
                <w:lang w:eastAsia="ru-RU"/>
              </w:rPr>
              <w:t xml:space="preserve"> (с ф</w:t>
            </w:r>
            <w:r>
              <w:rPr>
                <w:rFonts w:cs="Times New Roman"/>
                <w:sz w:val="18"/>
                <w:szCs w:val="18"/>
                <w:lang w:eastAsia="ru-RU"/>
              </w:rPr>
              <w:t>оном светлого оранжевого цвета)</w:t>
            </w:r>
            <w:r w:rsidRPr="0053647D">
              <w:rPr>
                <w:rFonts w:cs="Times New Roman"/>
                <w:sz w:val="18"/>
                <w:szCs w:val="18"/>
                <w:lang w:eastAsia="ru-RU"/>
              </w:rPr>
              <w:t xml:space="preserve"> </w:t>
            </w:r>
          </w:p>
        </w:tc>
        <w:tc>
          <w:tcPr>
            <w:tcW w:w="1077" w:type="dxa"/>
          </w:tcPr>
          <w:p w14:paraId="00D0D88C" w14:textId="7DF26467" w:rsidR="00222450" w:rsidRPr="0053647D"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67101CAB" w14:textId="77777777" w:rsidR="00222450" w:rsidRPr="0053647D" w:rsidRDefault="00222450" w:rsidP="00FF0864">
            <w:pPr>
              <w:jc w:val="center"/>
              <w:rPr>
                <w:rFonts w:cs="Times New Roman"/>
                <w:sz w:val="18"/>
                <w:szCs w:val="18"/>
                <w:lang w:eastAsia="ru-RU"/>
              </w:rPr>
            </w:pPr>
          </w:p>
        </w:tc>
      </w:tr>
      <w:tr w:rsidR="00222450" w:rsidRPr="00022CF8" w14:paraId="6998ACF6" w14:textId="77777777" w:rsidTr="00222450">
        <w:trPr>
          <w:trHeight w:val="817"/>
        </w:trPr>
        <w:tc>
          <w:tcPr>
            <w:tcW w:w="510" w:type="dxa"/>
            <w:vMerge/>
          </w:tcPr>
          <w:p w14:paraId="2EE84034" w14:textId="77777777" w:rsidR="00222450" w:rsidRDefault="00222450" w:rsidP="00FF0864">
            <w:pPr>
              <w:jc w:val="both"/>
              <w:rPr>
                <w:rFonts w:cs="Times New Roman"/>
                <w:sz w:val="24"/>
                <w:szCs w:val="24"/>
              </w:rPr>
            </w:pPr>
          </w:p>
        </w:tc>
        <w:tc>
          <w:tcPr>
            <w:tcW w:w="516" w:type="dxa"/>
            <w:vMerge/>
          </w:tcPr>
          <w:p w14:paraId="1EF3E8EE"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0E3BA45E" w14:textId="77777777" w:rsidR="00222450" w:rsidRPr="0053647D"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10"/>
          </w:tcPr>
          <w:p w14:paraId="211D5C94" w14:textId="2D7498ED" w:rsidR="00222450" w:rsidRPr="0053647D"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3.</w:t>
            </w:r>
          </w:p>
        </w:tc>
        <w:tc>
          <w:tcPr>
            <w:tcW w:w="5267" w:type="dxa"/>
          </w:tcPr>
          <w:p w14:paraId="3157E36F" w14:textId="717FB136" w:rsidR="00222450" w:rsidRPr="0053647D" w:rsidRDefault="00222450" w:rsidP="0053647D">
            <w:pPr>
              <w:jc w:val="both"/>
              <w:rPr>
                <w:rFonts w:cs="Times New Roman"/>
                <w:sz w:val="18"/>
                <w:szCs w:val="18"/>
                <w:lang w:eastAsia="ru-RU"/>
              </w:rPr>
            </w:pPr>
            <w:r w:rsidRPr="0053647D">
              <w:rPr>
                <w:rFonts w:cs="Times New Roman"/>
                <w:sz w:val="18"/>
                <w:szCs w:val="18"/>
                <w:lang w:eastAsia="ru-RU"/>
              </w:rPr>
              <w:t>обозначение на схеме планируемых дорог и машиномест, не связанных с обеспечением объекта, пока</w:t>
            </w:r>
            <w:r>
              <w:rPr>
                <w:rFonts w:cs="Times New Roman"/>
                <w:sz w:val="18"/>
                <w:szCs w:val="18"/>
                <w:lang w:eastAsia="ru-RU"/>
              </w:rPr>
              <w:t>зываемых в информационных целях, указано штриховыми синими тонкими линиями (без фона)</w:t>
            </w:r>
          </w:p>
        </w:tc>
        <w:tc>
          <w:tcPr>
            <w:tcW w:w="1077" w:type="dxa"/>
          </w:tcPr>
          <w:p w14:paraId="7E75569B" w14:textId="5702C8B7" w:rsidR="00222450" w:rsidRPr="0053647D"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76886507" w14:textId="77777777" w:rsidR="00222450" w:rsidRPr="0053647D" w:rsidRDefault="00222450" w:rsidP="00FF0864">
            <w:pPr>
              <w:jc w:val="center"/>
              <w:rPr>
                <w:rFonts w:cs="Times New Roman"/>
                <w:sz w:val="18"/>
                <w:szCs w:val="18"/>
                <w:lang w:eastAsia="ru-RU"/>
              </w:rPr>
            </w:pPr>
          </w:p>
        </w:tc>
      </w:tr>
      <w:tr w:rsidR="00222450" w:rsidRPr="00022CF8" w14:paraId="555F14EF" w14:textId="77777777" w:rsidTr="00222450">
        <w:trPr>
          <w:trHeight w:val="633"/>
        </w:trPr>
        <w:tc>
          <w:tcPr>
            <w:tcW w:w="510" w:type="dxa"/>
            <w:vMerge/>
          </w:tcPr>
          <w:p w14:paraId="4BA4F8F3" w14:textId="77777777" w:rsidR="00222450" w:rsidRDefault="00222450" w:rsidP="00FF0864">
            <w:pPr>
              <w:jc w:val="both"/>
              <w:rPr>
                <w:rFonts w:cs="Times New Roman"/>
                <w:sz w:val="24"/>
                <w:szCs w:val="24"/>
              </w:rPr>
            </w:pPr>
          </w:p>
        </w:tc>
        <w:tc>
          <w:tcPr>
            <w:tcW w:w="516" w:type="dxa"/>
            <w:vMerge/>
          </w:tcPr>
          <w:p w14:paraId="12EF5500"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029CA8DC" w14:textId="77777777" w:rsidR="00222450" w:rsidRPr="0053647D"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10"/>
          </w:tcPr>
          <w:p w14:paraId="4F06BAD1" w14:textId="03C74E48" w:rsidR="00222450"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4.</w:t>
            </w:r>
          </w:p>
        </w:tc>
        <w:tc>
          <w:tcPr>
            <w:tcW w:w="5267" w:type="dxa"/>
          </w:tcPr>
          <w:p w14:paraId="5039B4ED" w14:textId="5B4E4A39" w:rsidR="00222450" w:rsidRPr="0053647D" w:rsidRDefault="00222450" w:rsidP="0053647D">
            <w:pPr>
              <w:jc w:val="both"/>
              <w:rPr>
                <w:rFonts w:cs="Times New Roman"/>
                <w:sz w:val="18"/>
                <w:szCs w:val="18"/>
                <w:lang w:eastAsia="ru-RU"/>
              </w:rPr>
            </w:pPr>
            <w:r>
              <w:rPr>
                <w:rFonts w:cs="Times New Roman"/>
                <w:sz w:val="18"/>
                <w:szCs w:val="18"/>
                <w:lang w:eastAsia="ru-RU"/>
              </w:rPr>
              <w:t>условные обозначения существующих дорог визуально отличаются от условных обозначений дорог, планируемых для обеспечения доступности объекта (на схеме визуально определяются планируемые и существующие дороги)</w:t>
            </w:r>
          </w:p>
        </w:tc>
        <w:tc>
          <w:tcPr>
            <w:tcW w:w="1077" w:type="dxa"/>
          </w:tcPr>
          <w:p w14:paraId="50DEC023" w14:textId="20DAF3B7" w:rsidR="00222450" w:rsidRPr="0053647D"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0C7DE8F7" w14:textId="77777777" w:rsidR="00222450" w:rsidRPr="0053647D" w:rsidRDefault="00222450" w:rsidP="00FF0864">
            <w:pPr>
              <w:jc w:val="center"/>
              <w:rPr>
                <w:rFonts w:cs="Times New Roman"/>
                <w:sz w:val="18"/>
                <w:szCs w:val="18"/>
                <w:lang w:eastAsia="ru-RU"/>
              </w:rPr>
            </w:pPr>
          </w:p>
        </w:tc>
      </w:tr>
      <w:tr w:rsidR="00222450" w:rsidRPr="00022CF8" w14:paraId="05C650AC" w14:textId="77777777" w:rsidTr="00222450">
        <w:trPr>
          <w:trHeight w:val="185"/>
        </w:trPr>
        <w:tc>
          <w:tcPr>
            <w:tcW w:w="510" w:type="dxa"/>
            <w:vMerge/>
          </w:tcPr>
          <w:p w14:paraId="1646B0DC" w14:textId="77777777" w:rsidR="00222450" w:rsidRDefault="00222450" w:rsidP="00FF0864">
            <w:pPr>
              <w:jc w:val="both"/>
              <w:rPr>
                <w:rFonts w:cs="Times New Roman"/>
                <w:sz w:val="24"/>
                <w:szCs w:val="24"/>
              </w:rPr>
            </w:pPr>
          </w:p>
        </w:tc>
        <w:tc>
          <w:tcPr>
            <w:tcW w:w="516" w:type="dxa"/>
            <w:vMerge/>
          </w:tcPr>
          <w:p w14:paraId="30FBB82C"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43D53811" w14:textId="77777777" w:rsidR="00222450" w:rsidRPr="0053647D"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10"/>
          </w:tcPr>
          <w:p w14:paraId="65D4B3F9" w14:textId="4A27A096" w:rsidR="00222450"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5.</w:t>
            </w:r>
          </w:p>
        </w:tc>
        <w:tc>
          <w:tcPr>
            <w:tcW w:w="5267" w:type="dxa"/>
          </w:tcPr>
          <w:p w14:paraId="2C094275" w14:textId="3D691F05" w:rsidR="00222450" w:rsidRDefault="00222450" w:rsidP="00BD66B0">
            <w:pPr>
              <w:jc w:val="both"/>
              <w:rPr>
                <w:rFonts w:cs="Times New Roman"/>
                <w:sz w:val="18"/>
                <w:szCs w:val="18"/>
                <w:lang w:eastAsia="ru-RU"/>
              </w:rPr>
            </w:pPr>
            <w:r>
              <w:rPr>
                <w:rFonts w:cs="Times New Roman"/>
                <w:sz w:val="18"/>
                <w:szCs w:val="18"/>
                <w:lang w:eastAsia="ru-RU"/>
              </w:rPr>
              <w:t>условные обозначения существующих дорог визуально отличаются от условных обозначений дорог, показываемых в информационных целях (на схеме визуально определяются планируемые и существующие дороги)</w:t>
            </w:r>
          </w:p>
        </w:tc>
        <w:tc>
          <w:tcPr>
            <w:tcW w:w="1077" w:type="dxa"/>
          </w:tcPr>
          <w:p w14:paraId="7A4744AA" w14:textId="0AC48827" w:rsidR="00222450" w:rsidRPr="0053647D"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1B221683" w14:textId="77777777" w:rsidR="00222450" w:rsidRPr="0053647D" w:rsidRDefault="00222450" w:rsidP="00FF0864">
            <w:pPr>
              <w:jc w:val="center"/>
              <w:rPr>
                <w:rFonts w:cs="Times New Roman"/>
                <w:sz w:val="18"/>
                <w:szCs w:val="18"/>
                <w:lang w:eastAsia="ru-RU"/>
              </w:rPr>
            </w:pPr>
          </w:p>
        </w:tc>
      </w:tr>
      <w:tr w:rsidR="00222450" w:rsidRPr="00022CF8" w14:paraId="468E07BC" w14:textId="77777777" w:rsidTr="00222450">
        <w:trPr>
          <w:trHeight w:val="736"/>
        </w:trPr>
        <w:tc>
          <w:tcPr>
            <w:tcW w:w="510" w:type="dxa"/>
            <w:vMerge/>
          </w:tcPr>
          <w:p w14:paraId="2E747EDF" w14:textId="77777777" w:rsidR="00222450" w:rsidRDefault="00222450" w:rsidP="00FF0864">
            <w:pPr>
              <w:jc w:val="both"/>
              <w:rPr>
                <w:rFonts w:cs="Times New Roman"/>
                <w:sz w:val="24"/>
                <w:szCs w:val="24"/>
              </w:rPr>
            </w:pPr>
          </w:p>
        </w:tc>
        <w:tc>
          <w:tcPr>
            <w:tcW w:w="516" w:type="dxa"/>
            <w:vMerge/>
          </w:tcPr>
          <w:p w14:paraId="46340083"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540470B7" w14:textId="4F9E4594" w:rsidR="00222450" w:rsidRPr="0053647D"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3.</w:t>
            </w:r>
          </w:p>
        </w:tc>
        <w:tc>
          <w:tcPr>
            <w:tcW w:w="5759" w:type="dxa"/>
            <w:gridSpan w:val="11"/>
          </w:tcPr>
          <w:p w14:paraId="4964EF20" w14:textId="2EE59D69" w:rsidR="00222450" w:rsidRPr="00BD66B0" w:rsidRDefault="00222450" w:rsidP="00BD66B0">
            <w:pPr>
              <w:jc w:val="both"/>
              <w:rPr>
                <w:rFonts w:cs="Times New Roman"/>
                <w:sz w:val="20"/>
                <w:szCs w:val="20"/>
                <w:lang w:eastAsia="ru-RU"/>
              </w:rPr>
            </w:pPr>
            <w:r w:rsidRPr="00BD66B0">
              <w:rPr>
                <w:rFonts w:cs="Times New Roman"/>
                <w:sz w:val="20"/>
                <w:szCs w:val="20"/>
                <w:lang w:eastAsia="ru-RU"/>
              </w:rPr>
              <w:t>границы   земельного   участка, на   котором планируется создание (реконструкция) объекта, соответствующие кадастро</w:t>
            </w:r>
            <w:r>
              <w:rPr>
                <w:rFonts w:cs="Times New Roman"/>
                <w:sz w:val="20"/>
                <w:szCs w:val="20"/>
                <w:lang w:eastAsia="ru-RU"/>
              </w:rPr>
              <w:t>вым границам земельного участка, указаны</w:t>
            </w:r>
          </w:p>
        </w:tc>
        <w:tc>
          <w:tcPr>
            <w:tcW w:w="1077" w:type="dxa"/>
          </w:tcPr>
          <w:p w14:paraId="403685E0" w14:textId="7939D477" w:rsidR="00222450" w:rsidRPr="0053647D" w:rsidRDefault="00222450" w:rsidP="00FF0864">
            <w:pPr>
              <w:pStyle w:val="affff3"/>
              <w:spacing w:after="0" w:line="240" w:lineRule="auto"/>
              <w:ind w:hanging="642"/>
              <w:jc w:val="center"/>
              <w:rPr>
                <w:rFonts w:ascii="Times New Roman" w:hAnsi="Times New Roman"/>
                <w:b/>
                <w:sz w:val="20"/>
                <w:szCs w:val="20"/>
                <w:lang w:eastAsia="ru-RU"/>
              </w:rPr>
            </w:pPr>
            <w:r w:rsidRPr="00F26DEB">
              <w:rPr>
                <w:rFonts w:ascii="Times New Roman" w:hAnsi="Times New Roman"/>
                <w:b/>
                <w:sz w:val="28"/>
                <w:szCs w:val="28"/>
                <w:lang w:eastAsia="ru-RU"/>
              </w:rPr>
              <w:t>да/нет</w:t>
            </w:r>
          </w:p>
        </w:tc>
        <w:tc>
          <w:tcPr>
            <w:tcW w:w="2446" w:type="dxa"/>
          </w:tcPr>
          <w:p w14:paraId="06BAC7C2" w14:textId="77777777" w:rsidR="00222450" w:rsidRPr="0053647D" w:rsidRDefault="00222450" w:rsidP="00FF0864">
            <w:pPr>
              <w:jc w:val="center"/>
              <w:rPr>
                <w:rFonts w:cs="Times New Roman"/>
                <w:sz w:val="20"/>
                <w:szCs w:val="20"/>
                <w:lang w:eastAsia="ru-RU"/>
              </w:rPr>
            </w:pPr>
          </w:p>
        </w:tc>
      </w:tr>
      <w:tr w:rsidR="00222450" w:rsidRPr="00022CF8" w14:paraId="79167445" w14:textId="77777777" w:rsidTr="00222450">
        <w:trPr>
          <w:trHeight w:val="582"/>
        </w:trPr>
        <w:tc>
          <w:tcPr>
            <w:tcW w:w="510" w:type="dxa"/>
            <w:vMerge/>
          </w:tcPr>
          <w:p w14:paraId="31BE2276" w14:textId="77777777" w:rsidR="00222450" w:rsidRDefault="00222450" w:rsidP="00FF0864">
            <w:pPr>
              <w:jc w:val="both"/>
              <w:rPr>
                <w:rFonts w:cs="Times New Roman"/>
                <w:sz w:val="24"/>
                <w:szCs w:val="24"/>
              </w:rPr>
            </w:pPr>
          </w:p>
        </w:tc>
        <w:tc>
          <w:tcPr>
            <w:tcW w:w="516" w:type="dxa"/>
            <w:vMerge/>
          </w:tcPr>
          <w:p w14:paraId="663CDBBC"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47C6B774"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78" w:type="dxa"/>
            <w:gridSpan w:val="8"/>
          </w:tcPr>
          <w:p w14:paraId="2D78B628" w14:textId="57DCC92B" w:rsidR="00222450" w:rsidRPr="00BD66B0" w:rsidRDefault="00222450" w:rsidP="0053647D">
            <w:pPr>
              <w:pStyle w:val="affff3"/>
              <w:suppressAutoHyphens/>
              <w:spacing w:after="0" w:line="240" w:lineRule="auto"/>
              <w:ind w:left="0"/>
              <w:jc w:val="both"/>
              <w:rPr>
                <w:rFonts w:ascii="Times New Roman" w:hAnsi="Times New Roman"/>
                <w:sz w:val="18"/>
                <w:szCs w:val="18"/>
                <w:lang w:eastAsia="ru-RU"/>
              </w:rPr>
            </w:pPr>
            <w:r w:rsidRPr="00BD66B0">
              <w:rPr>
                <w:rFonts w:ascii="Times New Roman" w:hAnsi="Times New Roman"/>
                <w:sz w:val="18"/>
                <w:szCs w:val="18"/>
                <w:lang w:eastAsia="ru-RU"/>
              </w:rPr>
              <w:t>1.</w:t>
            </w:r>
          </w:p>
        </w:tc>
        <w:tc>
          <w:tcPr>
            <w:tcW w:w="5281" w:type="dxa"/>
            <w:gridSpan w:val="3"/>
          </w:tcPr>
          <w:p w14:paraId="2CB36410" w14:textId="728E034B" w:rsidR="00222450" w:rsidRPr="00BD66B0" w:rsidRDefault="00222450" w:rsidP="00BD66B0">
            <w:pPr>
              <w:jc w:val="both"/>
              <w:rPr>
                <w:rFonts w:cs="Times New Roman"/>
                <w:sz w:val="18"/>
                <w:szCs w:val="18"/>
                <w:lang w:eastAsia="ru-RU"/>
              </w:rPr>
            </w:pPr>
            <w:r w:rsidRPr="00BD66B0">
              <w:rPr>
                <w:rFonts w:cs="Times New Roman"/>
                <w:sz w:val="18"/>
                <w:szCs w:val="18"/>
                <w:lang w:eastAsia="ru-RU"/>
              </w:rPr>
              <w:t xml:space="preserve">обозначение </w:t>
            </w:r>
            <w:r>
              <w:rPr>
                <w:rFonts w:cs="Times New Roman"/>
                <w:sz w:val="18"/>
                <w:szCs w:val="18"/>
                <w:lang w:eastAsia="ru-RU"/>
              </w:rPr>
              <w:t xml:space="preserve">границы земельного участка </w:t>
            </w:r>
            <w:r w:rsidRPr="00BD66B0">
              <w:rPr>
                <w:rFonts w:cs="Times New Roman"/>
                <w:sz w:val="18"/>
                <w:szCs w:val="18"/>
                <w:lang w:eastAsia="ru-RU"/>
              </w:rPr>
              <w:t>на схеме</w:t>
            </w:r>
            <w:r>
              <w:rPr>
                <w:rFonts w:cs="Times New Roman"/>
                <w:sz w:val="18"/>
                <w:szCs w:val="18"/>
                <w:lang w:eastAsia="ru-RU"/>
              </w:rPr>
              <w:t xml:space="preserve"> указано</w:t>
            </w:r>
            <w:r w:rsidRPr="00BD66B0">
              <w:rPr>
                <w:rFonts w:cs="Times New Roman"/>
                <w:sz w:val="18"/>
                <w:szCs w:val="18"/>
                <w:lang w:eastAsia="ru-RU"/>
              </w:rPr>
              <w:t xml:space="preserve"> сплошн</w:t>
            </w:r>
            <w:r>
              <w:rPr>
                <w:rFonts w:cs="Times New Roman"/>
                <w:sz w:val="18"/>
                <w:szCs w:val="18"/>
                <w:lang w:eastAsia="ru-RU"/>
              </w:rPr>
              <w:t>ой</w:t>
            </w:r>
            <w:r w:rsidRPr="00BD66B0">
              <w:rPr>
                <w:rFonts w:cs="Times New Roman"/>
                <w:sz w:val="18"/>
                <w:szCs w:val="18"/>
                <w:lang w:eastAsia="ru-RU"/>
              </w:rPr>
              <w:t xml:space="preserve"> толст</w:t>
            </w:r>
            <w:r>
              <w:rPr>
                <w:rFonts w:cs="Times New Roman"/>
                <w:sz w:val="18"/>
                <w:szCs w:val="18"/>
                <w:lang w:eastAsia="ru-RU"/>
              </w:rPr>
              <w:t>ой основной линией красного цвета (на схеме обозначение визуально определяется)</w:t>
            </w:r>
          </w:p>
        </w:tc>
        <w:tc>
          <w:tcPr>
            <w:tcW w:w="1077" w:type="dxa"/>
          </w:tcPr>
          <w:p w14:paraId="0AF0EE48" w14:textId="30A7FD63"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57F1FA26" w14:textId="77777777" w:rsidR="00222450" w:rsidRPr="00BD66B0" w:rsidRDefault="00222450" w:rsidP="00FF0864">
            <w:pPr>
              <w:jc w:val="center"/>
              <w:rPr>
                <w:rFonts w:cs="Times New Roman"/>
                <w:sz w:val="18"/>
                <w:szCs w:val="18"/>
                <w:lang w:eastAsia="ru-RU"/>
              </w:rPr>
            </w:pPr>
          </w:p>
        </w:tc>
      </w:tr>
      <w:tr w:rsidR="00222450" w:rsidRPr="00022CF8" w14:paraId="503879A3" w14:textId="77777777" w:rsidTr="00222450">
        <w:trPr>
          <w:trHeight w:val="705"/>
        </w:trPr>
        <w:tc>
          <w:tcPr>
            <w:tcW w:w="510" w:type="dxa"/>
            <w:vMerge/>
          </w:tcPr>
          <w:p w14:paraId="767847CF" w14:textId="77777777" w:rsidR="00222450" w:rsidRDefault="00222450" w:rsidP="00FF0864">
            <w:pPr>
              <w:jc w:val="both"/>
              <w:rPr>
                <w:rFonts w:cs="Times New Roman"/>
                <w:sz w:val="24"/>
                <w:szCs w:val="24"/>
              </w:rPr>
            </w:pPr>
          </w:p>
        </w:tc>
        <w:tc>
          <w:tcPr>
            <w:tcW w:w="516" w:type="dxa"/>
            <w:vMerge/>
          </w:tcPr>
          <w:p w14:paraId="7F67B918"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4934D94F" w14:textId="219BEBF5"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4.</w:t>
            </w:r>
          </w:p>
        </w:tc>
        <w:tc>
          <w:tcPr>
            <w:tcW w:w="5759" w:type="dxa"/>
            <w:gridSpan w:val="11"/>
          </w:tcPr>
          <w:p w14:paraId="0537366D" w14:textId="459AAC76" w:rsidR="00222450" w:rsidRPr="00625667" w:rsidRDefault="00222450" w:rsidP="0053647D">
            <w:pPr>
              <w:pStyle w:val="affff3"/>
              <w:suppressAutoHyphens/>
              <w:spacing w:after="0" w:line="240" w:lineRule="auto"/>
              <w:ind w:left="0"/>
              <w:jc w:val="both"/>
              <w:rPr>
                <w:rFonts w:ascii="Times New Roman" w:hAnsi="Times New Roman"/>
                <w:sz w:val="20"/>
                <w:szCs w:val="20"/>
                <w:lang w:eastAsia="ru-RU"/>
              </w:rPr>
            </w:pPr>
            <w:r w:rsidRPr="00BD66B0">
              <w:rPr>
                <w:rFonts w:ascii="Times New Roman" w:hAnsi="Times New Roman"/>
                <w:sz w:val="20"/>
                <w:szCs w:val="20"/>
                <w:lang w:eastAsia="ru-RU"/>
              </w:rPr>
              <w:t>границы   благоустраиваемых    территорий для   обеспечения   объекта за границами земельного участка</w:t>
            </w:r>
            <w:r>
              <w:rPr>
                <w:rFonts w:ascii="Times New Roman" w:hAnsi="Times New Roman"/>
                <w:sz w:val="20"/>
                <w:szCs w:val="20"/>
                <w:lang w:eastAsia="ru-RU"/>
              </w:rPr>
              <w:t xml:space="preserve"> (при необходимости) указаны</w:t>
            </w:r>
          </w:p>
        </w:tc>
        <w:tc>
          <w:tcPr>
            <w:tcW w:w="1077" w:type="dxa"/>
          </w:tcPr>
          <w:p w14:paraId="322FA9EC" w14:textId="164D1851"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699690A8" w14:textId="77777777" w:rsidR="00222450" w:rsidRPr="00BD66B0" w:rsidRDefault="00222450" w:rsidP="00FF0864">
            <w:pPr>
              <w:jc w:val="center"/>
              <w:rPr>
                <w:rFonts w:cs="Times New Roman"/>
                <w:sz w:val="18"/>
                <w:szCs w:val="18"/>
                <w:lang w:eastAsia="ru-RU"/>
              </w:rPr>
            </w:pPr>
          </w:p>
        </w:tc>
      </w:tr>
      <w:tr w:rsidR="00222450" w:rsidRPr="00022CF8" w14:paraId="5E263AD9" w14:textId="77777777" w:rsidTr="00222450">
        <w:trPr>
          <w:trHeight w:val="593"/>
        </w:trPr>
        <w:tc>
          <w:tcPr>
            <w:tcW w:w="510" w:type="dxa"/>
            <w:vMerge/>
          </w:tcPr>
          <w:p w14:paraId="27A0B331" w14:textId="77777777" w:rsidR="00222450" w:rsidRDefault="00222450" w:rsidP="00FF0864">
            <w:pPr>
              <w:jc w:val="both"/>
              <w:rPr>
                <w:rFonts w:cs="Times New Roman"/>
                <w:sz w:val="24"/>
                <w:szCs w:val="24"/>
              </w:rPr>
            </w:pPr>
          </w:p>
        </w:tc>
        <w:tc>
          <w:tcPr>
            <w:tcW w:w="516" w:type="dxa"/>
            <w:vMerge/>
          </w:tcPr>
          <w:p w14:paraId="5B073305"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3E3D26F3"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84" w:type="dxa"/>
            <w:gridSpan w:val="9"/>
          </w:tcPr>
          <w:p w14:paraId="4B0C13D7" w14:textId="429155F8" w:rsidR="00222450" w:rsidRPr="00625667"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1.</w:t>
            </w:r>
          </w:p>
        </w:tc>
        <w:tc>
          <w:tcPr>
            <w:tcW w:w="5275" w:type="dxa"/>
            <w:gridSpan w:val="2"/>
          </w:tcPr>
          <w:p w14:paraId="43437C65" w14:textId="77B4CB4A" w:rsidR="00222450" w:rsidRPr="00625667" w:rsidRDefault="00222450" w:rsidP="00625667">
            <w:pPr>
              <w:jc w:val="both"/>
              <w:rPr>
                <w:rFonts w:cs="Times New Roman"/>
                <w:sz w:val="18"/>
                <w:szCs w:val="18"/>
                <w:lang w:eastAsia="ru-RU"/>
              </w:rPr>
            </w:pPr>
            <w:r>
              <w:rPr>
                <w:rFonts w:cs="Times New Roman"/>
                <w:sz w:val="18"/>
                <w:szCs w:val="18"/>
                <w:lang w:eastAsia="ru-RU"/>
              </w:rPr>
              <w:t xml:space="preserve">обозначение </w:t>
            </w:r>
            <w:r w:rsidRPr="00625667">
              <w:rPr>
                <w:rFonts w:cs="Times New Roman"/>
                <w:sz w:val="18"/>
                <w:szCs w:val="18"/>
                <w:lang w:eastAsia="ru-RU"/>
              </w:rPr>
              <w:t>благоустраиваемых    территорий для   обеспечения   объекта за границами земельного участка</w:t>
            </w:r>
            <w:r>
              <w:rPr>
                <w:sz w:val="20"/>
                <w:szCs w:val="20"/>
                <w:lang w:eastAsia="ru-RU"/>
              </w:rPr>
              <w:t xml:space="preserve"> </w:t>
            </w:r>
            <w:r>
              <w:rPr>
                <w:rFonts w:cs="Times New Roman"/>
                <w:sz w:val="18"/>
                <w:szCs w:val="18"/>
                <w:lang w:eastAsia="ru-RU"/>
              </w:rPr>
              <w:t xml:space="preserve">на схеме </w:t>
            </w:r>
            <w:r w:rsidRPr="00625667">
              <w:rPr>
                <w:rFonts w:cs="Times New Roman"/>
                <w:sz w:val="18"/>
                <w:szCs w:val="18"/>
                <w:lang w:eastAsia="ru-RU"/>
              </w:rPr>
              <w:t xml:space="preserve"> </w:t>
            </w:r>
            <w:r>
              <w:rPr>
                <w:rFonts w:cs="Times New Roman"/>
                <w:sz w:val="18"/>
                <w:szCs w:val="18"/>
                <w:lang w:eastAsia="ru-RU"/>
              </w:rPr>
              <w:t xml:space="preserve">указано </w:t>
            </w:r>
            <w:r w:rsidRPr="00625667">
              <w:rPr>
                <w:rFonts w:cs="Times New Roman"/>
                <w:sz w:val="18"/>
                <w:szCs w:val="18"/>
                <w:lang w:eastAsia="ru-RU"/>
              </w:rPr>
              <w:t>сплошн</w:t>
            </w:r>
            <w:r>
              <w:rPr>
                <w:rFonts w:cs="Times New Roman"/>
                <w:sz w:val="18"/>
                <w:szCs w:val="18"/>
                <w:lang w:eastAsia="ru-RU"/>
              </w:rPr>
              <w:t>ой</w:t>
            </w:r>
            <w:r w:rsidRPr="00625667">
              <w:rPr>
                <w:rFonts w:cs="Times New Roman"/>
                <w:sz w:val="18"/>
                <w:szCs w:val="18"/>
                <w:lang w:eastAsia="ru-RU"/>
              </w:rPr>
              <w:t xml:space="preserve"> толст</w:t>
            </w:r>
            <w:r>
              <w:rPr>
                <w:rFonts w:cs="Times New Roman"/>
                <w:sz w:val="18"/>
                <w:szCs w:val="18"/>
                <w:lang w:eastAsia="ru-RU"/>
              </w:rPr>
              <w:t>ой</w:t>
            </w:r>
            <w:r w:rsidRPr="00625667">
              <w:rPr>
                <w:rFonts w:cs="Times New Roman"/>
                <w:sz w:val="18"/>
                <w:szCs w:val="18"/>
                <w:lang w:eastAsia="ru-RU"/>
              </w:rPr>
              <w:t xml:space="preserve"> </w:t>
            </w:r>
            <w:r>
              <w:rPr>
                <w:rFonts w:cs="Times New Roman"/>
                <w:sz w:val="18"/>
                <w:szCs w:val="18"/>
                <w:lang w:eastAsia="ru-RU"/>
              </w:rPr>
              <w:t>основной линией оранжевого цвета</w:t>
            </w:r>
          </w:p>
        </w:tc>
        <w:tc>
          <w:tcPr>
            <w:tcW w:w="1077" w:type="dxa"/>
          </w:tcPr>
          <w:p w14:paraId="2961F799" w14:textId="37B081CD" w:rsidR="00222450" w:rsidRPr="00625667"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2E646FEA" w14:textId="77777777" w:rsidR="00222450" w:rsidRPr="00625667" w:rsidRDefault="00222450" w:rsidP="00FF0864">
            <w:pPr>
              <w:jc w:val="center"/>
              <w:rPr>
                <w:rFonts w:cs="Times New Roman"/>
                <w:sz w:val="18"/>
                <w:szCs w:val="18"/>
                <w:lang w:eastAsia="ru-RU"/>
              </w:rPr>
            </w:pPr>
          </w:p>
        </w:tc>
      </w:tr>
      <w:tr w:rsidR="00222450" w:rsidRPr="00022CF8" w14:paraId="2FC96D0F" w14:textId="77777777" w:rsidTr="00222450">
        <w:trPr>
          <w:trHeight w:val="133"/>
        </w:trPr>
        <w:tc>
          <w:tcPr>
            <w:tcW w:w="510" w:type="dxa"/>
            <w:vMerge/>
          </w:tcPr>
          <w:p w14:paraId="7454D4E4" w14:textId="77777777" w:rsidR="00222450" w:rsidRDefault="00222450" w:rsidP="00FF0864">
            <w:pPr>
              <w:jc w:val="both"/>
              <w:rPr>
                <w:rFonts w:cs="Times New Roman"/>
                <w:sz w:val="24"/>
                <w:szCs w:val="24"/>
              </w:rPr>
            </w:pPr>
          </w:p>
        </w:tc>
        <w:tc>
          <w:tcPr>
            <w:tcW w:w="516" w:type="dxa"/>
            <w:vMerge/>
          </w:tcPr>
          <w:p w14:paraId="75782A75"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1E01BF9F" w14:textId="32CEAE63"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5.</w:t>
            </w:r>
          </w:p>
        </w:tc>
        <w:tc>
          <w:tcPr>
            <w:tcW w:w="5759" w:type="dxa"/>
            <w:gridSpan w:val="11"/>
          </w:tcPr>
          <w:p w14:paraId="55961786" w14:textId="67D6E907" w:rsidR="00222450" w:rsidRPr="00625667" w:rsidRDefault="00222450" w:rsidP="0053647D">
            <w:pPr>
              <w:pStyle w:val="affff3"/>
              <w:suppressAutoHyphens/>
              <w:spacing w:after="0" w:line="240" w:lineRule="auto"/>
              <w:ind w:left="0"/>
              <w:jc w:val="both"/>
              <w:rPr>
                <w:sz w:val="20"/>
                <w:szCs w:val="20"/>
                <w:lang w:eastAsia="ru-RU"/>
              </w:rPr>
            </w:pPr>
            <w:r w:rsidRPr="00625667">
              <w:rPr>
                <w:rFonts w:ascii="Times New Roman" w:hAnsi="Times New Roman"/>
                <w:sz w:val="20"/>
                <w:szCs w:val="20"/>
                <w:lang w:eastAsia="ru-RU"/>
              </w:rPr>
              <w:t>создаваемый (реконструируемый) объект</w:t>
            </w:r>
            <w:r>
              <w:rPr>
                <w:rFonts w:ascii="Times New Roman" w:hAnsi="Times New Roman"/>
                <w:sz w:val="20"/>
                <w:szCs w:val="20"/>
                <w:lang w:eastAsia="ru-RU"/>
              </w:rPr>
              <w:t xml:space="preserve"> (комплекс (группа) объектов) указан</w:t>
            </w:r>
          </w:p>
        </w:tc>
        <w:tc>
          <w:tcPr>
            <w:tcW w:w="1077" w:type="dxa"/>
          </w:tcPr>
          <w:p w14:paraId="3D3CFE0A" w14:textId="78F99CEC"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67EAA504" w14:textId="77777777" w:rsidR="00222450" w:rsidRPr="00BD66B0" w:rsidRDefault="00222450" w:rsidP="00FF0864">
            <w:pPr>
              <w:jc w:val="center"/>
              <w:rPr>
                <w:rFonts w:cs="Times New Roman"/>
                <w:sz w:val="18"/>
                <w:szCs w:val="18"/>
                <w:lang w:eastAsia="ru-RU"/>
              </w:rPr>
            </w:pPr>
          </w:p>
        </w:tc>
      </w:tr>
      <w:tr w:rsidR="00222450" w:rsidRPr="00022CF8" w14:paraId="446F16B9" w14:textId="77777777" w:rsidTr="00222450">
        <w:trPr>
          <w:trHeight w:val="593"/>
        </w:trPr>
        <w:tc>
          <w:tcPr>
            <w:tcW w:w="510" w:type="dxa"/>
            <w:vMerge/>
          </w:tcPr>
          <w:p w14:paraId="21CF4B32" w14:textId="77777777" w:rsidR="00222450" w:rsidRDefault="00222450" w:rsidP="00FF0864">
            <w:pPr>
              <w:jc w:val="both"/>
              <w:rPr>
                <w:rFonts w:cs="Times New Roman"/>
                <w:sz w:val="24"/>
                <w:szCs w:val="24"/>
              </w:rPr>
            </w:pPr>
          </w:p>
        </w:tc>
        <w:tc>
          <w:tcPr>
            <w:tcW w:w="516" w:type="dxa"/>
            <w:vMerge/>
          </w:tcPr>
          <w:p w14:paraId="288470A4"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7BE2153F"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54" w:type="dxa"/>
            <w:gridSpan w:val="7"/>
          </w:tcPr>
          <w:p w14:paraId="2B5611A4" w14:textId="6094175C" w:rsidR="00222450" w:rsidRPr="00625667" w:rsidRDefault="00222450" w:rsidP="0053647D">
            <w:pPr>
              <w:pStyle w:val="affff3"/>
              <w:suppressAutoHyphens/>
              <w:spacing w:after="0" w:line="240" w:lineRule="auto"/>
              <w:ind w:left="0"/>
              <w:jc w:val="both"/>
              <w:rPr>
                <w:rFonts w:ascii="Times New Roman" w:hAnsi="Times New Roman"/>
                <w:sz w:val="18"/>
                <w:szCs w:val="18"/>
                <w:lang w:eastAsia="ru-RU"/>
              </w:rPr>
            </w:pPr>
            <w:r w:rsidRPr="00625667">
              <w:rPr>
                <w:rFonts w:ascii="Times New Roman" w:hAnsi="Times New Roman"/>
                <w:sz w:val="18"/>
                <w:szCs w:val="18"/>
                <w:lang w:eastAsia="ru-RU"/>
              </w:rPr>
              <w:t>1.</w:t>
            </w:r>
          </w:p>
        </w:tc>
        <w:tc>
          <w:tcPr>
            <w:tcW w:w="5305" w:type="dxa"/>
            <w:gridSpan w:val="4"/>
          </w:tcPr>
          <w:p w14:paraId="63A01748" w14:textId="5DC31CCD" w:rsidR="00222450" w:rsidRPr="00625667" w:rsidRDefault="00222450" w:rsidP="00625667">
            <w:pPr>
              <w:jc w:val="both"/>
              <w:rPr>
                <w:rFonts w:cs="Times New Roman"/>
                <w:sz w:val="18"/>
                <w:szCs w:val="18"/>
                <w:lang w:eastAsia="ru-RU"/>
              </w:rPr>
            </w:pPr>
            <w:r w:rsidRPr="00625667">
              <w:rPr>
                <w:rFonts w:cs="Times New Roman"/>
                <w:sz w:val="18"/>
                <w:szCs w:val="18"/>
                <w:lang w:eastAsia="ru-RU"/>
              </w:rPr>
              <w:t xml:space="preserve">обозначение </w:t>
            </w:r>
            <w:r>
              <w:rPr>
                <w:rFonts w:cs="Times New Roman"/>
                <w:sz w:val="18"/>
                <w:szCs w:val="18"/>
                <w:lang w:eastAsia="ru-RU"/>
              </w:rPr>
              <w:t xml:space="preserve">объекта (комплекса (группы) объектов) </w:t>
            </w:r>
            <w:r w:rsidRPr="00625667">
              <w:rPr>
                <w:rFonts w:cs="Times New Roman"/>
                <w:sz w:val="18"/>
                <w:szCs w:val="18"/>
                <w:lang w:eastAsia="ru-RU"/>
              </w:rPr>
              <w:t xml:space="preserve">на схеме </w:t>
            </w:r>
            <w:r>
              <w:rPr>
                <w:rFonts w:cs="Times New Roman"/>
                <w:sz w:val="18"/>
                <w:szCs w:val="18"/>
                <w:lang w:eastAsia="ru-RU"/>
              </w:rPr>
              <w:t xml:space="preserve">указано </w:t>
            </w:r>
            <w:r w:rsidRPr="00625667">
              <w:rPr>
                <w:rFonts w:cs="Times New Roman"/>
                <w:sz w:val="18"/>
                <w:szCs w:val="18"/>
                <w:lang w:eastAsia="ru-RU"/>
              </w:rPr>
              <w:t>сплошн</w:t>
            </w:r>
            <w:r>
              <w:rPr>
                <w:rFonts w:cs="Times New Roman"/>
                <w:sz w:val="18"/>
                <w:szCs w:val="18"/>
                <w:lang w:eastAsia="ru-RU"/>
              </w:rPr>
              <w:t>ой</w:t>
            </w:r>
            <w:r w:rsidRPr="00625667">
              <w:rPr>
                <w:rFonts w:cs="Times New Roman"/>
                <w:sz w:val="18"/>
                <w:szCs w:val="18"/>
                <w:lang w:eastAsia="ru-RU"/>
              </w:rPr>
              <w:t xml:space="preserve"> основн</w:t>
            </w:r>
            <w:r>
              <w:rPr>
                <w:rFonts w:cs="Times New Roman"/>
                <w:sz w:val="18"/>
                <w:szCs w:val="18"/>
                <w:lang w:eastAsia="ru-RU"/>
              </w:rPr>
              <w:t>ой</w:t>
            </w:r>
            <w:r w:rsidRPr="00625667">
              <w:rPr>
                <w:rFonts w:cs="Times New Roman"/>
                <w:sz w:val="18"/>
                <w:szCs w:val="18"/>
                <w:lang w:eastAsia="ru-RU"/>
              </w:rPr>
              <w:t xml:space="preserve"> лини</w:t>
            </w:r>
            <w:r>
              <w:rPr>
                <w:rFonts w:cs="Times New Roman"/>
                <w:sz w:val="18"/>
                <w:szCs w:val="18"/>
                <w:lang w:eastAsia="ru-RU"/>
              </w:rPr>
              <w:t>ей</w:t>
            </w:r>
            <w:r w:rsidRPr="00625667">
              <w:rPr>
                <w:rFonts w:cs="Times New Roman"/>
                <w:sz w:val="18"/>
                <w:szCs w:val="18"/>
                <w:lang w:eastAsia="ru-RU"/>
              </w:rPr>
              <w:t xml:space="preserve"> черного цвета (по площади за</w:t>
            </w:r>
            <w:r>
              <w:rPr>
                <w:rFonts w:cs="Times New Roman"/>
                <w:sz w:val="18"/>
                <w:szCs w:val="18"/>
                <w:lang w:eastAsia="ru-RU"/>
              </w:rPr>
              <w:t>стройки с фоном красного цвета)</w:t>
            </w:r>
          </w:p>
        </w:tc>
        <w:tc>
          <w:tcPr>
            <w:tcW w:w="1077" w:type="dxa"/>
          </w:tcPr>
          <w:p w14:paraId="1FEF8EE1" w14:textId="09707037" w:rsidR="00222450" w:rsidRPr="00625667"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44492076" w14:textId="77777777" w:rsidR="00222450" w:rsidRPr="00625667" w:rsidRDefault="00222450" w:rsidP="00FF0864">
            <w:pPr>
              <w:jc w:val="center"/>
              <w:rPr>
                <w:rFonts w:cs="Times New Roman"/>
                <w:sz w:val="18"/>
                <w:szCs w:val="18"/>
                <w:lang w:eastAsia="ru-RU"/>
              </w:rPr>
            </w:pPr>
          </w:p>
        </w:tc>
      </w:tr>
      <w:tr w:rsidR="00222450" w:rsidRPr="00022CF8" w14:paraId="23427C40" w14:textId="77777777" w:rsidTr="00222450">
        <w:trPr>
          <w:trHeight w:val="225"/>
        </w:trPr>
        <w:tc>
          <w:tcPr>
            <w:tcW w:w="510" w:type="dxa"/>
            <w:vMerge/>
          </w:tcPr>
          <w:p w14:paraId="3F4DE4E6" w14:textId="77777777" w:rsidR="00222450" w:rsidRDefault="00222450" w:rsidP="00FF0864">
            <w:pPr>
              <w:jc w:val="both"/>
              <w:rPr>
                <w:rFonts w:cs="Times New Roman"/>
                <w:sz w:val="24"/>
                <w:szCs w:val="24"/>
              </w:rPr>
            </w:pPr>
          </w:p>
        </w:tc>
        <w:tc>
          <w:tcPr>
            <w:tcW w:w="516" w:type="dxa"/>
            <w:vMerge/>
          </w:tcPr>
          <w:p w14:paraId="2A5323F9"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5297C7D2"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54" w:type="dxa"/>
            <w:gridSpan w:val="7"/>
          </w:tcPr>
          <w:p w14:paraId="23D99E41" w14:textId="01C03A5B" w:rsidR="00222450" w:rsidRPr="00625667"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2.</w:t>
            </w:r>
          </w:p>
        </w:tc>
        <w:tc>
          <w:tcPr>
            <w:tcW w:w="5305" w:type="dxa"/>
            <w:gridSpan w:val="4"/>
          </w:tcPr>
          <w:p w14:paraId="6E98EAB8" w14:textId="4C6393A9" w:rsidR="00222450" w:rsidRPr="00625667" w:rsidRDefault="00222450" w:rsidP="00625667">
            <w:pPr>
              <w:jc w:val="both"/>
              <w:rPr>
                <w:rFonts w:cs="Times New Roman"/>
                <w:sz w:val="18"/>
                <w:szCs w:val="18"/>
                <w:lang w:eastAsia="ru-RU"/>
              </w:rPr>
            </w:pPr>
            <w:r w:rsidRPr="00625667">
              <w:rPr>
                <w:rFonts w:cs="Times New Roman"/>
                <w:sz w:val="18"/>
                <w:szCs w:val="18"/>
                <w:lang w:eastAsia="ru-RU"/>
              </w:rPr>
              <w:t xml:space="preserve">на фоне </w:t>
            </w:r>
            <w:r>
              <w:rPr>
                <w:rFonts w:cs="Times New Roman"/>
                <w:sz w:val="18"/>
                <w:szCs w:val="18"/>
                <w:lang w:eastAsia="ru-RU"/>
              </w:rPr>
              <w:t xml:space="preserve">красного цвета </w:t>
            </w:r>
            <w:r w:rsidRPr="00625667">
              <w:rPr>
                <w:rFonts w:cs="Times New Roman"/>
                <w:sz w:val="18"/>
                <w:szCs w:val="18"/>
                <w:lang w:eastAsia="ru-RU"/>
              </w:rPr>
              <w:t>указ</w:t>
            </w:r>
            <w:r>
              <w:rPr>
                <w:rFonts w:cs="Times New Roman"/>
                <w:sz w:val="18"/>
                <w:szCs w:val="18"/>
                <w:lang w:eastAsia="ru-RU"/>
              </w:rPr>
              <w:t xml:space="preserve">аны: </w:t>
            </w:r>
            <w:r w:rsidRPr="00625667">
              <w:rPr>
                <w:rFonts w:cs="Times New Roman"/>
                <w:sz w:val="18"/>
                <w:szCs w:val="18"/>
                <w:lang w:eastAsia="ru-RU"/>
              </w:rPr>
              <w:t xml:space="preserve">количество этажей, </w:t>
            </w:r>
            <w:r w:rsidRPr="00625667">
              <w:rPr>
                <w:rFonts w:cs="Times New Roman"/>
                <w:sz w:val="18"/>
                <w:szCs w:val="18"/>
              </w:rPr>
              <w:t>присвоенное наименование или нумерация для объекта (в случае отображения на схе</w:t>
            </w:r>
            <w:r>
              <w:rPr>
                <w:rFonts w:cs="Times New Roman"/>
                <w:sz w:val="18"/>
                <w:szCs w:val="18"/>
              </w:rPr>
              <w:t>ме комплекса (группы) объектов)</w:t>
            </w:r>
          </w:p>
        </w:tc>
        <w:tc>
          <w:tcPr>
            <w:tcW w:w="1077" w:type="dxa"/>
          </w:tcPr>
          <w:p w14:paraId="7B717D24" w14:textId="398DA02F" w:rsidR="00222450" w:rsidRPr="00625667"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4BDAC849" w14:textId="77777777" w:rsidR="00222450" w:rsidRPr="00625667" w:rsidRDefault="00222450" w:rsidP="00FF0864">
            <w:pPr>
              <w:jc w:val="center"/>
              <w:rPr>
                <w:rFonts w:cs="Times New Roman"/>
                <w:sz w:val="18"/>
                <w:szCs w:val="18"/>
                <w:lang w:eastAsia="ru-RU"/>
              </w:rPr>
            </w:pPr>
          </w:p>
        </w:tc>
      </w:tr>
      <w:tr w:rsidR="00222450" w:rsidRPr="00022CF8" w14:paraId="19797527" w14:textId="77777777" w:rsidTr="00222450">
        <w:trPr>
          <w:trHeight w:val="480"/>
        </w:trPr>
        <w:tc>
          <w:tcPr>
            <w:tcW w:w="510" w:type="dxa"/>
            <w:vMerge/>
          </w:tcPr>
          <w:p w14:paraId="532F7D2E" w14:textId="77777777" w:rsidR="00222450" w:rsidRDefault="00222450" w:rsidP="00FF0864">
            <w:pPr>
              <w:jc w:val="both"/>
              <w:rPr>
                <w:rFonts w:cs="Times New Roman"/>
                <w:sz w:val="24"/>
                <w:szCs w:val="24"/>
              </w:rPr>
            </w:pPr>
          </w:p>
        </w:tc>
        <w:tc>
          <w:tcPr>
            <w:tcW w:w="516" w:type="dxa"/>
            <w:vMerge/>
          </w:tcPr>
          <w:p w14:paraId="5FE23A48"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04E2BD91" w14:textId="4C7D1D4C"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6.</w:t>
            </w:r>
          </w:p>
        </w:tc>
        <w:tc>
          <w:tcPr>
            <w:tcW w:w="5759" w:type="dxa"/>
            <w:gridSpan w:val="11"/>
          </w:tcPr>
          <w:p w14:paraId="098F1C40" w14:textId="262CC088" w:rsidR="00222450" w:rsidRPr="00625667" w:rsidRDefault="00222450" w:rsidP="0053647D">
            <w:pPr>
              <w:pStyle w:val="affff3"/>
              <w:suppressAutoHyphens/>
              <w:spacing w:after="0" w:line="240" w:lineRule="auto"/>
              <w:ind w:left="0"/>
              <w:jc w:val="both"/>
              <w:rPr>
                <w:rFonts w:ascii="Times New Roman" w:hAnsi="Times New Roman"/>
                <w:sz w:val="20"/>
                <w:szCs w:val="20"/>
                <w:lang w:eastAsia="ru-RU"/>
              </w:rPr>
            </w:pPr>
            <w:r w:rsidRPr="00625667">
              <w:rPr>
                <w:rFonts w:ascii="Times New Roman" w:hAnsi="Times New Roman"/>
                <w:sz w:val="20"/>
                <w:szCs w:val="20"/>
                <w:lang w:eastAsia="ru-RU"/>
              </w:rPr>
              <w:t>сносимые здания, строения, сооружения</w:t>
            </w:r>
            <w:r>
              <w:rPr>
                <w:rFonts w:ascii="Times New Roman" w:hAnsi="Times New Roman"/>
                <w:sz w:val="20"/>
                <w:szCs w:val="20"/>
                <w:lang w:eastAsia="ru-RU"/>
              </w:rPr>
              <w:t xml:space="preserve"> (при необходимости) указаны</w:t>
            </w:r>
          </w:p>
        </w:tc>
        <w:tc>
          <w:tcPr>
            <w:tcW w:w="1077" w:type="dxa"/>
          </w:tcPr>
          <w:p w14:paraId="523B7C0B" w14:textId="50847BB2"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4F12A60F" w14:textId="77777777" w:rsidR="00222450" w:rsidRPr="00BD66B0" w:rsidRDefault="00222450" w:rsidP="00FF0864">
            <w:pPr>
              <w:jc w:val="center"/>
              <w:rPr>
                <w:rFonts w:cs="Times New Roman"/>
                <w:sz w:val="18"/>
                <w:szCs w:val="18"/>
                <w:lang w:eastAsia="ru-RU"/>
              </w:rPr>
            </w:pPr>
          </w:p>
        </w:tc>
      </w:tr>
      <w:tr w:rsidR="00222450" w:rsidRPr="00022CF8" w14:paraId="26A6A4FB" w14:textId="77777777" w:rsidTr="00222450">
        <w:trPr>
          <w:trHeight w:val="214"/>
        </w:trPr>
        <w:tc>
          <w:tcPr>
            <w:tcW w:w="510" w:type="dxa"/>
            <w:vMerge/>
          </w:tcPr>
          <w:p w14:paraId="26B5EFBF" w14:textId="77777777" w:rsidR="00222450" w:rsidRDefault="00222450" w:rsidP="00FF0864">
            <w:pPr>
              <w:jc w:val="both"/>
              <w:rPr>
                <w:rFonts w:cs="Times New Roman"/>
                <w:sz w:val="24"/>
                <w:szCs w:val="24"/>
              </w:rPr>
            </w:pPr>
          </w:p>
        </w:tc>
        <w:tc>
          <w:tcPr>
            <w:tcW w:w="516" w:type="dxa"/>
            <w:vMerge/>
          </w:tcPr>
          <w:p w14:paraId="2CBB3F31"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2673F53F"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30" w:type="dxa"/>
            <w:gridSpan w:val="6"/>
          </w:tcPr>
          <w:p w14:paraId="49943F70" w14:textId="6FD46BB5" w:rsidR="00222450" w:rsidRPr="00625667"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1.</w:t>
            </w:r>
          </w:p>
        </w:tc>
        <w:tc>
          <w:tcPr>
            <w:tcW w:w="5329" w:type="dxa"/>
            <w:gridSpan w:val="5"/>
          </w:tcPr>
          <w:p w14:paraId="528BA9CE" w14:textId="673FB75F" w:rsidR="00222450" w:rsidRPr="00C83C76" w:rsidRDefault="00222450" w:rsidP="00C83C76">
            <w:pPr>
              <w:jc w:val="both"/>
              <w:rPr>
                <w:rFonts w:cs="Times New Roman"/>
                <w:sz w:val="18"/>
                <w:szCs w:val="18"/>
                <w:lang w:eastAsia="ru-RU"/>
              </w:rPr>
            </w:pPr>
            <w:r w:rsidRPr="00C83C76">
              <w:rPr>
                <w:rFonts w:cs="Times New Roman"/>
                <w:sz w:val="18"/>
                <w:szCs w:val="18"/>
                <w:lang w:eastAsia="ru-RU"/>
              </w:rPr>
              <w:t xml:space="preserve">обозначение </w:t>
            </w:r>
            <w:r>
              <w:rPr>
                <w:rFonts w:cs="Times New Roman"/>
                <w:sz w:val="18"/>
                <w:szCs w:val="18"/>
                <w:lang w:eastAsia="ru-RU"/>
              </w:rPr>
              <w:t xml:space="preserve">сносимых объектов </w:t>
            </w:r>
            <w:r w:rsidRPr="00C83C76">
              <w:rPr>
                <w:rFonts w:cs="Times New Roman"/>
                <w:sz w:val="18"/>
                <w:szCs w:val="18"/>
                <w:lang w:eastAsia="ru-RU"/>
              </w:rPr>
              <w:t xml:space="preserve">на схеме </w:t>
            </w:r>
            <w:r>
              <w:rPr>
                <w:rFonts w:cs="Times New Roman"/>
                <w:sz w:val="18"/>
                <w:szCs w:val="18"/>
                <w:lang w:eastAsia="ru-RU"/>
              </w:rPr>
              <w:t>указано</w:t>
            </w:r>
            <w:r w:rsidRPr="00C83C76">
              <w:rPr>
                <w:rFonts w:cs="Times New Roman"/>
                <w:sz w:val="18"/>
                <w:szCs w:val="18"/>
                <w:lang w:eastAsia="ru-RU"/>
              </w:rPr>
              <w:t xml:space="preserve"> сплошн</w:t>
            </w:r>
            <w:r>
              <w:rPr>
                <w:rFonts w:cs="Times New Roman"/>
                <w:sz w:val="18"/>
                <w:szCs w:val="18"/>
                <w:lang w:eastAsia="ru-RU"/>
              </w:rPr>
              <w:t>ой</w:t>
            </w:r>
            <w:r w:rsidRPr="00C83C76">
              <w:rPr>
                <w:rFonts w:cs="Times New Roman"/>
                <w:sz w:val="18"/>
                <w:szCs w:val="18"/>
                <w:lang w:eastAsia="ru-RU"/>
              </w:rPr>
              <w:t xml:space="preserve"> основн</w:t>
            </w:r>
            <w:r>
              <w:rPr>
                <w:rFonts w:cs="Times New Roman"/>
                <w:sz w:val="18"/>
                <w:szCs w:val="18"/>
                <w:lang w:eastAsia="ru-RU"/>
              </w:rPr>
              <w:t>ой</w:t>
            </w:r>
            <w:r w:rsidRPr="00C83C76">
              <w:rPr>
                <w:rFonts w:cs="Times New Roman"/>
                <w:sz w:val="18"/>
                <w:szCs w:val="18"/>
                <w:lang w:eastAsia="ru-RU"/>
              </w:rPr>
              <w:t xml:space="preserve"> лини</w:t>
            </w:r>
            <w:r>
              <w:rPr>
                <w:rFonts w:cs="Times New Roman"/>
                <w:sz w:val="18"/>
                <w:szCs w:val="18"/>
                <w:lang w:eastAsia="ru-RU"/>
              </w:rPr>
              <w:t>ей</w:t>
            </w:r>
            <w:r w:rsidRPr="00C83C76">
              <w:rPr>
                <w:rFonts w:cs="Times New Roman"/>
                <w:sz w:val="18"/>
                <w:szCs w:val="18"/>
                <w:lang w:eastAsia="ru-RU"/>
              </w:rPr>
              <w:t xml:space="preserve"> желтого цвета (фон - тонкие</w:t>
            </w:r>
            <w:r>
              <w:rPr>
                <w:rFonts w:cs="Times New Roman"/>
                <w:sz w:val="18"/>
                <w:szCs w:val="18"/>
                <w:lang w:eastAsia="ru-RU"/>
              </w:rPr>
              <w:t xml:space="preserve"> штриховые линии желтого цвета)</w:t>
            </w:r>
          </w:p>
        </w:tc>
        <w:tc>
          <w:tcPr>
            <w:tcW w:w="1077" w:type="dxa"/>
          </w:tcPr>
          <w:p w14:paraId="57528573" w14:textId="0946F961" w:rsidR="00222450" w:rsidRPr="00625667"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13D67DD9" w14:textId="77777777" w:rsidR="00222450" w:rsidRPr="00625667" w:rsidRDefault="00222450" w:rsidP="00FF0864">
            <w:pPr>
              <w:jc w:val="center"/>
              <w:rPr>
                <w:rFonts w:cs="Times New Roman"/>
                <w:sz w:val="18"/>
                <w:szCs w:val="18"/>
                <w:lang w:eastAsia="ru-RU"/>
              </w:rPr>
            </w:pPr>
          </w:p>
        </w:tc>
      </w:tr>
      <w:tr w:rsidR="00222450" w:rsidRPr="00022CF8" w14:paraId="1CCE4D7B" w14:textId="77777777" w:rsidTr="00222450">
        <w:trPr>
          <w:trHeight w:val="256"/>
        </w:trPr>
        <w:tc>
          <w:tcPr>
            <w:tcW w:w="510" w:type="dxa"/>
            <w:vMerge/>
          </w:tcPr>
          <w:p w14:paraId="1110517B" w14:textId="77777777" w:rsidR="00222450" w:rsidRDefault="00222450" w:rsidP="00FF0864">
            <w:pPr>
              <w:jc w:val="both"/>
              <w:rPr>
                <w:rFonts w:cs="Times New Roman"/>
                <w:sz w:val="24"/>
                <w:szCs w:val="24"/>
              </w:rPr>
            </w:pPr>
          </w:p>
        </w:tc>
        <w:tc>
          <w:tcPr>
            <w:tcW w:w="516" w:type="dxa"/>
            <w:vMerge/>
          </w:tcPr>
          <w:p w14:paraId="3A12A377"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7815E684" w14:textId="2233A35F"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7.</w:t>
            </w:r>
          </w:p>
        </w:tc>
        <w:tc>
          <w:tcPr>
            <w:tcW w:w="5759" w:type="dxa"/>
            <w:gridSpan w:val="11"/>
          </w:tcPr>
          <w:p w14:paraId="7B39516F" w14:textId="056E03DE" w:rsidR="00222450" w:rsidRPr="00C83C76" w:rsidRDefault="00222450" w:rsidP="00C83C76">
            <w:pPr>
              <w:pStyle w:val="affff3"/>
              <w:suppressAutoHyphens/>
              <w:spacing w:after="0" w:line="240" w:lineRule="auto"/>
              <w:ind w:left="0"/>
              <w:jc w:val="both"/>
              <w:rPr>
                <w:rFonts w:ascii="Times New Roman" w:hAnsi="Times New Roman"/>
                <w:sz w:val="20"/>
                <w:szCs w:val="20"/>
                <w:lang w:eastAsia="ru-RU"/>
              </w:rPr>
            </w:pPr>
            <w:r w:rsidRPr="00C83C76">
              <w:rPr>
                <w:rFonts w:ascii="Times New Roman" w:hAnsi="Times New Roman"/>
                <w:sz w:val="20"/>
                <w:szCs w:val="20"/>
                <w:lang w:eastAsia="ru-RU"/>
              </w:rPr>
              <w:t>опорная (существующая) застройка (при наличии) указана</w:t>
            </w:r>
          </w:p>
        </w:tc>
        <w:tc>
          <w:tcPr>
            <w:tcW w:w="1077" w:type="dxa"/>
          </w:tcPr>
          <w:p w14:paraId="60F5F659" w14:textId="058A4804"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56F8AB3E" w14:textId="77777777" w:rsidR="00222450" w:rsidRPr="00BD66B0" w:rsidRDefault="00222450" w:rsidP="00FF0864">
            <w:pPr>
              <w:jc w:val="center"/>
              <w:rPr>
                <w:rFonts w:cs="Times New Roman"/>
                <w:sz w:val="18"/>
                <w:szCs w:val="18"/>
                <w:lang w:eastAsia="ru-RU"/>
              </w:rPr>
            </w:pPr>
          </w:p>
        </w:tc>
      </w:tr>
      <w:tr w:rsidR="00222450" w:rsidRPr="00022CF8" w14:paraId="297674F9" w14:textId="77777777" w:rsidTr="00222450">
        <w:trPr>
          <w:trHeight w:val="132"/>
        </w:trPr>
        <w:tc>
          <w:tcPr>
            <w:tcW w:w="510" w:type="dxa"/>
            <w:vMerge/>
          </w:tcPr>
          <w:p w14:paraId="7D2EC3B6" w14:textId="77777777" w:rsidR="00222450" w:rsidRDefault="00222450" w:rsidP="00FF0864">
            <w:pPr>
              <w:jc w:val="both"/>
              <w:rPr>
                <w:rFonts w:cs="Times New Roman"/>
                <w:sz w:val="24"/>
                <w:szCs w:val="24"/>
              </w:rPr>
            </w:pPr>
          </w:p>
        </w:tc>
        <w:tc>
          <w:tcPr>
            <w:tcW w:w="516" w:type="dxa"/>
            <w:vMerge/>
          </w:tcPr>
          <w:p w14:paraId="06171BFA"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3F98E6DD"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06" w:type="dxa"/>
            <w:gridSpan w:val="5"/>
          </w:tcPr>
          <w:p w14:paraId="67DD8A18" w14:textId="6762D57E" w:rsidR="00222450" w:rsidRPr="00C83C76" w:rsidRDefault="00222450" w:rsidP="00C83C76">
            <w:pPr>
              <w:pStyle w:val="affff3"/>
              <w:suppressAutoHyphens/>
              <w:spacing w:after="0" w:line="240" w:lineRule="auto"/>
              <w:ind w:left="0"/>
              <w:jc w:val="both"/>
              <w:rPr>
                <w:rFonts w:ascii="Times New Roman" w:hAnsi="Times New Roman"/>
                <w:sz w:val="18"/>
                <w:szCs w:val="18"/>
                <w:lang w:eastAsia="ru-RU"/>
              </w:rPr>
            </w:pPr>
            <w:r w:rsidRPr="00C83C76">
              <w:rPr>
                <w:rFonts w:ascii="Times New Roman" w:hAnsi="Times New Roman"/>
                <w:sz w:val="18"/>
                <w:szCs w:val="18"/>
                <w:lang w:eastAsia="ru-RU"/>
              </w:rPr>
              <w:t>1.</w:t>
            </w:r>
          </w:p>
        </w:tc>
        <w:tc>
          <w:tcPr>
            <w:tcW w:w="5353" w:type="dxa"/>
            <w:gridSpan w:val="6"/>
          </w:tcPr>
          <w:p w14:paraId="46CA43D0" w14:textId="09AB0EFA" w:rsidR="00222450" w:rsidRPr="00C83C76" w:rsidRDefault="00222450" w:rsidP="00C83C76">
            <w:pPr>
              <w:pStyle w:val="affff3"/>
              <w:suppressAutoHyphens/>
              <w:spacing w:after="0" w:line="240" w:lineRule="auto"/>
              <w:ind w:left="0"/>
              <w:jc w:val="both"/>
              <w:rPr>
                <w:rFonts w:ascii="Times New Roman" w:hAnsi="Times New Roman"/>
                <w:sz w:val="18"/>
                <w:szCs w:val="18"/>
                <w:lang w:eastAsia="ru-RU"/>
              </w:rPr>
            </w:pPr>
            <w:r w:rsidRPr="00C83C76">
              <w:rPr>
                <w:rFonts w:ascii="Times New Roman" w:hAnsi="Times New Roman"/>
                <w:sz w:val="18"/>
                <w:szCs w:val="18"/>
                <w:lang w:eastAsia="ru-RU"/>
              </w:rPr>
              <w:t xml:space="preserve">обозначение </w:t>
            </w:r>
            <w:r>
              <w:rPr>
                <w:rFonts w:ascii="Times New Roman" w:hAnsi="Times New Roman"/>
                <w:sz w:val="18"/>
                <w:szCs w:val="18"/>
                <w:lang w:eastAsia="ru-RU"/>
              </w:rPr>
              <w:t xml:space="preserve">опорной застройки </w:t>
            </w:r>
            <w:r w:rsidRPr="00C83C76">
              <w:rPr>
                <w:rFonts w:ascii="Times New Roman" w:hAnsi="Times New Roman"/>
                <w:sz w:val="18"/>
                <w:szCs w:val="18"/>
                <w:lang w:eastAsia="ru-RU"/>
              </w:rPr>
              <w:t xml:space="preserve">на схеме </w:t>
            </w:r>
            <w:r>
              <w:rPr>
                <w:rFonts w:ascii="Times New Roman" w:hAnsi="Times New Roman"/>
                <w:sz w:val="18"/>
                <w:szCs w:val="18"/>
                <w:lang w:eastAsia="ru-RU"/>
              </w:rPr>
              <w:t>указано</w:t>
            </w:r>
            <w:r w:rsidRPr="00C83C76">
              <w:rPr>
                <w:rFonts w:ascii="Times New Roman" w:hAnsi="Times New Roman"/>
                <w:sz w:val="18"/>
                <w:szCs w:val="18"/>
                <w:lang w:eastAsia="ru-RU"/>
              </w:rPr>
              <w:t xml:space="preserve"> сплошн</w:t>
            </w:r>
            <w:r>
              <w:rPr>
                <w:rFonts w:ascii="Times New Roman" w:hAnsi="Times New Roman"/>
                <w:sz w:val="18"/>
                <w:szCs w:val="18"/>
                <w:lang w:eastAsia="ru-RU"/>
              </w:rPr>
              <w:t>ой</w:t>
            </w:r>
            <w:r w:rsidRPr="00C83C76">
              <w:rPr>
                <w:rFonts w:ascii="Times New Roman" w:hAnsi="Times New Roman"/>
                <w:sz w:val="18"/>
                <w:szCs w:val="18"/>
                <w:lang w:eastAsia="ru-RU"/>
              </w:rPr>
              <w:t xml:space="preserve"> тонк</w:t>
            </w:r>
            <w:r>
              <w:rPr>
                <w:rFonts w:ascii="Times New Roman" w:hAnsi="Times New Roman"/>
                <w:sz w:val="18"/>
                <w:szCs w:val="18"/>
                <w:lang w:eastAsia="ru-RU"/>
              </w:rPr>
              <w:t xml:space="preserve">ой </w:t>
            </w:r>
            <w:r w:rsidRPr="00C83C76">
              <w:rPr>
                <w:rFonts w:ascii="Times New Roman" w:hAnsi="Times New Roman"/>
                <w:sz w:val="18"/>
                <w:szCs w:val="18"/>
                <w:lang w:eastAsia="ru-RU"/>
              </w:rPr>
              <w:t>лини</w:t>
            </w:r>
            <w:r>
              <w:rPr>
                <w:rFonts w:ascii="Times New Roman" w:hAnsi="Times New Roman"/>
                <w:sz w:val="18"/>
                <w:szCs w:val="18"/>
                <w:lang w:eastAsia="ru-RU"/>
              </w:rPr>
              <w:t>ей</w:t>
            </w:r>
            <w:r w:rsidRPr="00C83C76">
              <w:rPr>
                <w:rFonts w:ascii="Times New Roman" w:hAnsi="Times New Roman"/>
                <w:sz w:val="18"/>
                <w:szCs w:val="18"/>
                <w:lang w:eastAsia="ru-RU"/>
              </w:rPr>
              <w:t xml:space="preserve"> черного цвета (фон серого цвета)</w:t>
            </w:r>
          </w:p>
        </w:tc>
        <w:tc>
          <w:tcPr>
            <w:tcW w:w="1077" w:type="dxa"/>
          </w:tcPr>
          <w:p w14:paraId="3907A471" w14:textId="02D9AA9A" w:rsidR="00222450" w:rsidRPr="00C83C76"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753C6833" w14:textId="77777777" w:rsidR="00222450" w:rsidRPr="00C83C76" w:rsidRDefault="00222450" w:rsidP="00FF0864">
            <w:pPr>
              <w:jc w:val="center"/>
              <w:rPr>
                <w:rFonts w:cs="Times New Roman"/>
                <w:sz w:val="18"/>
                <w:szCs w:val="18"/>
                <w:lang w:eastAsia="ru-RU"/>
              </w:rPr>
            </w:pPr>
          </w:p>
        </w:tc>
      </w:tr>
      <w:tr w:rsidR="00222450" w:rsidRPr="00022CF8" w14:paraId="72F28F40" w14:textId="77777777" w:rsidTr="00222450">
        <w:trPr>
          <w:trHeight w:val="669"/>
        </w:trPr>
        <w:tc>
          <w:tcPr>
            <w:tcW w:w="510" w:type="dxa"/>
            <w:vMerge/>
          </w:tcPr>
          <w:p w14:paraId="7891E9C0" w14:textId="77777777" w:rsidR="00222450" w:rsidRDefault="00222450" w:rsidP="00FF0864">
            <w:pPr>
              <w:jc w:val="both"/>
              <w:rPr>
                <w:rFonts w:cs="Times New Roman"/>
                <w:sz w:val="24"/>
                <w:szCs w:val="24"/>
              </w:rPr>
            </w:pPr>
          </w:p>
        </w:tc>
        <w:tc>
          <w:tcPr>
            <w:tcW w:w="516" w:type="dxa"/>
            <w:vMerge/>
          </w:tcPr>
          <w:p w14:paraId="10C157D9"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6453E54A" w14:textId="5965F91B"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8.</w:t>
            </w:r>
          </w:p>
        </w:tc>
        <w:tc>
          <w:tcPr>
            <w:tcW w:w="5759" w:type="dxa"/>
            <w:gridSpan w:val="11"/>
          </w:tcPr>
          <w:p w14:paraId="01903056" w14:textId="6AF3E0B1" w:rsidR="00222450" w:rsidRPr="00C83C76" w:rsidRDefault="00222450" w:rsidP="00C83C76">
            <w:pPr>
              <w:pStyle w:val="affff3"/>
              <w:suppressAutoHyphens/>
              <w:spacing w:after="0" w:line="240" w:lineRule="auto"/>
              <w:ind w:left="0"/>
              <w:jc w:val="both"/>
              <w:rPr>
                <w:sz w:val="20"/>
                <w:szCs w:val="20"/>
                <w:lang w:eastAsia="ru-RU"/>
              </w:rPr>
            </w:pPr>
            <w:r w:rsidRPr="00C83C76">
              <w:rPr>
                <w:rFonts w:ascii="Times New Roman" w:hAnsi="Times New Roman"/>
                <w:sz w:val="20"/>
                <w:szCs w:val="20"/>
                <w:lang w:eastAsia="ru-RU"/>
              </w:rPr>
              <w:t>планируемая застройка, показываемая в информационных целях</w:t>
            </w:r>
            <w:r>
              <w:rPr>
                <w:rFonts w:ascii="Times New Roman" w:hAnsi="Times New Roman"/>
                <w:sz w:val="20"/>
                <w:szCs w:val="20"/>
                <w:lang w:eastAsia="ru-RU"/>
              </w:rPr>
              <w:t xml:space="preserve"> (показывается только при наличии и в соответствии с утвержденным проектом планировки территории) указана</w:t>
            </w:r>
          </w:p>
        </w:tc>
        <w:tc>
          <w:tcPr>
            <w:tcW w:w="1077" w:type="dxa"/>
          </w:tcPr>
          <w:p w14:paraId="139B0EAA" w14:textId="24F96798"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3E8E44CF" w14:textId="77777777" w:rsidR="00222450" w:rsidRPr="00BD66B0" w:rsidRDefault="00222450" w:rsidP="00FF0864">
            <w:pPr>
              <w:jc w:val="center"/>
              <w:rPr>
                <w:rFonts w:cs="Times New Roman"/>
                <w:sz w:val="18"/>
                <w:szCs w:val="18"/>
                <w:lang w:eastAsia="ru-RU"/>
              </w:rPr>
            </w:pPr>
          </w:p>
        </w:tc>
      </w:tr>
      <w:tr w:rsidR="00222450" w:rsidRPr="00022CF8" w14:paraId="435148E5" w14:textId="77777777" w:rsidTr="00222450">
        <w:trPr>
          <w:trHeight w:val="416"/>
        </w:trPr>
        <w:tc>
          <w:tcPr>
            <w:tcW w:w="510" w:type="dxa"/>
            <w:vMerge/>
          </w:tcPr>
          <w:p w14:paraId="403FBEFC" w14:textId="77777777" w:rsidR="00222450" w:rsidRDefault="00222450" w:rsidP="00FF0864">
            <w:pPr>
              <w:jc w:val="both"/>
              <w:rPr>
                <w:rFonts w:cs="Times New Roman"/>
                <w:sz w:val="24"/>
                <w:szCs w:val="24"/>
              </w:rPr>
            </w:pPr>
          </w:p>
        </w:tc>
        <w:tc>
          <w:tcPr>
            <w:tcW w:w="516" w:type="dxa"/>
            <w:vMerge/>
          </w:tcPr>
          <w:p w14:paraId="688E9F30"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427DE5E1"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00" w:type="dxa"/>
            <w:gridSpan w:val="4"/>
          </w:tcPr>
          <w:p w14:paraId="72E8C2B9" w14:textId="1944861B" w:rsidR="00222450" w:rsidRPr="00820C8C" w:rsidRDefault="00222450" w:rsidP="00C83C76">
            <w:pPr>
              <w:pStyle w:val="affff3"/>
              <w:suppressAutoHyphens/>
              <w:spacing w:after="0" w:line="240" w:lineRule="auto"/>
              <w:ind w:left="0"/>
              <w:jc w:val="both"/>
              <w:rPr>
                <w:rFonts w:ascii="Times New Roman" w:hAnsi="Times New Roman"/>
                <w:sz w:val="18"/>
                <w:szCs w:val="18"/>
                <w:lang w:eastAsia="ru-RU"/>
              </w:rPr>
            </w:pPr>
            <w:r w:rsidRPr="00820C8C">
              <w:rPr>
                <w:rFonts w:ascii="Times New Roman" w:hAnsi="Times New Roman"/>
                <w:sz w:val="18"/>
                <w:szCs w:val="18"/>
                <w:lang w:eastAsia="ru-RU"/>
              </w:rPr>
              <w:t>1.</w:t>
            </w:r>
          </w:p>
        </w:tc>
        <w:tc>
          <w:tcPr>
            <w:tcW w:w="5359" w:type="dxa"/>
            <w:gridSpan w:val="7"/>
          </w:tcPr>
          <w:p w14:paraId="2F5090CA" w14:textId="56708278" w:rsidR="00222450" w:rsidRPr="00820C8C" w:rsidRDefault="00222450" w:rsidP="00820C8C">
            <w:pPr>
              <w:jc w:val="both"/>
              <w:rPr>
                <w:rFonts w:cs="Times New Roman"/>
                <w:sz w:val="18"/>
                <w:szCs w:val="18"/>
                <w:lang w:eastAsia="ru-RU"/>
              </w:rPr>
            </w:pPr>
            <w:r w:rsidRPr="00820C8C">
              <w:rPr>
                <w:rFonts w:cs="Times New Roman"/>
                <w:sz w:val="18"/>
                <w:szCs w:val="18"/>
                <w:lang w:eastAsia="ru-RU"/>
              </w:rPr>
              <w:t xml:space="preserve">обозначение </w:t>
            </w:r>
            <w:r>
              <w:rPr>
                <w:rFonts w:cs="Times New Roman"/>
                <w:sz w:val="18"/>
                <w:szCs w:val="18"/>
                <w:lang w:eastAsia="ru-RU"/>
              </w:rPr>
              <w:t>планируемой застройки на схеме указано</w:t>
            </w:r>
            <w:r w:rsidRPr="00820C8C">
              <w:rPr>
                <w:rFonts w:cs="Times New Roman"/>
                <w:sz w:val="18"/>
                <w:szCs w:val="18"/>
                <w:lang w:eastAsia="ru-RU"/>
              </w:rPr>
              <w:t xml:space="preserve"> штрихов</w:t>
            </w:r>
            <w:r>
              <w:rPr>
                <w:rFonts w:cs="Times New Roman"/>
                <w:sz w:val="18"/>
                <w:szCs w:val="18"/>
                <w:lang w:eastAsia="ru-RU"/>
              </w:rPr>
              <w:t>ой</w:t>
            </w:r>
            <w:r w:rsidRPr="00820C8C">
              <w:rPr>
                <w:rFonts w:cs="Times New Roman"/>
                <w:sz w:val="18"/>
                <w:szCs w:val="18"/>
                <w:lang w:eastAsia="ru-RU"/>
              </w:rPr>
              <w:t xml:space="preserve"> сини</w:t>
            </w:r>
            <w:r>
              <w:rPr>
                <w:rFonts w:cs="Times New Roman"/>
                <w:sz w:val="18"/>
                <w:szCs w:val="18"/>
                <w:lang w:eastAsia="ru-RU"/>
              </w:rPr>
              <w:t>й тонкой</w:t>
            </w:r>
            <w:r w:rsidRPr="00820C8C">
              <w:rPr>
                <w:rFonts w:cs="Times New Roman"/>
                <w:sz w:val="18"/>
                <w:szCs w:val="18"/>
                <w:lang w:eastAsia="ru-RU"/>
              </w:rPr>
              <w:t xml:space="preserve"> лини</w:t>
            </w:r>
            <w:r>
              <w:rPr>
                <w:rFonts w:cs="Times New Roman"/>
                <w:sz w:val="18"/>
                <w:szCs w:val="18"/>
                <w:lang w:eastAsia="ru-RU"/>
              </w:rPr>
              <w:t>ей</w:t>
            </w:r>
          </w:p>
        </w:tc>
        <w:tc>
          <w:tcPr>
            <w:tcW w:w="1077" w:type="dxa"/>
          </w:tcPr>
          <w:p w14:paraId="6683392D" w14:textId="7372776F" w:rsidR="00222450" w:rsidRPr="00820C8C"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53356ADC" w14:textId="77777777" w:rsidR="00222450" w:rsidRPr="00820C8C" w:rsidRDefault="00222450" w:rsidP="00FF0864">
            <w:pPr>
              <w:jc w:val="center"/>
              <w:rPr>
                <w:rFonts w:cs="Times New Roman"/>
                <w:sz w:val="18"/>
                <w:szCs w:val="18"/>
                <w:lang w:eastAsia="ru-RU"/>
              </w:rPr>
            </w:pPr>
          </w:p>
        </w:tc>
      </w:tr>
      <w:tr w:rsidR="00222450" w:rsidRPr="00022CF8" w14:paraId="19CE5C12" w14:textId="77777777" w:rsidTr="00222450">
        <w:trPr>
          <w:trHeight w:val="203"/>
        </w:trPr>
        <w:tc>
          <w:tcPr>
            <w:tcW w:w="510" w:type="dxa"/>
            <w:vMerge/>
          </w:tcPr>
          <w:p w14:paraId="6B7DA2EA" w14:textId="77777777" w:rsidR="00222450" w:rsidRDefault="00222450" w:rsidP="00FF0864">
            <w:pPr>
              <w:jc w:val="both"/>
              <w:rPr>
                <w:rFonts w:cs="Times New Roman"/>
                <w:sz w:val="24"/>
                <w:szCs w:val="24"/>
              </w:rPr>
            </w:pPr>
          </w:p>
        </w:tc>
        <w:tc>
          <w:tcPr>
            <w:tcW w:w="516" w:type="dxa"/>
            <w:vMerge/>
          </w:tcPr>
          <w:p w14:paraId="4DDFC898"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1D1F441D"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00" w:type="dxa"/>
            <w:gridSpan w:val="4"/>
          </w:tcPr>
          <w:p w14:paraId="5384DEA8" w14:textId="167696C8" w:rsidR="00222450" w:rsidRPr="00820C8C" w:rsidRDefault="00222450" w:rsidP="00C83C7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2.</w:t>
            </w:r>
          </w:p>
        </w:tc>
        <w:tc>
          <w:tcPr>
            <w:tcW w:w="5359" w:type="dxa"/>
            <w:gridSpan w:val="7"/>
          </w:tcPr>
          <w:p w14:paraId="2B5EAFDE" w14:textId="4E7C6C2A" w:rsidR="00222450" w:rsidRPr="00820C8C" w:rsidRDefault="00222450" w:rsidP="00820C8C">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с</w:t>
            </w:r>
            <w:r w:rsidRPr="00820C8C">
              <w:rPr>
                <w:rFonts w:ascii="Times New Roman" w:hAnsi="Times New Roman"/>
                <w:sz w:val="18"/>
                <w:szCs w:val="18"/>
                <w:lang w:eastAsia="ru-RU"/>
              </w:rPr>
              <w:t>ведения о проекте планировке территории (реквизиты) указаны в заявлении</w:t>
            </w:r>
          </w:p>
        </w:tc>
        <w:tc>
          <w:tcPr>
            <w:tcW w:w="1077" w:type="dxa"/>
          </w:tcPr>
          <w:p w14:paraId="6A8DB382" w14:textId="095CE4F3" w:rsidR="00222450" w:rsidRPr="00820C8C"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592C7697" w14:textId="77777777" w:rsidR="00222450" w:rsidRPr="00820C8C" w:rsidRDefault="00222450" w:rsidP="00FF0864">
            <w:pPr>
              <w:jc w:val="center"/>
              <w:rPr>
                <w:rFonts w:cs="Times New Roman"/>
                <w:sz w:val="18"/>
                <w:szCs w:val="18"/>
                <w:lang w:eastAsia="ru-RU"/>
              </w:rPr>
            </w:pPr>
          </w:p>
        </w:tc>
      </w:tr>
      <w:tr w:rsidR="00222450" w:rsidRPr="00022CF8" w14:paraId="418ECD41" w14:textId="77777777" w:rsidTr="00222450">
        <w:trPr>
          <w:trHeight w:val="315"/>
        </w:trPr>
        <w:tc>
          <w:tcPr>
            <w:tcW w:w="510" w:type="dxa"/>
            <w:vMerge/>
          </w:tcPr>
          <w:p w14:paraId="7CCA9144" w14:textId="77777777" w:rsidR="00222450" w:rsidRDefault="00222450" w:rsidP="00FF0864">
            <w:pPr>
              <w:jc w:val="both"/>
              <w:rPr>
                <w:rFonts w:cs="Times New Roman"/>
                <w:sz w:val="24"/>
                <w:szCs w:val="24"/>
              </w:rPr>
            </w:pPr>
          </w:p>
        </w:tc>
        <w:tc>
          <w:tcPr>
            <w:tcW w:w="516" w:type="dxa"/>
            <w:vMerge/>
          </w:tcPr>
          <w:p w14:paraId="0233D55E"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198D2DC6" w14:textId="59EC96DD"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9.</w:t>
            </w:r>
          </w:p>
        </w:tc>
        <w:tc>
          <w:tcPr>
            <w:tcW w:w="5759" w:type="dxa"/>
            <w:gridSpan w:val="11"/>
          </w:tcPr>
          <w:p w14:paraId="5821C85E" w14:textId="03D4EC67" w:rsidR="00222450" w:rsidRPr="00820C8C" w:rsidRDefault="00222450" w:rsidP="0053647D">
            <w:pPr>
              <w:pStyle w:val="affff3"/>
              <w:suppressAutoHyphens/>
              <w:spacing w:after="0" w:line="240" w:lineRule="auto"/>
              <w:ind w:left="0"/>
              <w:jc w:val="both"/>
              <w:rPr>
                <w:rFonts w:ascii="Times New Roman" w:hAnsi="Times New Roman"/>
                <w:sz w:val="20"/>
                <w:szCs w:val="20"/>
                <w:lang w:eastAsia="ru-RU"/>
              </w:rPr>
            </w:pPr>
            <w:r w:rsidRPr="00820C8C">
              <w:rPr>
                <w:rFonts w:ascii="Times New Roman" w:hAnsi="Times New Roman"/>
                <w:sz w:val="20"/>
                <w:szCs w:val="20"/>
                <w:lang w:eastAsia="ru-RU"/>
              </w:rPr>
              <w:t>существующее благоустройство указано</w:t>
            </w:r>
          </w:p>
        </w:tc>
        <w:tc>
          <w:tcPr>
            <w:tcW w:w="1077" w:type="dxa"/>
          </w:tcPr>
          <w:p w14:paraId="23109AE9" w14:textId="0F07F728"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4F13B18A" w14:textId="77777777" w:rsidR="00222450" w:rsidRPr="00BD66B0" w:rsidRDefault="00222450" w:rsidP="00FF0864">
            <w:pPr>
              <w:jc w:val="center"/>
              <w:rPr>
                <w:rFonts w:cs="Times New Roman"/>
                <w:sz w:val="18"/>
                <w:szCs w:val="18"/>
                <w:lang w:eastAsia="ru-RU"/>
              </w:rPr>
            </w:pPr>
          </w:p>
        </w:tc>
      </w:tr>
      <w:tr w:rsidR="00222450" w:rsidRPr="00022CF8" w14:paraId="192DBAAD" w14:textId="77777777" w:rsidTr="00222450">
        <w:trPr>
          <w:trHeight w:val="152"/>
        </w:trPr>
        <w:tc>
          <w:tcPr>
            <w:tcW w:w="510" w:type="dxa"/>
            <w:vMerge/>
          </w:tcPr>
          <w:p w14:paraId="42AED96A" w14:textId="77777777" w:rsidR="00222450" w:rsidRDefault="00222450" w:rsidP="00FF0864">
            <w:pPr>
              <w:jc w:val="both"/>
              <w:rPr>
                <w:rFonts w:cs="Times New Roman"/>
                <w:sz w:val="24"/>
                <w:szCs w:val="24"/>
              </w:rPr>
            </w:pPr>
          </w:p>
        </w:tc>
        <w:tc>
          <w:tcPr>
            <w:tcW w:w="516" w:type="dxa"/>
            <w:vMerge/>
          </w:tcPr>
          <w:p w14:paraId="48D78EB9"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108B3989"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06" w:type="dxa"/>
            <w:gridSpan w:val="5"/>
          </w:tcPr>
          <w:p w14:paraId="482AE694" w14:textId="37CB9081" w:rsidR="00222450" w:rsidRPr="00820C8C" w:rsidRDefault="00222450" w:rsidP="0053647D">
            <w:pPr>
              <w:pStyle w:val="affff3"/>
              <w:suppressAutoHyphens/>
              <w:spacing w:after="0" w:line="240" w:lineRule="auto"/>
              <w:ind w:left="0"/>
              <w:jc w:val="both"/>
              <w:rPr>
                <w:rFonts w:ascii="Times New Roman" w:hAnsi="Times New Roman"/>
                <w:sz w:val="20"/>
                <w:szCs w:val="20"/>
                <w:lang w:eastAsia="ru-RU"/>
              </w:rPr>
            </w:pPr>
            <w:r>
              <w:rPr>
                <w:rFonts w:ascii="Times New Roman" w:hAnsi="Times New Roman"/>
                <w:sz w:val="20"/>
                <w:szCs w:val="20"/>
                <w:lang w:eastAsia="ru-RU"/>
              </w:rPr>
              <w:t>1.</w:t>
            </w:r>
          </w:p>
        </w:tc>
        <w:tc>
          <w:tcPr>
            <w:tcW w:w="5353" w:type="dxa"/>
            <w:gridSpan w:val="6"/>
          </w:tcPr>
          <w:p w14:paraId="48AAEF66" w14:textId="0042E6C8" w:rsidR="00222450" w:rsidRPr="00820C8C" w:rsidRDefault="00222450" w:rsidP="0053647D">
            <w:pPr>
              <w:pStyle w:val="affff3"/>
              <w:suppressAutoHyphens/>
              <w:spacing w:after="0" w:line="240" w:lineRule="auto"/>
              <w:ind w:left="0"/>
              <w:jc w:val="both"/>
              <w:rPr>
                <w:rFonts w:ascii="Times New Roman" w:hAnsi="Times New Roman"/>
                <w:sz w:val="18"/>
                <w:szCs w:val="18"/>
                <w:lang w:eastAsia="ru-RU"/>
              </w:rPr>
            </w:pPr>
            <w:r w:rsidRPr="00820C8C">
              <w:rPr>
                <w:rFonts w:ascii="Times New Roman" w:hAnsi="Times New Roman"/>
                <w:sz w:val="18"/>
                <w:szCs w:val="18"/>
                <w:lang w:eastAsia="ru-RU"/>
              </w:rPr>
              <w:t xml:space="preserve">обозначение </w:t>
            </w:r>
            <w:r>
              <w:rPr>
                <w:rFonts w:ascii="Times New Roman" w:hAnsi="Times New Roman"/>
                <w:sz w:val="18"/>
                <w:szCs w:val="18"/>
                <w:lang w:eastAsia="ru-RU"/>
              </w:rPr>
              <w:t>существующего благоустройства на схеме указано</w:t>
            </w:r>
            <w:r w:rsidRPr="00820C8C">
              <w:rPr>
                <w:rFonts w:ascii="Times New Roman" w:hAnsi="Times New Roman"/>
                <w:sz w:val="18"/>
                <w:szCs w:val="18"/>
                <w:lang w:eastAsia="ru-RU"/>
              </w:rPr>
              <w:t xml:space="preserve"> </w:t>
            </w:r>
            <w:r>
              <w:rPr>
                <w:rFonts w:ascii="Times New Roman" w:hAnsi="Times New Roman"/>
                <w:sz w:val="18"/>
                <w:szCs w:val="18"/>
                <w:lang w:eastAsia="ru-RU"/>
              </w:rPr>
              <w:t>сплошными</w:t>
            </w:r>
            <w:r w:rsidRPr="00820C8C">
              <w:rPr>
                <w:rFonts w:ascii="Times New Roman" w:hAnsi="Times New Roman"/>
                <w:sz w:val="18"/>
                <w:szCs w:val="18"/>
                <w:lang w:eastAsia="ru-RU"/>
              </w:rPr>
              <w:t xml:space="preserve"> </w:t>
            </w:r>
            <w:r>
              <w:rPr>
                <w:rFonts w:ascii="Times New Roman" w:hAnsi="Times New Roman"/>
                <w:sz w:val="18"/>
                <w:szCs w:val="18"/>
                <w:lang w:eastAsia="ru-RU"/>
              </w:rPr>
              <w:t>тонкими черными линиями</w:t>
            </w:r>
            <w:r w:rsidRPr="00820C8C">
              <w:rPr>
                <w:rFonts w:ascii="Times New Roman" w:hAnsi="Times New Roman"/>
                <w:sz w:val="18"/>
                <w:szCs w:val="18"/>
                <w:lang w:eastAsia="ru-RU"/>
              </w:rPr>
              <w:t xml:space="preserve"> без штриховки</w:t>
            </w:r>
          </w:p>
        </w:tc>
        <w:tc>
          <w:tcPr>
            <w:tcW w:w="1077" w:type="dxa"/>
          </w:tcPr>
          <w:p w14:paraId="30DCA33E" w14:textId="4BC7FFFD"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1B6F5572" w14:textId="77777777" w:rsidR="00222450" w:rsidRPr="00BD66B0" w:rsidRDefault="00222450" w:rsidP="00FF0864">
            <w:pPr>
              <w:jc w:val="center"/>
              <w:rPr>
                <w:rFonts w:cs="Times New Roman"/>
                <w:sz w:val="18"/>
                <w:szCs w:val="18"/>
                <w:lang w:eastAsia="ru-RU"/>
              </w:rPr>
            </w:pPr>
          </w:p>
        </w:tc>
      </w:tr>
      <w:tr w:rsidR="00222450" w:rsidRPr="00022CF8" w14:paraId="590DECD5" w14:textId="77777777" w:rsidTr="00222450">
        <w:trPr>
          <w:trHeight w:val="183"/>
        </w:trPr>
        <w:tc>
          <w:tcPr>
            <w:tcW w:w="510" w:type="dxa"/>
            <w:vMerge/>
          </w:tcPr>
          <w:p w14:paraId="79DD4D33" w14:textId="77777777" w:rsidR="00222450" w:rsidRDefault="00222450" w:rsidP="00FF0864">
            <w:pPr>
              <w:jc w:val="both"/>
              <w:rPr>
                <w:rFonts w:cs="Times New Roman"/>
                <w:sz w:val="24"/>
                <w:szCs w:val="24"/>
              </w:rPr>
            </w:pPr>
          </w:p>
        </w:tc>
        <w:tc>
          <w:tcPr>
            <w:tcW w:w="516" w:type="dxa"/>
            <w:vMerge/>
          </w:tcPr>
          <w:p w14:paraId="39E78F0B"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03677A08"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406" w:type="dxa"/>
            <w:gridSpan w:val="5"/>
          </w:tcPr>
          <w:p w14:paraId="33C14100" w14:textId="40FF3D09" w:rsidR="00222450" w:rsidRPr="00820C8C" w:rsidRDefault="00222450" w:rsidP="0053647D">
            <w:pPr>
              <w:pStyle w:val="affff3"/>
              <w:suppressAutoHyphens/>
              <w:spacing w:after="0" w:line="240" w:lineRule="auto"/>
              <w:ind w:left="0"/>
              <w:jc w:val="both"/>
              <w:rPr>
                <w:rFonts w:ascii="Times New Roman" w:hAnsi="Times New Roman"/>
                <w:sz w:val="20"/>
                <w:szCs w:val="20"/>
                <w:lang w:eastAsia="ru-RU"/>
              </w:rPr>
            </w:pPr>
            <w:r>
              <w:rPr>
                <w:rFonts w:ascii="Times New Roman" w:hAnsi="Times New Roman"/>
                <w:sz w:val="20"/>
                <w:szCs w:val="20"/>
                <w:lang w:eastAsia="ru-RU"/>
              </w:rPr>
              <w:t>2.</w:t>
            </w:r>
          </w:p>
        </w:tc>
        <w:tc>
          <w:tcPr>
            <w:tcW w:w="5353" w:type="dxa"/>
            <w:gridSpan w:val="6"/>
          </w:tcPr>
          <w:p w14:paraId="6A81E8A6" w14:textId="238445D8" w:rsidR="00222450" w:rsidRPr="00820C8C" w:rsidRDefault="00222450" w:rsidP="00820C8C">
            <w:pPr>
              <w:pStyle w:val="affff3"/>
              <w:suppressAutoHyphens/>
              <w:spacing w:after="0" w:line="240" w:lineRule="auto"/>
              <w:ind w:left="0"/>
              <w:jc w:val="both"/>
              <w:rPr>
                <w:rFonts w:ascii="Times New Roman" w:hAnsi="Times New Roman"/>
                <w:sz w:val="20"/>
                <w:szCs w:val="20"/>
                <w:lang w:eastAsia="ru-RU"/>
              </w:rPr>
            </w:pPr>
            <w:r w:rsidRPr="00820C8C">
              <w:rPr>
                <w:rFonts w:ascii="Times New Roman" w:hAnsi="Times New Roman"/>
                <w:sz w:val="18"/>
                <w:szCs w:val="18"/>
                <w:lang w:eastAsia="ru-RU"/>
              </w:rPr>
              <w:t xml:space="preserve">условные обозначения </w:t>
            </w:r>
            <w:r>
              <w:rPr>
                <w:rFonts w:ascii="Times New Roman" w:hAnsi="Times New Roman"/>
                <w:sz w:val="18"/>
                <w:szCs w:val="18"/>
                <w:lang w:eastAsia="ru-RU"/>
              </w:rPr>
              <w:t>существующего благоустройства</w:t>
            </w:r>
            <w:r w:rsidRPr="00820C8C">
              <w:rPr>
                <w:rFonts w:ascii="Times New Roman" w:hAnsi="Times New Roman"/>
                <w:sz w:val="18"/>
                <w:szCs w:val="18"/>
                <w:lang w:eastAsia="ru-RU"/>
              </w:rPr>
              <w:t xml:space="preserve"> визуально отличаются от условных обозначений </w:t>
            </w:r>
            <w:r>
              <w:rPr>
                <w:rFonts w:ascii="Times New Roman" w:hAnsi="Times New Roman"/>
                <w:sz w:val="18"/>
                <w:szCs w:val="18"/>
                <w:lang w:eastAsia="ru-RU"/>
              </w:rPr>
              <w:t xml:space="preserve">планируемого благоустройства </w:t>
            </w:r>
            <w:r w:rsidRPr="00820C8C">
              <w:rPr>
                <w:rFonts w:ascii="Times New Roman" w:hAnsi="Times New Roman"/>
                <w:sz w:val="18"/>
                <w:szCs w:val="18"/>
                <w:lang w:eastAsia="ru-RU"/>
              </w:rPr>
              <w:t xml:space="preserve">(на схеме визуально определяются планируемые и существующие </w:t>
            </w:r>
            <w:r>
              <w:rPr>
                <w:rFonts w:ascii="Times New Roman" w:hAnsi="Times New Roman"/>
                <w:sz w:val="18"/>
                <w:szCs w:val="18"/>
                <w:lang w:eastAsia="ru-RU"/>
              </w:rPr>
              <w:t>элементы благоустройства</w:t>
            </w:r>
            <w:r w:rsidRPr="00820C8C">
              <w:rPr>
                <w:rFonts w:ascii="Times New Roman" w:hAnsi="Times New Roman"/>
                <w:sz w:val="18"/>
                <w:szCs w:val="18"/>
                <w:lang w:eastAsia="ru-RU"/>
              </w:rPr>
              <w:t>)</w:t>
            </w:r>
          </w:p>
        </w:tc>
        <w:tc>
          <w:tcPr>
            <w:tcW w:w="1077" w:type="dxa"/>
          </w:tcPr>
          <w:p w14:paraId="17E76A67" w14:textId="52B47236"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23E9BD3F" w14:textId="77777777" w:rsidR="00222450" w:rsidRPr="00BD66B0" w:rsidRDefault="00222450" w:rsidP="00FF0864">
            <w:pPr>
              <w:jc w:val="center"/>
              <w:rPr>
                <w:rFonts w:cs="Times New Roman"/>
                <w:sz w:val="18"/>
                <w:szCs w:val="18"/>
                <w:lang w:eastAsia="ru-RU"/>
              </w:rPr>
            </w:pPr>
          </w:p>
        </w:tc>
      </w:tr>
      <w:tr w:rsidR="00222450" w:rsidRPr="00022CF8" w14:paraId="75E2AA39" w14:textId="77777777" w:rsidTr="00222450">
        <w:trPr>
          <w:trHeight w:val="497"/>
        </w:trPr>
        <w:tc>
          <w:tcPr>
            <w:tcW w:w="510" w:type="dxa"/>
            <w:vMerge/>
          </w:tcPr>
          <w:p w14:paraId="67C3859E" w14:textId="77777777" w:rsidR="00222450" w:rsidRDefault="00222450" w:rsidP="00FF0864">
            <w:pPr>
              <w:jc w:val="both"/>
              <w:rPr>
                <w:rFonts w:cs="Times New Roman"/>
                <w:sz w:val="24"/>
                <w:szCs w:val="24"/>
              </w:rPr>
            </w:pPr>
          </w:p>
        </w:tc>
        <w:tc>
          <w:tcPr>
            <w:tcW w:w="516" w:type="dxa"/>
            <w:vMerge/>
          </w:tcPr>
          <w:p w14:paraId="52E9F04A"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73B42451" w14:textId="70134C0C"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10.</w:t>
            </w:r>
          </w:p>
        </w:tc>
        <w:tc>
          <w:tcPr>
            <w:tcW w:w="5759" w:type="dxa"/>
            <w:gridSpan w:val="11"/>
          </w:tcPr>
          <w:p w14:paraId="60E224AB" w14:textId="720740FC" w:rsidR="00222450" w:rsidRPr="00820C8C" w:rsidRDefault="00222450" w:rsidP="0053647D">
            <w:pPr>
              <w:pStyle w:val="affff3"/>
              <w:suppressAutoHyphens/>
              <w:spacing w:after="0" w:line="240" w:lineRule="auto"/>
              <w:ind w:left="0"/>
              <w:jc w:val="both"/>
              <w:rPr>
                <w:rFonts w:ascii="Times New Roman" w:hAnsi="Times New Roman"/>
                <w:sz w:val="20"/>
                <w:szCs w:val="20"/>
                <w:lang w:eastAsia="ru-RU"/>
              </w:rPr>
            </w:pPr>
            <w:r w:rsidRPr="00820C8C">
              <w:rPr>
                <w:rFonts w:ascii="Times New Roman" w:hAnsi="Times New Roman"/>
                <w:sz w:val="20"/>
                <w:szCs w:val="20"/>
                <w:lang w:eastAsia="ru-RU"/>
              </w:rPr>
              <w:t>травяные     покрытия, газоны создаваемого благоустройства</w:t>
            </w:r>
            <w:r>
              <w:rPr>
                <w:rFonts w:ascii="Times New Roman" w:hAnsi="Times New Roman"/>
                <w:sz w:val="20"/>
                <w:szCs w:val="20"/>
                <w:lang w:eastAsia="ru-RU"/>
              </w:rPr>
              <w:t xml:space="preserve"> указаны</w:t>
            </w:r>
          </w:p>
        </w:tc>
        <w:tc>
          <w:tcPr>
            <w:tcW w:w="1077" w:type="dxa"/>
          </w:tcPr>
          <w:p w14:paraId="5EA5AE07" w14:textId="3FA17134"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151230B1" w14:textId="77777777" w:rsidR="00222450" w:rsidRPr="00BD66B0" w:rsidRDefault="00222450" w:rsidP="00FF0864">
            <w:pPr>
              <w:jc w:val="center"/>
              <w:rPr>
                <w:rFonts w:cs="Times New Roman"/>
                <w:sz w:val="18"/>
                <w:szCs w:val="18"/>
                <w:lang w:eastAsia="ru-RU"/>
              </w:rPr>
            </w:pPr>
          </w:p>
        </w:tc>
      </w:tr>
      <w:tr w:rsidR="00222450" w:rsidRPr="00022CF8" w14:paraId="225FF930" w14:textId="77777777" w:rsidTr="00222450">
        <w:trPr>
          <w:trHeight w:val="197"/>
        </w:trPr>
        <w:tc>
          <w:tcPr>
            <w:tcW w:w="510" w:type="dxa"/>
            <w:vMerge/>
          </w:tcPr>
          <w:p w14:paraId="62050BFC" w14:textId="77777777" w:rsidR="00222450" w:rsidRDefault="00222450" w:rsidP="00FF0864">
            <w:pPr>
              <w:jc w:val="both"/>
              <w:rPr>
                <w:rFonts w:cs="Times New Roman"/>
                <w:sz w:val="24"/>
                <w:szCs w:val="24"/>
              </w:rPr>
            </w:pPr>
          </w:p>
        </w:tc>
        <w:tc>
          <w:tcPr>
            <w:tcW w:w="516" w:type="dxa"/>
            <w:vMerge/>
          </w:tcPr>
          <w:p w14:paraId="76A9AF91"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66C13287"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370" w:type="dxa"/>
            <w:gridSpan w:val="3"/>
          </w:tcPr>
          <w:p w14:paraId="1CBC51C4" w14:textId="0209E146" w:rsidR="00222450" w:rsidRPr="00820C8C" w:rsidRDefault="00222450" w:rsidP="0053647D">
            <w:pPr>
              <w:pStyle w:val="affff3"/>
              <w:suppressAutoHyphens/>
              <w:spacing w:after="0" w:line="240" w:lineRule="auto"/>
              <w:ind w:left="0"/>
              <w:jc w:val="both"/>
              <w:rPr>
                <w:rFonts w:ascii="Times New Roman" w:hAnsi="Times New Roman"/>
                <w:sz w:val="18"/>
                <w:szCs w:val="18"/>
                <w:lang w:eastAsia="ru-RU"/>
              </w:rPr>
            </w:pPr>
            <w:r w:rsidRPr="00820C8C">
              <w:rPr>
                <w:rFonts w:ascii="Times New Roman" w:hAnsi="Times New Roman"/>
                <w:sz w:val="18"/>
                <w:szCs w:val="18"/>
                <w:lang w:eastAsia="ru-RU"/>
              </w:rPr>
              <w:t>1.</w:t>
            </w:r>
          </w:p>
        </w:tc>
        <w:tc>
          <w:tcPr>
            <w:tcW w:w="5389" w:type="dxa"/>
            <w:gridSpan w:val="8"/>
          </w:tcPr>
          <w:p w14:paraId="02EC11FF" w14:textId="1198A2DC" w:rsidR="00222450" w:rsidRPr="00820C8C" w:rsidRDefault="00222450" w:rsidP="00820C8C">
            <w:pPr>
              <w:pStyle w:val="affff3"/>
              <w:suppressAutoHyphens/>
              <w:spacing w:after="0" w:line="240" w:lineRule="auto"/>
              <w:ind w:left="0"/>
              <w:jc w:val="both"/>
              <w:rPr>
                <w:rFonts w:ascii="Times New Roman" w:hAnsi="Times New Roman"/>
                <w:sz w:val="18"/>
                <w:szCs w:val="18"/>
                <w:lang w:eastAsia="ru-RU"/>
              </w:rPr>
            </w:pPr>
            <w:r w:rsidRPr="00820C8C">
              <w:rPr>
                <w:rFonts w:ascii="Times New Roman" w:hAnsi="Times New Roman"/>
                <w:sz w:val="18"/>
                <w:szCs w:val="18"/>
                <w:lang w:eastAsia="ru-RU"/>
              </w:rPr>
              <w:t xml:space="preserve">обозначение </w:t>
            </w:r>
            <w:r>
              <w:rPr>
                <w:rFonts w:ascii="Times New Roman" w:hAnsi="Times New Roman"/>
                <w:sz w:val="18"/>
                <w:szCs w:val="18"/>
                <w:lang w:eastAsia="ru-RU"/>
              </w:rPr>
              <w:t xml:space="preserve">планируемых травяных покрытий, газонов </w:t>
            </w:r>
            <w:r w:rsidRPr="00820C8C">
              <w:rPr>
                <w:rFonts w:ascii="Times New Roman" w:hAnsi="Times New Roman"/>
                <w:sz w:val="18"/>
                <w:szCs w:val="18"/>
                <w:lang w:eastAsia="ru-RU"/>
              </w:rPr>
              <w:t xml:space="preserve">на схеме </w:t>
            </w:r>
            <w:r>
              <w:rPr>
                <w:rFonts w:ascii="Times New Roman" w:hAnsi="Times New Roman"/>
                <w:sz w:val="18"/>
                <w:szCs w:val="18"/>
                <w:lang w:eastAsia="ru-RU"/>
              </w:rPr>
              <w:t>указано</w:t>
            </w:r>
            <w:r w:rsidRPr="00820C8C">
              <w:rPr>
                <w:rFonts w:ascii="Times New Roman" w:hAnsi="Times New Roman"/>
                <w:sz w:val="18"/>
                <w:szCs w:val="18"/>
                <w:lang w:eastAsia="ru-RU"/>
              </w:rPr>
              <w:t xml:space="preserve"> </w:t>
            </w:r>
            <w:r>
              <w:rPr>
                <w:rFonts w:ascii="Times New Roman" w:hAnsi="Times New Roman"/>
                <w:sz w:val="18"/>
                <w:szCs w:val="18"/>
                <w:lang w:eastAsia="ru-RU"/>
              </w:rPr>
              <w:t>сплошными</w:t>
            </w:r>
            <w:r w:rsidRPr="00820C8C">
              <w:rPr>
                <w:rFonts w:ascii="Times New Roman" w:hAnsi="Times New Roman"/>
                <w:sz w:val="18"/>
                <w:szCs w:val="18"/>
                <w:lang w:eastAsia="ru-RU"/>
              </w:rPr>
              <w:t xml:space="preserve"> </w:t>
            </w:r>
            <w:r>
              <w:rPr>
                <w:rFonts w:ascii="Times New Roman" w:hAnsi="Times New Roman"/>
                <w:sz w:val="18"/>
                <w:szCs w:val="18"/>
                <w:lang w:eastAsia="ru-RU"/>
              </w:rPr>
              <w:t>тонкими черными линиями</w:t>
            </w:r>
            <w:r w:rsidRPr="00820C8C">
              <w:rPr>
                <w:rFonts w:ascii="Times New Roman" w:hAnsi="Times New Roman"/>
                <w:sz w:val="18"/>
                <w:szCs w:val="18"/>
                <w:lang w:eastAsia="ru-RU"/>
              </w:rPr>
              <w:t xml:space="preserve"> (фон - тонкие штриховые линии светлого зеленого оттенка (различным типам травяного покрытия присв</w:t>
            </w:r>
            <w:r>
              <w:rPr>
                <w:rFonts w:ascii="Times New Roman" w:hAnsi="Times New Roman"/>
                <w:sz w:val="18"/>
                <w:szCs w:val="18"/>
                <w:lang w:eastAsia="ru-RU"/>
              </w:rPr>
              <w:t>оены</w:t>
            </w:r>
            <w:r w:rsidRPr="00820C8C">
              <w:rPr>
                <w:rFonts w:ascii="Times New Roman" w:hAnsi="Times New Roman"/>
                <w:sz w:val="18"/>
                <w:szCs w:val="18"/>
                <w:lang w:eastAsia="ru-RU"/>
              </w:rPr>
              <w:t xml:space="preserve"> визуально отличимы</w:t>
            </w:r>
            <w:r>
              <w:rPr>
                <w:rFonts w:ascii="Times New Roman" w:hAnsi="Times New Roman"/>
                <w:sz w:val="18"/>
                <w:szCs w:val="18"/>
                <w:lang w:eastAsia="ru-RU"/>
              </w:rPr>
              <w:t>е</w:t>
            </w:r>
            <w:r w:rsidRPr="00820C8C">
              <w:rPr>
                <w:rFonts w:ascii="Times New Roman" w:hAnsi="Times New Roman"/>
                <w:sz w:val="18"/>
                <w:szCs w:val="18"/>
                <w:lang w:eastAsia="ru-RU"/>
              </w:rPr>
              <w:t xml:space="preserve"> оттен</w:t>
            </w:r>
            <w:r>
              <w:rPr>
                <w:rFonts w:ascii="Times New Roman" w:hAnsi="Times New Roman"/>
                <w:sz w:val="18"/>
                <w:szCs w:val="18"/>
                <w:lang w:eastAsia="ru-RU"/>
              </w:rPr>
              <w:t>ки</w:t>
            </w:r>
            <w:r w:rsidRPr="00820C8C">
              <w:rPr>
                <w:rFonts w:ascii="Times New Roman" w:hAnsi="Times New Roman"/>
                <w:sz w:val="18"/>
                <w:szCs w:val="18"/>
                <w:lang w:eastAsia="ru-RU"/>
              </w:rPr>
              <w:t xml:space="preserve"> или тип</w:t>
            </w:r>
            <w:r>
              <w:rPr>
                <w:rFonts w:ascii="Times New Roman" w:hAnsi="Times New Roman"/>
                <w:sz w:val="18"/>
                <w:szCs w:val="18"/>
                <w:lang w:eastAsia="ru-RU"/>
              </w:rPr>
              <w:t>ы</w:t>
            </w:r>
            <w:r w:rsidRPr="00820C8C">
              <w:rPr>
                <w:rFonts w:ascii="Times New Roman" w:hAnsi="Times New Roman"/>
                <w:sz w:val="18"/>
                <w:szCs w:val="18"/>
                <w:lang w:eastAsia="ru-RU"/>
              </w:rPr>
              <w:t xml:space="preserve"> штриховой линии)</w:t>
            </w:r>
          </w:p>
        </w:tc>
        <w:tc>
          <w:tcPr>
            <w:tcW w:w="1077" w:type="dxa"/>
          </w:tcPr>
          <w:p w14:paraId="7F99952E" w14:textId="6F8E71A2" w:rsidR="00222450" w:rsidRPr="00820C8C"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41FD02C4" w14:textId="77777777" w:rsidR="00222450" w:rsidRPr="00820C8C" w:rsidRDefault="00222450" w:rsidP="00FF0864">
            <w:pPr>
              <w:jc w:val="center"/>
              <w:rPr>
                <w:rFonts w:cs="Times New Roman"/>
                <w:sz w:val="18"/>
                <w:szCs w:val="18"/>
                <w:lang w:eastAsia="ru-RU"/>
              </w:rPr>
            </w:pPr>
          </w:p>
        </w:tc>
      </w:tr>
      <w:tr w:rsidR="00222450" w:rsidRPr="00022CF8" w14:paraId="47487D77" w14:textId="77777777" w:rsidTr="00222450">
        <w:trPr>
          <w:trHeight w:val="751"/>
        </w:trPr>
        <w:tc>
          <w:tcPr>
            <w:tcW w:w="510" w:type="dxa"/>
            <w:vMerge/>
          </w:tcPr>
          <w:p w14:paraId="26BF9DD2" w14:textId="77777777" w:rsidR="00222450" w:rsidRDefault="00222450" w:rsidP="00FF0864">
            <w:pPr>
              <w:jc w:val="both"/>
              <w:rPr>
                <w:rFonts w:cs="Times New Roman"/>
                <w:sz w:val="24"/>
                <w:szCs w:val="24"/>
              </w:rPr>
            </w:pPr>
          </w:p>
        </w:tc>
        <w:tc>
          <w:tcPr>
            <w:tcW w:w="516" w:type="dxa"/>
            <w:vMerge/>
          </w:tcPr>
          <w:p w14:paraId="201650CA"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13262483" w14:textId="471AC55E"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11.</w:t>
            </w:r>
          </w:p>
        </w:tc>
        <w:tc>
          <w:tcPr>
            <w:tcW w:w="5759" w:type="dxa"/>
            <w:gridSpan w:val="11"/>
          </w:tcPr>
          <w:p w14:paraId="395361E0" w14:textId="645F9819" w:rsidR="00222450" w:rsidRPr="00820C8C" w:rsidRDefault="00222450" w:rsidP="0053647D">
            <w:pPr>
              <w:pStyle w:val="affff3"/>
              <w:suppressAutoHyphens/>
              <w:spacing w:after="0" w:line="240" w:lineRule="auto"/>
              <w:ind w:left="0"/>
              <w:jc w:val="both"/>
              <w:rPr>
                <w:rFonts w:ascii="Times New Roman" w:hAnsi="Times New Roman"/>
                <w:sz w:val="20"/>
                <w:szCs w:val="20"/>
                <w:lang w:eastAsia="ru-RU"/>
              </w:rPr>
            </w:pPr>
            <w:r w:rsidRPr="00820C8C">
              <w:rPr>
                <w:rFonts w:ascii="Times New Roman" w:hAnsi="Times New Roman"/>
                <w:sz w:val="20"/>
                <w:szCs w:val="20"/>
                <w:lang w:eastAsia="ru-RU"/>
              </w:rPr>
              <w:t>твердые, мягкие   покрытия   тротуаров, пешеходных   дорожек, площадок, мест хранения автотранспорта, создаваемого (реконструируемого) объекта</w:t>
            </w:r>
            <w:r>
              <w:rPr>
                <w:rFonts w:ascii="Times New Roman" w:hAnsi="Times New Roman"/>
                <w:sz w:val="20"/>
                <w:szCs w:val="20"/>
                <w:lang w:eastAsia="ru-RU"/>
              </w:rPr>
              <w:t xml:space="preserve"> показаны</w:t>
            </w:r>
          </w:p>
        </w:tc>
        <w:tc>
          <w:tcPr>
            <w:tcW w:w="1077" w:type="dxa"/>
          </w:tcPr>
          <w:p w14:paraId="4EDE8F43" w14:textId="2F80B028"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4B2AE2B8" w14:textId="77777777" w:rsidR="00222450" w:rsidRPr="00BD66B0" w:rsidRDefault="00222450" w:rsidP="00FF0864">
            <w:pPr>
              <w:jc w:val="center"/>
              <w:rPr>
                <w:rFonts w:cs="Times New Roman"/>
                <w:sz w:val="18"/>
                <w:szCs w:val="18"/>
                <w:lang w:eastAsia="ru-RU"/>
              </w:rPr>
            </w:pPr>
          </w:p>
        </w:tc>
      </w:tr>
      <w:tr w:rsidR="00222450" w:rsidRPr="00022CF8" w14:paraId="4796D2CA" w14:textId="77777777" w:rsidTr="00222450">
        <w:trPr>
          <w:trHeight w:val="173"/>
        </w:trPr>
        <w:tc>
          <w:tcPr>
            <w:tcW w:w="510" w:type="dxa"/>
            <w:vMerge/>
          </w:tcPr>
          <w:p w14:paraId="41499F55" w14:textId="77777777" w:rsidR="00222450" w:rsidRDefault="00222450" w:rsidP="00FF0864">
            <w:pPr>
              <w:jc w:val="both"/>
              <w:rPr>
                <w:rFonts w:cs="Times New Roman"/>
                <w:sz w:val="24"/>
                <w:szCs w:val="24"/>
              </w:rPr>
            </w:pPr>
          </w:p>
        </w:tc>
        <w:tc>
          <w:tcPr>
            <w:tcW w:w="516" w:type="dxa"/>
            <w:vMerge/>
          </w:tcPr>
          <w:p w14:paraId="40725081"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7C87296B"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370" w:type="dxa"/>
            <w:gridSpan w:val="3"/>
          </w:tcPr>
          <w:p w14:paraId="684CF5CA" w14:textId="6D1C7A5B" w:rsidR="00222450" w:rsidRPr="00820C8C"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1.</w:t>
            </w:r>
          </w:p>
        </w:tc>
        <w:tc>
          <w:tcPr>
            <w:tcW w:w="5389" w:type="dxa"/>
            <w:gridSpan w:val="8"/>
          </w:tcPr>
          <w:p w14:paraId="7AABF566" w14:textId="43D22990" w:rsidR="00222450" w:rsidRPr="00820C8C" w:rsidRDefault="00222450" w:rsidP="002B0E04">
            <w:pPr>
              <w:pStyle w:val="affff3"/>
              <w:suppressAutoHyphens/>
              <w:spacing w:after="0" w:line="240" w:lineRule="auto"/>
              <w:ind w:left="0"/>
              <w:jc w:val="both"/>
              <w:rPr>
                <w:rFonts w:ascii="Times New Roman" w:hAnsi="Times New Roman"/>
                <w:sz w:val="18"/>
                <w:szCs w:val="18"/>
                <w:lang w:eastAsia="ru-RU"/>
              </w:rPr>
            </w:pPr>
            <w:r w:rsidRPr="00820C8C">
              <w:rPr>
                <w:rFonts w:ascii="Times New Roman" w:hAnsi="Times New Roman"/>
                <w:sz w:val="18"/>
                <w:szCs w:val="18"/>
                <w:lang w:eastAsia="ru-RU"/>
              </w:rPr>
              <w:t xml:space="preserve">обозначение </w:t>
            </w:r>
            <w:r>
              <w:rPr>
                <w:rFonts w:ascii="Times New Roman" w:hAnsi="Times New Roman"/>
                <w:sz w:val="18"/>
                <w:szCs w:val="18"/>
                <w:lang w:eastAsia="ru-RU"/>
              </w:rPr>
              <w:t xml:space="preserve">покрытий </w:t>
            </w:r>
            <w:r w:rsidRPr="00820C8C">
              <w:rPr>
                <w:rFonts w:ascii="Times New Roman" w:hAnsi="Times New Roman"/>
                <w:sz w:val="18"/>
                <w:szCs w:val="18"/>
                <w:lang w:eastAsia="ru-RU"/>
              </w:rPr>
              <w:t xml:space="preserve">на схеме </w:t>
            </w:r>
            <w:r>
              <w:rPr>
                <w:rFonts w:ascii="Times New Roman" w:hAnsi="Times New Roman"/>
                <w:sz w:val="18"/>
                <w:szCs w:val="18"/>
                <w:lang w:eastAsia="ru-RU"/>
              </w:rPr>
              <w:t>указано</w:t>
            </w:r>
            <w:r w:rsidRPr="00820C8C">
              <w:rPr>
                <w:rFonts w:ascii="Times New Roman" w:hAnsi="Times New Roman"/>
                <w:sz w:val="18"/>
                <w:szCs w:val="18"/>
                <w:lang w:eastAsia="ru-RU"/>
              </w:rPr>
              <w:t xml:space="preserve"> сплошны</w:t>
            </w:r>
            <w:r>
              <w:rPr>
                <w:rFonts w:ascii="Times New Roman" w:hAnsi="Times New Roman"/>
                <w:sz w:val="18"/>
                <w:szCs w:val="18"/>
                <w:lang w:eastAsia="ru-RU"/>
              </w:rPr>
              <w:t>ми</w:t>
            </w:r>
            <w:r w:rsidRPr="00820C8C">
              <w:rPr>
                <w:rFonts w:ascii="Times New Roman" w:hAnsi="Times New Roman"/>
                <w:sz w:val="18"/>
                <w:szCs w:val="18"/>
                <w:lang w:eastAsia="ru-RU"/>
              </w:rPr>
              <w:t xml:space="preserve"> тонки</w:t>
            </w:r>
            <w:r>
              <w:rPr>
                <w:rFonts w:ascii="Times New Roman" w:hAnsi="Times New Roman"/>
                <w:sz w:val="18"/>
                <w:szCs w:val="18"/>
                <w:lang w:eastAsia="ru-RU"/>
              </w:rPr>
              <w:t>ми</w:t>
            </w:r>
            <w:r w:rsidRPr="00820C8C">
              <w:rPr>
                <w:rFonts w:ascii="Times New Roman" w:hAnsi="Times New Roman"/>
                <w:sz w:val="18"/>
                <w:szCs w:val="18"/>
                <w:lang w:eastAsia="ru-RU"/>
              </w:rPr>
              <w:t xml:space="preserve"> черны</w:t>
            </w:r>
            <w:r>
              <w:rPr>
                <w:rFonts w:ascii="Times New Roman" w:hAnsi="Times New Roman"/>
                <w:sz w:val="18"/>
                <w:szCs w:val="18"/>
                <w:lang w:eastAsia="ru-RU"/>
              </w:rPr>
              <w:t>ми</w:t>
            </w:r>
            <w:r w:rsidRPr="00820C8C">
              <w:rPr>
                <w:rFonts w:ascii="Times New Roman" w:hAnsi="Times New Roman"/>
                <w:sz w:val="18"/>
                <w:szCs w:val="18"/>
                <w:lang w:eastAsia="ru-RU"/>
              </w:rPr>
              <w:t xml:space="preserve"> лини</w:t>
            </w:r>
            <w:r>
              <w:rPr>
                <w:rFonts w:ascii="Times New Roman" w:hAnsi="Times New Roman"/>
                <w:sz w:val="18"/>
                <w:szCs w:val="18"/>
                <w:lang w:eastAsia="ru-RU"/>
              </w:rPr>
              <w:t>ями</w:t>
            </w:r>
            <w:r w:rsidRPr="00820C8C">
              <w:rPr>
                <w:rFonts w:ascii="Times New Roman" w:hAnsi="Times New Roman"/>
                <w:sz w:val="18"/>
                <w:szCs w:val="18"/>
                <w:lang w:eastAsia="ru-RU"/>
              </w:rPr>
              <w:t xml:space="preserve"> (фон - тонкие штриховые линии светлого оранжевого оттенка (различным типам покрытий и элементов присваивается визуально отличимый оттенок или тип штриховой линии)</w:t>
            </w:r>
          </w:p>
        </w:tc>
        <w:tc>
          <w:tcPr>
            <w:tcW w:w="1077" w:type="dxa"/>
          </w:tcPr>
          <w:p w14:paraId="6B7E3367" w14:textId="46AA42E5" w:rsidR="00222450" w:rsidRPr="00820C8C"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6386DB45" w14:textId="77777777" w:rsidR="00222450" w:rsidRPr="00820C8C" w:rsidRDefault="00222450" w:rsidP="00FF0864">
            <w:pPr>
              <w:jc w:val="center"/>
              <w:rPr>
                <w:rFonts w:cs="Times New Roman"/>
                <w:sz w:val="18"/>
                <w:szCs w:val="18"/>
                <w:lang w:eastAsia="ru-RU"/>
              </w:rPr>
            </w:pPr>
          </w:p>
        </w:tc>
      </w:tr>
      <w:tr w:rsidR="00222450" w:rsidRPr="00022CF8" w14:paraId="40BCD266" w14:textId="77777777" w:rsidTr="00222450">
        <w:trPr>
          <w:trHeight w:val="224"/>
        </w:trPr>
        <w:tc>
          <w:tcPr>
            <w:tcW w:w="510" w:type="dxa"/>
            <w:vMerge/>
          </w:tcPr>
          <w:p w14:paraId="2759F767" w14:textId="77777777" w:rsidR="00222450" w:rsidRDefault="00222450" w:rsidP="00FF0864">
            <w:pPr>
              <w:jc w:val="both"/>
              <w:rPr>
                <w:rFonts w:cs="Times New Roman"/>
                <w:sz w:val="24"/>
                <w:szCs w:val="24"/>
              </w:rPr>
            </w:pPr>
          </w:p>
        </w:tc>
        <w:tc>
          <w:tcPr>
            <w:tcW w:w="516" w:type="dxa"/>
            <w:vMerge/>
          </w:tcPr>
          <w:p w14:paraId="4174FF03"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4067F2B4" w14:textId="77777777" w:rsidR="00222450" w:rsidRDefault="00222450" w:rsidP="00FF0864">
            <w:pPr>
              <w:pStyle w:val="affff3"/>
              <w:suppressAutoHyphens/>
              <w:spacing w:after="0" w:line="240" w:lineRule="auto"/>
              <w:ind w:left="0"/>
              <w:jc w:val="both"/>
              <w:rPr>
                <w:rFonts w:ascii="Times New Roman" w:eastAsia="Times New Roman" w:hAnsi="Times New Roman"/>
                <w:sz w:val="20"/>
                <w:szCs w:val="20"/>
                <w:lang w:eastAsia="zh-CN"/>
              </w:rPr>
            </w:pPr>
          </w:p>
        </w:tc>
        <w:tc>
          <w:tcPr>
            <w:tcW w:w="370" w:type="dxa"/>
            <w:gridSpan w:val="3"/>
          </w:tcPr>
          <w:p w14:paraId="6ED6AA58" w14:textId="1B9E088B" w:rsidR="00222450" w:rsidRPr="00820C8C" w:rsidRDefault="00222450" w:rsidP="0053647D">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2.</w:t>
            </w:r>
          </w:p>
        </w:tc>
        <w:tc>
          <w:tcPr>
            <w:tcW w:w="5389" w:type="dxa"/>
            <w:gridSpan w:val="8"/>
          </w:tcPr>
          <w:p w14:paraId="65E7C077" w14:textId="29C3D945" w:rsidR="00222450" w:rsidRPr="00820C8C" w:rsidRDefault="00222450" w:rsidP="002B0E04">
            <w:pPr>
              <w:pStyle w:val="affff3"/>
              <w:suppressAutoHyphens/>
              <w:spacing w:after="0" w:line="240" w:lineRule="auto"/>
              <w:ind w:left="0"/>
              <w:jc w:val="both"/>
              <w:rPr>
                <w:rFonts w:ascii="Times New Roman" w:hAnsi="Times New Roman"/>
                <w:sz w:val="18"/>
                <w:szCs w:val="18"/>
                <w:lang w:eastAsia="ru-RU"/>
              </w:rPr>
            </w:pPr>
            <w:r w:rsidRPr="00820C8C">
              <w:rPr>
                <w:rFonts w:ascii="Times New Roman" w:hAnsi="Times New Roman"/>
                <w:sz w:val="18"/>
                <w:szCs w:val="18"/>
                <w:lang w:eastAsia="ru-RU"/>
              </w:rPr>
              <w:t xml:space="preserve">условные обозначения </w:t>
            </w:r>
            <w:r>
              <w:rPr>
                <w:rFonts w:ascii="Times New Roman" w:hAnsi="Times New Roman"/>
                <w:sz w:val="18"/>
                <w:szCs w:val="18"/>
                <w:lang w:eastAsia="ru-RU"/>
              </w:rPr>
              <w:t>существующих покрытий</w:t>
            </w:r>
            <w:r w:rsidRPr="00820C8C">
              <w:rPr>
                <w:rFonts w:ascii="Times New Roman" w:hAnsi="Times New Roman"/>
                <w:sz w:val="18"/>
                <w:szCs w:val="18"/>
                <w:lang w:eastAsia="ru-RU"/>
              </w:rPr>
              <w:t xml:space="preserve"> визуально отличаются от условных обозначений </w:t>
            </w:r>
            <w:r>
              <w:rPr>
                <w:rFonts w:ascii="Times New Roman" w:hAnsi="Times New Roman"/>
                <w:sz w:val="18"/>
                <w:szCs w:val="18"/>
                <w:lang w:eastAsia="ru-RU"/>
              </w:rPr>
              <w:t xml:space="preserve">планируемых покрытий </w:t>
            </w:r>
            <w:r w:rsidRPr="00820C8C">
              <w:rPr>
                <w:rFonts w:ascii="Times New Roman" w:hAnsi="Times New Roman"/>
                <w:sz w:val="18"/>
                <w:szCs w:val="18"/>
                <w:lang w:eastAsia="ru-RU"/>
              </w:rPr>
              <w:t>(на схеме визуально определяются планируемые</w:t>
            </w:r>
            <w:r>
              <w:rPr>
                <w:rFonts w:ascii="Times New Roman" w:hAnsi="Times New Roman"/>
                <w:sz w:val="18"/>
                <w:szCs w:val="18"/>
                <w:lang w:eastAsia="ru-RU"/>
              </w:rPr>
              <w:t xml:space="preserve"> тротуары, дорожки, места хранения автотранспортных средств объекта</w:t>
            </w:r>
            <w:r w:rsidRPr="00820C8C">
              <w:rPr>
                <w:rFonts w:ascii="Times New Roman" w:hAnsi="Times New Roman"/>
                <w:sz w:val="18"/>
                <w:szCs w:val="18"/>
                <w:lang w:eastAsia="ru-RU"/>
              </w:rPr>
              <w:t>)</w:t>
            </w:r>
            <w:r>
              <w:rPr>
                <w:rFonts w:ascii="Times New Roman" w:hAnsi="Times New Roman"/>
                <w:sz w:val="18"/>
                <w:szCs w:val="18"/>
                <w:lang w:eastAsia="ru-RU"/>
              </w:rPr>
              <w:t xml:space="preserve"> </w:t>
            </w:r>
          </w:p>
        </w:tc>
        <w:tc>
          <w:tcPr>
            <w:tcW w:w="1077" w:type="dxa"/>
          </w:tcPr>
          <w:p w14:paraId="3C51F2B2" w14:textId="0CD52C87" w:rsidR="00222450" w:rsidRPr="00820C8C"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2ED872E7" w14:textId="77777777" w:rsidR="00222450" w:rsidRPr="00820C8C" w:rsidRDefault="00222450" w:rsidP="00FF0864">
            <w:pPr>
              <w:jc w:val="center"/>
              <w:rPr>
                <w:rFonts w:cs="Times New Roman"/>
                <w:sz w:val="18"/>
                <w:szCs w:val="18"/>
                <w:lang w:eastAsia="ru-RU"/>
              </w:rPr>
            </w:pPr>
          </w:p>
        </w:tc>
      </w:tr>
      <w:tr w:rsidR="00222450" w:rsidRPr="00022CF8" w14:paraId="1C487605" w14:textId="77777777" w:rsidTr="00222450">
        <w:trPr>
          <w:trHeight w:val="254"/>
        </w:trPr>
        <w:tc>
          <w:tcPr>
            <w:tcW w:w="510" w:type="dxa"/>
            <w:vMerge/>
          </w:tcPr>
          <w:p w14:paraId="7635B142" w14:textId="77777777" w:rsidR="00222450" w:rsidRDefault="00222450" w:rsidP="00FF0864">
            <w:pPr>
              <w:jc w:val="both"/>
              <w:rPr>
                <w:rFonts w:cs="Times New Roman"/>
                <w:sz w:val="24"/>
                <w:szCs w:val="24"/>
              </w:rPr>
            </w:pPr>
          </w:p>
        </w:tc>
        <w:tc>
          <w:tcPr>
            <w:tcW w:w="516" w:type="dxa"/>
            <w:vMerge/>
          </w:tcPr>
          <w:p w14:paraId="04DE3108"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5B0BC3B7" w14:textId="082B725C" w:rsidR="00222450" w:rsidRDefault="00222450" w:rsidP="002B0E04">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12.</w:t>
            </w:r>
          </w:p>
        </w:tc>
        <w:tc>
          <w:tcPr>
            <w:tcW w:w="5759" w:type="dxa"/>
            <w:gridSpan w:val="11"/>
          </w:tcPr>
          <w:p w14:paraId="6D602C14" w14:textId="1A9F5673" w:rsidR="00222450" w:rsidRPr="002B0E04" w:rsidRDefault="00222450" w:rsidP="009D26CA">
            <w:pPr>
              <w:pStyle w:val="affff3"/>
              <w:suppressAutoHyphens/>
              <w:spacing w:after="0" w:line="240" w:lineRule="auto"/>
              <w:ind w:left="0"/>
              <w:jc w:val="both"/>
              <w:rPr>
                <w:rFonts w:ascii="Times New Roman" w:hAnsi="Times New Roman"/>
                <w:sz w:val="20"/>
                <w:szCs w:val="20"/>
                <w:lang w:eastAsia="ru-RU"/>
              </w:rPr>
            </w:pPr>
            <w:r w:rsidRPr="002B0E04">
              <w:rPr>
                <w:rFonts w:ascii="Times New Roman" w:hAnsi="Times New Roman"/>
                <w:sz w:val="20"/>
                <w:szCs w:val="20"/>
                <w:lang w:eastAsia="ru-RU"/>
              </w:rPr>
              <w:t>древесно-кустарниковая растительность</w:t>
            </w:r>
            <w:r>
              <w:rPr>
                <w:rFonts w:ascii="Times New Roman" w:hAnsi="Times New Roman"/>
                <w:sz w:val="20"/>
                <w:szCs w:val="20"/>
                <w:lang w:eastAsia="ru-RU"/>
              </w:rPr>
              <w:t xml:space="preserve"> </w:t>
            </w:r>
            <w:r w:rsidRPr="00820C8C">
              <w:rPr>
                <w:rFonts w:ascii="Times New Roman" w:hAnsi="Times New Roman"/>
                <w:sz w:val="20"/>
                <w:szCs w:val="20"/>
                <w:lang w:eastAsia="ru-RU"/>
              </w:rPr>
              <w:t>создаваемого (реконструируемого) объекта</w:t>
            </w:r>
            <w:r>
              <w:rPr>
                <w:rFonts w:ascii="Times New Roman" w:hAnsi="Times New Roman"/>
                <w:sz w:val="20"/>
                <w:szCs w:val="20"/>
                <w:lang w:eastAsia="ru-RU"/>
              </w:rPr>
              <w:t xml:space="preserve"> указана</w:t>
            </w:r>
          </w:p>
        </w:tc>
        <w:tc>
          <w:tcPr>
            <w:tcW w:w="1077" w:type="dxa"/>
          </w:tcPr>
          <w:p w14:paraId="1D87EAFC" w14:textId="76F2C751" w:rsidR="00222450" w:rsidRPr="00BD66B0" w:rsidRDefault="00222450" w:rsidP="00FF0864">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024E98CC" w14:textId="77777777" w:rsidR="00222450" w:rsidRPr="00BD66B0" w:rsidRDefault="00222450" w:rsidP="00FF0864">
            <w:pPr>
              <w:jc w:val="center"/>
              <w:rPr>
                <w:rFonts w:cs="Times New Roman"/>
                <w:sz w:val="18"/>
                <w:szCs w:val="18"/>
                <w:lang w:eastAsia="ru-RU"/>
              </w:rPr>
            </w:pPr>
          </w:p>
        </w:tc>
      </w:tr>
      <w:tr w:rsidR="00222450" w:rsidRPr="00022CF8" w14:paraId="1F8FCA4F" w14:textId="77777777" w:rsidTr="00222450">
        <w:trPr>
          <w:trHeight w:val="213"/>
        </w:trPr>
        <w:tc>
          <w:tcPr>
            <w:tcW w:w="510" w:type="dxa"/>
            <w:vMerge/>
          </w:tcPr>
          <w:p w14:paraId="493387B5" w14:textId="77777777" w:rsidR="00222450" w:rsidRDefault="00222450" w:rsidP="00FF0864">
            <w:pPr>
              <w:jc w:val="both"/>
              <w:rPr>
                <w:rFonts w:cs="Times New Roman"/>
                <w:sz w:val="24"/>
                <w:szCs w:val="24"/>
              </w:rPr>
            </w:pPr>
          </w:p>
        </w:tc>
        <w:tc>
          <w:tcPr>
            <w:tcW w:w="516" w:type="dxa"/>
            <w:vMerge/>
          </w:tcPr>
          <w:p w14:paraId="58E9FCE0" w14:textId="77777777" w:rsidR="00222450" w:rsidRDefault="00222450" w:rsidP="00FF0864">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2396FA37" w14:textId="77777777" w:rsidR="00222450" w:rsidRDefault="00222450" w:rsidP="002B0E04">
            <w:pPr>
              <w:pStyle w:val="affff3"/>
              <w:suppressAutoHyphens/>
              <w:spacing w:after="0" w:line="240" w:lineRule="auto"/>
              <w:ind w:left="0"/>
              <w:jc w:val="both"/>
              <w:rPr>
                <w:rFonts w:ascii="Times New Roman" w:eastAsia="Times New Roman" w:hAnsi="Times New Roman"/>
                <w:sz w:val="20"/>
                <w:szCs w:val="20"/>
                <w:lang w:eastAsia="zh-CN"/>
              </w:rPr>
            </w:pPr>
          </w:p>
        </w:tc>
        <w:tc>
          <w:tcPr>
            <w:tcW w:w="351" w:type="dxa"/>
          </w:tcPr>
          <w:p w14:paraId="7209C57A" w14:textId="4DA6C530" w:rsidR="00222450" w:rsidRPr="002B0E04" w:rsidRDefault="00222450" w:rsidP="0053647D">
            <w:pPr>
              <w:pStyle w:val="affff3"/>
              <w:suppressAutoHyphens/>
              <w:spacing w:after="0" w:line="240" w:lineRule="auto"/>
              <w:ind w:left="0"/>
              <w:jc w:val="both"/>
              <w:rPr>
                <w:rFonts w:ascii="Times New Roman" w:hAnsi="Times New Roman"/>
                <w:sz w:val="18"/>
                <w:szCs w:val="18"/>
                <w:lang w:eastAsia="ru-RU"/>
              </w:rPr>
            </w:pPr>
            <w:r w:rsidRPr="002B0E04">
              <w:rPr>
                <w:rFonts w:ascii="Times New Roman" w:hAnsi="Times New Roman"/>
                <w:sz w:val="18"/>
                <w:szCs w:val="18"/>
                <w:lang w:eastAsia="ru-RU"/>
              </w:rPr>
              <w:t>1.</w:t>
            </w:r>
          </w:p>
        </w:tc>
        <w:tc>
          <w:tcPr>
            <w:tcW w:w="5408" w:type="dxa"/>
            <w:gridSpan w:val="10"/>
          </w:tcPr>
          <w:p w14:paraId="667EE6F9" w14:textId="3C3CFB26" w:rsidR="00222450" w:rsidRPr="002B0E04" w:rsidRDefault="00222450" w:rsidP="009D26CA">
            <w:pPr>
              <w:pStyle w:val="affff3"/>
              <w:suppressAutoHyphens/>
              <w:spacing w:after="0" w:line="240" w:lineRule="auto"/>
              <w:ind w:left="0"/>
              <w:jc w:val="both"/>
              <w:rPr>
                <w:rFonts w:ascii="Times New Roman" w:hAnsi="Times New Roman"/>
                <w:sz w:val="18"/>
                <w:szCs w:val="18"/>
                <w:lang w:eastAsia="ru-RU"/>
              </w:rPr>
            </w:pPr>
            <w:r w:rsidRPr="002B0E04">
              <w:rPr>
                <w:rFonts w:ascii="Times New Roman" w:hAnsi="Times New Roman"/>
                <w:sz w:val="18"/>
                <w:szCs w:val="18"/>
                <w:lang w:eastAsia="ru-RU"/>
              </w:rPr>
              <w:t xml:space="preserve">обозначение на схеме </w:t>
            </w:r>
            <w:r>
              <w:rPr>
                <w:rFonts w:ascii="Times New Roman" w:hAnsi="Times New Roman"/>
                <w:sz w:val="18"/>
                <w:szCs w:val="18"/>
                <w:lang w:eastAsia="ru-RU"/>
              </w:rPr>
              <w:t>древесно-кустарниковой растительности указано</w:t>
            </w:r>
            <w:r w:rsidRPr="002B0E04">
              <w:rPr>
                <w:rFonts w:ascii="Times New Roman" w:hAnsi="Times New Roman"/>
                <w:sz w:val="18"/>
                <w:szCs w:val="18"/>
                <w:lang w:eastAsia="ru-RU"/>
              </w:rPr>
              <w:t xml:space="preserve"> сплошны</w:t>
            </w:r>
            <w:r>
              <w:rPr>
                <w:rFonts w:ascii="Times New Roman" w:hAnsi="Times New Roman"/>
                <w:sz w:val="18"/>
                <w:szCs w:val="18"/>
                <w:lang w:eastAsia="ru-RU"/>
              </w:rPr>
              <w:t>ми</w:t>
            </w:r>
            <w:r w:rsidRPr="002B0E04">
              <w:rPr>
                <w:rFonts w:ascii="Times New Roman" w:hAnsi="Times New Roman"/>
                <w:sz w:val="18"/>
                <w:szCs w:val="18"/>
                <w:lang w:eastAsia="ru-RU"/>
              </w:rPr>
              <w:t xml:space="preserve"> тонки</w:t>
            </w:r>
            <w:r>
              <w:rPr>
                <w:rFonts w:ascii="Times New Roman" w:hAnsi="Times New Roman"/>
                <w:sz w:val="18"/>
                <w:szCs w:val="18"/>
                <w:lang w:eastAsia="ru-RU"/>
              </w:rPr>
              <w:t>ми</w:t>
            </w:r>
            <w:r w:rsidRPr="002B0E04">
              <w:rPr>
                <w:rFonts w:ascii="Times New Roman" w:hAnsi="Times New Roman"/>
                <w:sz w:val="18"/>
                <w:szCs w:val="18"/>
                <w:lang w:eastAsia="ru-RU"/>
              </w:rPr>
              <w:t xml:space="preserve"> черны</w:t>
            </w:r>
            <w:r>
              <w:rPr>
                <w:rFonts w:ascii="Times New Roman" w:hAnsi="Times New Roman"/>
                <w:sz w:val="18"/>
                <w:szCs w:val="18"/>
                <w:lang w:eastAsia="ru-RU"/>
              </w:rPr>
              <w:t>ми</w:t>
            </w:r>
            <w:r w:rsidRPr="002B0E04">
              <w:rPr>
                <w:rFonts w:ascii="Times New Roman" w:hAnsi="Times New Roman"/>
                <w:sz w:val="18"/>
                <w:szCs w:val="18"/>
                <w:lang w:eastAsia="ru-RU"/>
              </w:rPr>
              <w:t xml:space="preserve"> или темно-зеленые лини</w:t>
            </w:r>
            <w:r>
              <w:rPr>
                <w:rFonts w:ascii="Times New Roman" w:hAnsi="Times New Roman"/>
                <w:sz w:val="18"/>
                <w:szCs w:val="18"/>
                <w:lang w:eastAsia="ru-RU"/>
              </w:rPr>
              <w:t>ями</w:t>
            </w:r>
            <w:r w:rsidRPr="002B0E04">
              <w:rPr>
                <w:rFonts w:ascii="Times New Roman" w:hAnsi="Times New Roman"/>
                <w:sz w:val="18"/>
                <w:szCs w:val="18"/>
                <w:lang w:eastAsia="ru-RU"/>
              </w:rPr>
              <w:t xml:space="preserve"> в виде условных обозначений деревьев, кустарников</w:t>
            </w:r>
          </w:p>
        </w:tc>
        <w:tc>
          <w:tcPr>
            <w:tcW w:w="1077" w:type="dxa"/>
          </w:tcPr>
          <w:p w14:paraId="7BE9CDAE" w14:textId="6919E8A5" w:rsidR="00222450" w:rsidRPr="002B0E04" w:rsidRDefault="00222450" w:rsidP="00FF0864">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53848FDC" w14:textId="77777777" w:rsidR="00222450" w:rsidRPr="002B0E04" w:rsidRDefault="00222450" w:rsidP="00FF0864">
            <w:pPr>
              <w:jc w:val="center"/>
              <w:rPr>
                <w:rFonts w:cs="Times New Roman"/>
                <w:sz w:val="18"/>
                <w:szCs w:val="18"/>
                <w:lang w:eastAsia="ru-RU"/>
              </w:rPr>
            </w:pPr>
          </w:p>
        </w:tc>
      </w:tr>
      <w:tr w:rsidR="00222450" w:rsidRPr="00022CF8" w14:paraId="4A269EF3" w14:textId="77777777" w:rsidTr="00222450">
        <w:trPr>
          <w:trHeight w:val="223"/>
        </w:trPr>
        <w:tc>
          <w:tcPr>
            <w:tcW w:w="510" w:type="dxa"/>
            <w:vMerge/>
          </w:tcPr>
          <w:p w14:paraId="27BC1573" w14:textId="77777777" w:rsidR="00222450" w:rsidRDefault="00222450" w:rsidP="009D26CA">
            <w:pPr>
              <w:jc w:val="both"/>
              <w:rPr>
                <w:rFonts w:cs="Times New Roman"/>
                <w:sz w:val="24"/>
                <w:szCs w:val="24"/>
              </w:rPr>
            </w:pPr>
          </w:p>
        </w:tc>
        <w:tc>
          <w:tcPr>
            <w:tcW w:w="516" w:type="dxa"/>
            <w:vMerge/>
          </w:tcPr>
          <w:p w14:paraId="758FB078" w14:textId="77777777"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2471E7AD" w14:textId="77777777" w:rsidR="00222450" w:rsidRDefault="00222450" w:rsidP="009D26CA">
            <w:pPr>
              <w:pStyle w:val="affff3"/>
              <w:suppressAutoHyphens/>
              <w:spacing w:after="0" w:line="240" w:lineRule="auto"/>
              <w:ind w:left="0"/>
              <w:jc w:val="both"/>
              <w:rPr>
                <w:rFonts w:ascii="Times New Roman" w:eastAsia="Times New Roman" w:hAnsi="Times New Roman"/>
                <w:sz w:val="20"/>
                <w:szCs w:val="20"/>
                <w:lang w:eastAsia="zh-CN"/>
              </w:rPr>
            </w:pPr>
          </w:p>
        </w:tc>
        <w:tc>
          <w:tcPr>
            <w:tcW w:w="351" w:type="dxa"/>
          </w:tcPr>
          <w:p w14:paraId="40D1A9E5" w14:textId="7C3B0EC8" w:rsidR="00222450" w:rsidRPr="002B0E04" w:rsidRDefault="00222450" w:rsidP="009D26CA">
            <w:pPr>
              <w:pStyle w:val="affff3"/>
              <w:suppressAutoHyphens/>
              <w:spacing w:after="0" w:line="240" w:lineRule="auto"/>
              <w:ind w:left="0"/>
              <w:jc w:val="both"/>
              <w:rPr>
                <w:rFonts w:ascii="Times New Roman" w:hAnsi="Times New Roman"/>
                <w:sz w:val="18"/>
                <w:szCs w:val="18"/>
                <w:lang w:eastAsia="ru-RU"/>
              </w:rPr>
            </w:pPr>
            <w:r w:rsidRPr="002B0E04">
              <w:rPr>
                <w:rFonts w:ascii="Times New Roman" w:hAnsi="Times New Roman"/>
                <w:sz w:val="18"/>
                <w:szCs w:val="18"/>
                <w:lang w:eastAsia="ru-RU"/>
              </w:rPr>
              <w:t>2.</w:t>
            </w:r>
          </w:p>
        </w:tc>
        <w:tc>
          <w:tcPr>
            <w:tcW w:w="5408" w:type="dxa"/>
            <w:gridSpan w:val="10"/>
          </w:tcPr>
          <w:p w14:paraId="4A9F19D4" w14:textId="3004AFF8" w:rsidR="00222450" w:rsidRPr="002B0E04" w:rsidRDefault="00222450" w:rsidP="009D26CA">
            <w:pPr>
              <w:pStyle w:val="affff3"/>
              <w:suppressAutoHyphens/>
              <w:spacing w:after="0" w:line="240" w:lineRule="auto"/>
              <w:ind w:left="0"/>
              <w:jc w:val="both"/>
              <w:rPr>
                <w:rFonts w:ascii="Times New Roman" w:hAnsi="Times New Roman"/>
                <w:sz w:val="18"/>
                <w:szCs w:val="18"/>
                <w:lang w:eastAsia="ru-RU"/>
              </w:rPr>
            </w:pPr>
            <w:r w:rsidRPr="00820C8C">
              <w:rPr>
                <w:rFonts w:ascii="Times New Roman" w:hAnsi="Times New Roman"/>
                <w:sz w:val="18"/>
                <w:szCs w:val="18"/>
                <w:lang w:eastAsia="ru-RU"/>
              </w:rPr>
              <w:t xml:space="preserve">условные обозначения </w:t>
            </w:r>
            <w:r>
              <w:rPr>
                <w:rFonts w:ascii="Times New Roman" w:hAnsi="Times New Roman"/>
                <w:sz w:val="18"/>
                <w:szCs w:val="18"/>
                <w:lang w:eastAsia="ru-RU"/>
              </w:rPr>
              <w:t>существующих деревьев (кустарников)</w:t>
            </w:r>
            <w:r w:rsidRPr="00820C8C">
              <w:rPr>
                <w:rFonts w:ascii="Times New Roman" w:hAnsi="Times New Roman"/>
                <w:sz w:val="18"/>
                <w:szCs w:val="18"/>
                <w:lang w:eastAsia="ru-RU"/>
              </w:rPr>
              <w:t xml:space="preserve"> визуально отличаются от условных обозначений </w:t>
            </w:r>
            <w:r>
              <w:rPr>
                <w:rFonts w:ascii="Times New Roman" w:hAnsi="Times New Roman"/>
                <w:sz w:val="18"/>
                <w:szCs w:val="18"/>
                <w:lang w:eastAsia="ru-RU"/>
              </w:rPr>
              <w:t xml:space="preserve">планируемых деревьев (кустарников </w:t>
            </w:r>
            <w:r w:rsidRPr="00820C8C">
              <w:rPr>
                <w:rFonts w:ascii="Times New Roman" w:hAnsi="Times New Roman"/>
                <w:sz w:val="18"/>
                <w:szCs w:val="18"/>
                <w:lang w:eastAsia="ru-RU"/>
              </w:rPr>
              <w:t>(на схеме визуально определя</w:t>
            </w:r>
            <w:r>
              <w:rPr>
                <w:rFonts w:ascii="Times New Roman" w:hAnsi="Times New Roman"/>
                <w:sz w:val="18"/>
                <w:szCs w:val="18"/>
                <w:lang w:eastAsia="ru-RU"/>
              </w:rPr>
              <w:t>е</w:t>
            </w:r>
            <w:r w:rsidRPr="00820C8C">
              <w:rPr>
                <w:rFonts w:ascii="Times New Roman" w:hAnsi="Times New Roman"/>
                <w:sz w:val="18"/>
                <w:szCs w:val="18"/>
                <w:lang w:eastAsia="ru-RU"/>
              </w:rPr>
              <w:t>тся планируем</w:t>
            </w:r>
            <w:r>
              <w:rPr>
                <w:rFonts w:ascii="Times New Roman" w:hAnsi="Times New Roman"/>
                <w:sz w:val="18"/>
                <w:szCs w:val="18"/>
                <w:lang w:eastAsia="ru-RU"/>
              </w:rPr>
              <w:t>ая древесно-кустарниковая растительность)</w:t>
            </w:r>
          </w:p>
        </w:tc>
        <w:tc>
          <w:tcPr>
            <w:tcW w:w="1077" w:type="dxa"/>
          </w:tcPr>
          <w:p w14:paraId="466F8C0F" w14:textId="21FEE539" w:rsidR="00222450" w:rsidRPr="002B0E04" w:rsidRDefault="00222450" w:rsidP="009D26CA">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405CFB6F" w14:textId="77777777" w:rsidR="00222450" w:rsidRPr="002B0E04" w:rsidRDefault="00222450" w:rsidP="009D26CA">
            <w:pPr>
              <w:jc w:val="center"/>
              <w:rPr>
                <w:rFonts w:cs="Times New Roman"/>
                <w:sz w:val="18"/>
                <w:szCs w:val="18"/>
                <w:lang w:eastAsia="ru-RU"/>
              </w:rPr>
            </w:pPr>
          </w:p>
        </w:tc>
      </w:tr>
      <w:tr w:rsidR="00222450" w:rsidRPr="00022CF8" w14:paraId="4BB89A51" w14:textId="77777777" w:rsidTr="00222450">
        <w:trPr>
          <w:trHeight w:val="740"/>
        </w:trPr>
        <w:tc>
          <w:tcPr>
            <w:tcW w:w="510" w:type="dxa"/>
            <w:vMerge/>
          </w:tcPr>
          <w:p w14:paraId="697E3D57" w14:textId="77777777" w:rsidR="00222450" w:rsidRDefault="00222450" w:rsidP="009D26CA">
            <w:pPr>
              <w:jc w:val="both"/>
              <w:rPr>
                <w:rFonts w:cs="Times New Roman"/>
                <w:sz w:val="24"/>
                <w:szCs w:val="24"/>
              </w:rPr>
            </w:pPr>
          </w:p>
        </w:tc>
        <w:tc>
          <w:tcPr>
            <w:tcW w:w="516" w:type="dxa"/>
            <w:vMerge/>
          </w:tcPr>
          <w:p w14:paraId="2B042985" w14:textId="77777777"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59B990E8" w14:textId="3E6DB58D" w:rsidR="00222450" w:rsidRDefault="00222450" w:rsidP="009D26CA">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13.</w:t>
            </w:r>
          </w:p>
        </w:tc>
        <w:tc>
          <w:tcPr>
            <w:tcW w:w="5759" w:type="dxa"/>
            <w:gridSpan w:val="11"/>
          </w:tcPr>
          <w:p w14:paraId="3EF8F9F6" w14:textId="4D93923F" w:rsidR="00222450" w:rsidRPr="009D26CA" w:rsidRDefault="00222450" w:rsidP="009D26CA">
            <w:pPr>
              <w:jc w:val="both"/>
              <w:rPr>
                <w:rFonts w:cs="Times New Roman"/>
                <w:sz w:val="20"/>
                <w:szCs w:val="20"/>
                <w:lang w:eastAsia="ru-RU"/>
              </w:rPr>
            </w:pPr>
            <w:r w:rsidRPr="009D26CA">
              <w:rPr>
                <w:rFonts w:cs="Times New Roman"/>
                <w:sz w:val="20"/>
                <w:szCs w:val="20"/>
                <w:lang w:eastAsia="ru-RU"/>
              </w:rPr>
              <w:t>малые   архитектурные     формы, городская   мебель, элементы освещения, ограждения, оборуд</w:t>
            </w:r>
            <w:r>
              <w:rPr>
                <w:rFonts w:cs="Times New Roman"/>
                <w:sz w:val="20"/>
                <w:szCs w:val="20"/>
                <w:lang w:eastAsia="ru-RU"/>
              </w:rPr>
              <w:t xml:space="preserve">ование площадок, цветники, урны указаны </w:t>
            </w:r>
          </w:p>
        </w:tc>
        <w:tc>
          <w:tcPr>
            <w:tcW w:w="1077" w:type="dxa"/>
          </w:tcPr>
          <w:p w14:paraId="709A187F" w14:textId="5AD577FE" w:rsidR="00222450" w:rsidRPr="00BD66B0" w:rsidRDefault="00222450" w:rsidP="009D26CA">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62AAC0F0" w14:textId="77777777" w:rsidR="00222450" w:rsidRPr="00BD66B0" w:rsidRDefault="00222450" w:rsidP="009D26CA">
            <w:pPr>
              <w:jc w:val="center"/>
              <w:rPr>
                <w:rFonts w:cs="Times New Roman"/>
                <w:sz w:val="18"/>
                <w:szCs w:val="18"/>
                <w:lang w:eastAsia="ru-RU"/>
              </w:rPr>
            </w:pPr>
          </w:p>
        </w:tc>
      </w:tr>
      <w:tr w:rsidR="00222450" w:rsidRPr="00022CF8" w14:paraId="6743E90C" w14:textId="77777777" w:rsidTr="00222450">
        <w:trPr>
          <w:trHeight w:val="170"/>
        </w:trPr>
        <w:tc>
          <w:tcPr>
            <w:tcW w:w="510" w:type="dxa"/>
            <w:vMerge/>
          </w:tcPr>
          <w:p w14:paraId="19624ED0" w14:textId="77777777" w:rsidR="00222450" w:rsidRDefault="00222450" w:rsidP="009D26CA">
            <w:pPr>
              <w:jc w:val="both"/>
              <w:rPr>
                <w:rFonts w:cs="Times New Roman"/>
                <w:sz w:val="24"/>
                <w:szCs w:val="24"/>
              </w:rPr>
            </w:pPr>
          </w:p>
        </w:tc>
        <w:tc>
          <w:tcPr>
            <w:tcW w:w="516" w:type="dxa"/>
            <w:vMerge/>
          </w:tcPr>
          <w:p w14:paraId="6B76315D" w14:textId="77777777"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3050B8A5" w14:textId="77777777" w:rsidR="00222450" w:rsidRDefault="00222450" w:rsidP="009D26CA">
            <w:pPr>
              <w:pStyle w:val="affff3"/>
              <w:suppressAutoHyphens/>
              <w:spacing w:after="0" w:line="240" w:lineRule="auto"/>
              <w:ind w:left="0"/>
              <w:jc w:val="both"/>
              <w:rPr>
                <w:rFonts w:ascii="Times New Roman" w:eastAsia="Times New Roman" w:hAnsi="Times New Roman"/>
                <w:sz w:val="20"/>
                <w:szCs w:val="20"/>
                <w:lang w:eastAsia="zh-CN"/>
              </w:rPr>
            </w:pPr>
          </w:p>
        </w:tc>
        <w:tc>
          <w:tcPr>
            <w:tcW w:w="364" w:type="dxa"/>
            <w:gridSpan w:val="2"/>
          </w:tcPr>
          <w:p w14:paraId="23C84F29" w14:textId="09C5C22E" w:rsidR="00222450" w:rsidRPr="009D26CA" w:rsidRDefault="00222450" w:rsidP="009D26CA">
            <w:pPr>
              <w:jc w:val="both"/>
              <w:rPr>
                <w:rFonts w:cs="Times New Roman"/>
                <w:sz w:val="18"/>
                <w:szCs w:val="18"/>
                <w:lang w:eastAsia="ru-RU"/>
              </w:rPr>
            </w:pPr>
            <w:r w:rsidRPr="009D26CA">
              <w:rPr>
                <w:rFonts w:cs="Times New Roman"/>
                <w:sz w:val="18"/>
                <w:szCs w:val="18"/>
                <w:lang w:eastAsia="ru-RU"/>
              </w:rPr>
              <w:t>1.</w:t>
            </w:r>
          </w:p>
        </w:tc>
        <w:tc>
          <w:tcPr>
            <w:tcW w:w="5395" w:type="dxa"/>
            <w:gridSpan w:val="9"/>
          </w:tcPr>
          <w:p w14:paraId="249697BA" w14:textId="52F4756A" w:rsidR="00222450" w:rsidRPr="009D26CA" w:rsidRDefault="00222450" w:rsidP="009D26CA">
            <w:pPr>
              <w:jc w:val="both"/>
              <w:rPr>
                <w:rFonts w:cs="Times New Roman"/>
                <w:sz w:val="18"/>
                <w:szCs w:val="18"/>
                <w:lang w:eastAsia="ru-RU"/>
              </w:rPr>
            </w:pPr>
            <w:r w:rsidRPr="009D26CA">
              <w:rPr>
                <w:rFonts w:cs="Times New Roman"/>
                <w:sz w:val="18"/>
                <w:szCs w:val="18"/>
                <w:lang w:eastAsia="ru-RU"/>
              </w:rPr>
              <w:t xml:space="preserve">обозначение </w:t>
            </w:r>
            <w:r>
              <w:rPr>
                <w:rFonts w:cs="Times New Roman"/>
                <w:sz w:val="18"/>
                <w:szCs w:val="18"/>
                <w:lang w:eastAsia="ru-RU"/>
              </w:rPr>
              <w:t xml:space="preserve">МАФ, элементов освещения, оборудования, цветников, урн </w:t>
            </w:r>
            <w:r w:rsidRPr="009D26CA">
              <w:rPr>
                <w:rFonts w:cs="Times New Roman"/>
                <w:sz w:val="18"/>
                <w:szCs w:val="18"/>
                <w:lang w:eastAsia="ru-RU"/>
              </w:rPr>
              <w:t xml:space="preserve">на схеме </w:t>
            </w:r>
            <w:r>
              <w:rPr>
                <w:rFonts w:cs="Times New Roman"/>
                <w:sz w:val="18"/>
                <w:szCs w:val="18"/>
                <w:lang w:eastAsia="ru-RU"/>
              </w:rPr>
              <w:t>указано</w:t>
            </w:r>
            <w:r w:rsidRPr="009D26CA">
              <w:rPr>
                <w:rFonts w:cs="Times New Roman"/>
                <w:sz w:val="18"/>
                <w:szCs w:val="18"/>
                <w:lang w:eastAsia="ru-RU"/>
              </w:rPr>
              <w:t xml:space="preserve"> сплошны</w:t>
            </w:r>
            <w:r>
              <w:rPr>
                <w:rFonts w:cs="Times New Roman"/>
                <w:sz w:val="18"/>
                <w:szCs w:val="18"/>
                <w:lang w:eastAsia="ru-RU"/>
              </w:rPr>
              <w:t>ми</w:t>
            </w:r>
            <w:r w:rsidRPr="009D26CA">
              <w:rPr>
                <w:rFonts w:cs="Times New Roman"/>
                <w:sz w:val="18"/>
                <w:szCs w:val="18"/>
                <w:lang w:eastAsia="ru-RU"/>
              </w:rPr>
              <w:t xml:space="preserve"> тонки</w:t>
            </w:r>
            <w:r>
              <w:rPr>
                <w:rFonts w:cs="Times New Roman"/>
                <w:sz w:val="18"/>
                <w:szCs w:val="18"/>
                <w:lang w:eastAsia="ru-RU"/>
              </w:rPr>
              <w:t>ми</w:t>
            </w:r>
            <w:r w:rsidRPr="009D26CA">
              <w:rPr>
                <w:rFonts w:cs="Times New Roman"/>
                <w:sz w:val="18"/>
                <w:szCs w:val="18"/>
                <w:lang w:eastAsia="ru-RU"/>
              </w:rPr>
              <w:t xml:space="preserve"> черны</w:t>
            </w:r>
            <w:r>
              <w:rPr>
                <w:rFonts w:cs="Times New Roman"/>
                <w:sz w:val="18"/>
                <w:szCs w:val="18"/>
                <w:lang w:eastAsia="ru-RU"/>
              </w:rPr>
              <w:t>ми</w:t>
            </w:r>
            <w:r w:rsidRPr="009D26CA">
              <w:rPr>
                <w:rFonts w:cs="Times New Roman"/>
                <w:sz w:val="18"/>
                <w:szCs w:val="18"/>
                <w:lang w:eastAsia="ru-RU"/>
              </w:rPr>
              <w:t xml:space="preserve"> или темно-коричневы</w:t>
            </w:r>
            <w:r>
              <w:rPr>
                <w:rFonts w:cs="Times New Roman"/>
                <w:sz w:val="18"/>
                <w:szCs w:val="18"/>
                <w:lang w:eastAsia="ru-RU"/>
              </w:rPr>
              <w:t>ми</w:t>
            </w:r>
            <w:r w:rsidRPr="009D26CA">
              <w:rPr>
                <w:rFonts w:cs="Times New Roman"/>
                <w:sz w:val="18"/>
                <w:szCs w:val="18"/>
                <w:lang w:eastAsia="ru-RU"/>
              </w:rPr>
              <w:t xml:space="preserve"> лини</w:t>
            </w:r>
            <w:r>
              <w:rPr>
                <w:rFonts w:cs="Times New Roman"/>
                <w:sz w:val="18"/>
                <w:szCs w:val="18"/>
                <w:lang w:eastAsia="ru-RU"/>
              </w:rPr>
              <w:t>ями</w:t>
            </w:r>
            <w:r w:rsidRPr="009D26CA">
              <w:rPr>
                <w:rFonts w:cs="Times New Roman"/>
                <w:sz w:val="18"/>
                <w:szCs w:val="18"/>
                <w:lang w:eastAsia="ru-RU"/>
              </w:rPr>
              <w:t xml:space="preserve"> в виде условных обозначений элементов</w:t>
            </w:r>
          </w:p>
        </w:tc>
        <w:tc>
          <w:tcPr>
            <w:tcW w:w="1077" w:type="dxa"/>
          </w:tcPr>
          <w:p w14:paraId="56919ABB" w14:textId="4AAC8908" w:rsidR="00222450" w:rsidRPr="009D26CA" w:rsidRDefault="00222450" w:rsidP="00222450">
            <w:pPr>
              <w:jc w:val="center"/>
              <w:rPr>
                <w:b/>
                <w:sz w:val="18"/>
                <w:szCs w:val="18"/>
                <w:lang w:eastAsia="ru-RU"/>
              </w:rPr>
            </w:pPr>
            <w:r w:rsidRPr="0053647D">
              <w:rPr>
                <w:b/>
                <w:sz w:val="18"/>
                <w:szCs w:val="18"/>
                <w:lang w:eastAsia="ru-RU"/>
              </w:rPr>
              <w:t>да/нет</w:t>
            </w:r>
          </w:p>
        </w:tc>
        <w:tc>
          <w:tcPr>
            <w:tcW w:w="2446" w:type="dxa"/>
          </w:tcPr>
          <w:p w14:paraId="2AE9D2AC" w14:textId="77777777" w:rsidR="00222450" w:rsidRPr="009D26CA" w:rsidRDefault="00222450" w:rsidP="009D26CA">
            <w:pPr>
              <w:jc w:val="center"/>
              <w:rPr>
                <w:rFonts w:cs="Times New Roman"/>
                <w:sz w:val="18"/>
                <w:szCs w:val="18"/>
                <w:lang w:eastAsia="ru-RU"/>
              </w:rPr>
            </w:pPr>
          </w:p>
        </w:tc>
      </w:tr>
      <w:tr w:rsidR="00222450" w:rsidRPr="00022CF8" w14:paraId="17EDDCEB" w14:textId="77777777" w:rsidTr="00222450">
        <w:trPr>
          <w:trHeight w:val="200"/>
        </w:trPr>
        <w:tc>
          <w:tcPr>
            <w:tcW w:w="510" w:type="dxa"/>
            <w:vMerge/>
          </w:tcPr>
          <w:p w14:paraId="1726C14F" w14:textId="77777777" w:rsidR="00222450" w:rsidRDefault="00222450" w:rsidP="009D26CA">
            <w:pPr>
              <w:jc w:val="both"/>
              <w:rPr>
                <w:rFonts w:cs="Times New Roman"/>
                <w:sz w:val="24"/>
                <w:szCs w:val="24"/>
              </w:rPr>
            </w:pPr>
          </w:p>
        </w:tc>
        <w:tc>
          <w:tcPr>
            <w:tcW w:w="516" w:type="dxa"/>
            <w:vMerge/>
          </w:tcPr>
          <w:p w14:paraId="44D2A7C6" w14:textId="77777777"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607B39FC" w14:textId="77777777" w:rsidR="00222450" w:rsidRDefault="00222450" w:rsidP="009D26CA">
            <w:pPr>
              <w:pStyle w:val="affff3"/>
              <w:suppressAutoHyphens/>
              <w:spacing w:after="0" w:line="240" w:lineRule="auto"/>
              <w:ind w:left="0"/>
              <w:jc w:val="both"/>
              <w:rPr>
                <w:rFonts w:ascii="Times New Roman" w:eastAsia="Times New Roman" w:hAnsi="Times New Roman"/>
                <w:sz w:val="20"/>
                <w:szCs w:val="20"/>
                <w:lang w:eastAsia="zh-CN"/>
              </w:rPr>
            </w:pPr>
          </w:p>
        </w:tc>
        <w:tc>
          <w:tcPr>
            <w:tcW w:w="364" w:type="dxa"/>
            <w:gridSpan w:val="2"/>
          </w:tcPr>
          <w:p w14:paraId="726C5754" w14:textId="1623F6CA" w:rsidR="00222450" w:rsidRPr="009D26CA" w:rsidRDefault="00222450" w:rsidP="009D26CA">
            <w:pPr>
              <w:jc w:val="both"/>
              <w:rPr>
                <w:rFonts w:cs="Times New Roman"/>
                <w:sz w:val="18"/>
                <w:szCs w:val="18"/>
                <w:lang w:eastAsia="ru-RU"/>
              </w:rPr>
            </w:pPr>
            <w:r>
              <w:rPr>
                <w:rFonts w:cs="Times New Roman"/>
                <w:sz w:val="18"/>
                <w:szCs w:val="18"/>
                <w:lang w:eastAsia="ru-RU"/>
              </w:rPr>
              <w:t>2.</w:t>
            </w:r>
          </w:p>
        </w:tc>
        <w:tc>
          <w:tcPr>
            <w:tcW w:w="5395" w:type="dxa"/>
            <w:gridSpan w:val="9"/>
          </w:tcPr>
          <w:p w14:paraId="5446824E" w14:textId="77E3F36E" w:rsidR="00222450" w:rsidRPr="009D26CA" w:rsidRDefault="00222450" w:rsidP="009D26CA">
            <w:pPr>
              <w:jc w:val="both"/>
              <w:rPr>
                <w:rFonts w:cs="Times New Roman"/>
                <w:sz w:val="18"/>
                <w:szCs w:val="18"/>
                <w:lang w:eastAsia="ru-RU"/>
              </w:rPr>
            </w:pPr>
            <w:r w:rsidRPr="00820C8C">
              <w:rPr>
                <w:sz w:val="18"/>
                <w:szCs w:val="18"/>
                <w:lang w:eastAsia="ru-RU"/>
              </w:rPr>
              <w:t xml:space="preserve">условные обозначения </w:t>
            </w:r>
            <w:r>
              <w:rPr>
                <w:sz w:val="18"/>
                <w:szCs w:val="18"/>
                <w:lang w:eastAsia="ru-RU"/>
              </w:rPr>
              <w:t xml:space="preserve">существующих </w:t>
            </w:r>
            <w:r>
              <w:rPr>
                <w:rFonts w:cs="Times New Roman"/>
                <w:sz w:val="18"/>
                <w:szCs w:val="18"/>
                <w:lang w:eastAsia="ru-RU"/>
              </w:rPr>
              <w:t>МАФ, элементов освещения, оборудования, цветников, урн</w:t>
            </w:r>
            <w:r w:rsidRPr="00820C8C">
              <w:rPr>
                <w:sz w:val="18"/>
                <w:szCs w:val="18"/>
                <w:lang w:eastAsia="ru-RU"/>
              </w:rPr>
              <w:t xml:space="preserve"> визуально отличаются от условных обозначений </w:t>
            </w:r>
            <w:r>
              <w:rPr>
                <w:sz w:val="18"/>
                <w:szCs w:val="18"/>
                <w:lang w:eastAsia="ru-RU"/>
              </w:rPr>
              <w:t xml:space="preserve">планируемых </w:t>
            </w:r>
            <w:r>
              <w:rPr>
                <w:rFonts w:cs="Times New Roman"/>
                <w:sz w:val="18"/>
                <w:szCs w:val="18"/>
                <w:lang w:eastAsia="ru-RU"/>
              </w:rPr>
              <w:t>МАФ, элементов освещения, оборудования, цветников, урн</w:t>
            </w:r>
            <w:r w:rsidRPr="00820C8C">
              <w:rPr>
                <w:sz w:val="18"/>
                <w:szCs w:val="18"/>
                <w:lang w:eastAsia="ru-RU"/>
              </w:rPr>
              <w:t xml:space="preserve"> (на схеме визуально определя</w:t>
            </w:r>
            <w:r>
              <w:rPr>
                <w:sz w:val="18"/>
                <w:szCs w:val="18"/>
                <w:lang w:eastAsia="ru-RU"/>
              </w:rPr>
              <w:t>е</w:t>
            </w:r>
            <w:r w:rsidRPr="00820C8C">
              <w:rPr>
                <w:sz w:val="18"/>
                <w:szCs w:val="18"/>
                <w:lang w:eastAsia="ru-RU"/>
              </w:rPr>
              <w:t>тся планируем</w:t>
            </w:r>
            <w:r>
              <w:rPr>
                <w:sz w:val="18"/>
                <w:szCs w:val="18"/>
                <w:lang w:eastAsia="ru-RU"/>
              </w:rPr>
              <w:t>ые элементы)</w:t>
            </w:r>
          </w:p>
        </w:tc>
        <w:tc>
          <w:tcPr>
            <w:tcW w:w="1077" w:type="dxa"/>
          </w:tcPr>
          <w:p w14:paraId="415F291A" w14:textId="5811E321" w:rsidR="00222450" w:rsidRPr="009D26CA" w:rsidRDefault="00222450" w:rsidP="00222450">
            <w:pPr>
              <w:jc w:val="center"/>
              <w:rPr>
                <w:b/>
                <w:sz w:val="18"/>
                <w:szCs w:val="18"/>
                <w:lang w:eastAsia="ru-RU"/>
              </w:rPr>
            </w:pPr>
            <w:r w:rsidRPr="0053647D">
              <w:rPr>
                <w:b/>
                <w:sz w:val="18"/>
                <w:szCs w:val="18"/>
                <w:lang w:eastAsia="ru-RU"/>
              </w:rPr>
              <w:t>да/нет</w:t>
            </w:r>
          </w:p>
        </w:tc>
        <w:tc>
          <w:tcPr>
            <w:tcW w:w="2446" w:type="dxa"/>
          </w:tcPr>
          <w:p w14:paraId="7AB8A063" w14:textId="77777777" w:rsidR="00222450" w:rsidRPr="009D26CA" w:rsidRDefault="00222450" w:rsidP="009D26CA">
            <w:pPr>
              <w:jc w:val="center"/>
              <w:rPr>
                <w:rFonts w:cs="Times New Roman"/>
                <w:sz w:val="18"/>
                <w:szCs w:val="18"/>
                <w:lang w:eastAsia="ru-RU"/>
              </w:rPr>
            </w:pPr>
          </w:p>
        </w:tc>
      </w:tr>
      <w:tr w:rsidR="00222450" w14:paraId="76116FF5" w14:textId="77777777" w:rsidTr="00222450">
        <w:trPr>
          <w:trHeight w:val="1379"/>
        </w:trPr>
        <w:tc>
          <w:tcPr>
            <w:tcW w:w="510" w:type="dxa"/>
            <w:vMerge/>
          </w:tcPr>
          <w:p w14:paraId="18FF2D18" w14:textId="77777777" w:rsidR="00222450" w:rsidRDefault="00222450" w:rsidP="009D26CA">
            <w:pPr>
              <w:jc w:val="both"/>
              <w:rPr>
                <w:rFonts w:cs="Times New Roman"/>
                <w:sz w:val="24"/>
                <w:szCs w:val="24"/>
              </w:rPr>
            </w:pPr>
          </w:p>
        </w:tc>
        <w:tc>
          <w:tcPr>
            <w:tcW w:w="516" w:type="dxa"/>
          </w:tcPr>
          <w:p w14:paraId="1071A75F" w14:textId="52D0CC1F"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225" w:type="dxa"/>
            <w:gridSpan w:val="12"/>
          </w:tcPr>
          <w:p w14:paraId="732E9D15" w14:textId="0C9037DC" w:rsidR="00222450" w:rsidRPr="009D26CA" w:rsidRDefault="00222450" w:rsidP="009D26CA">
            <w:pPr>
              <w:pStyle w:val="affff3"/>
              <w:autoSpaceDE w:val="0"/>
              <w:autoSpaceDN w:val="0"/>
              <w:adjustRightInd w:val="0"/>
              <w:spacing w:after="0" w:line="240" w:lineRule="auto"/>
              <w:ind w:left="0"/>
              <w:jc w:val="both"/>
              <w:rPr>
                <w:rFonts w:ascii="Times New Roman" w:hAnsi="Times New Roman"/>
                <w:sz w:val="24"/>
                <w:szCs w:val="24"/>
                <w:lang w:eastAsia="ru-RU"/>
              </w:rPr>
            </w:pPr>
            <w:r w:rsidRPr="009D26CA">
              <w:rPr>
                <w:rFonts w:ascii="Times New Roman" w:hAnsi="Times New Roman"/>
                <w:sz w:val="24"/>
                <w:szCs w:val="24"/>
                <w:lang w:eastAsia="ru-RU"/>
              </w:rPr>
              <w:t>Количество, наименования, типы, виды    объектов     и   элементов благоустройства, обознач</w:t>
            </w:r>
            <w:r>
              <w:rPr>
                <w:rFonts w:ascii="Times New Roman" w:hAnsi="Times New Roman"/>
                <w:sz w:val="24"/>
                <w:szCs w:val="24"/>
                <w:lang w:eastAsia="ru-RU"/>
              </w:rPr>
              <w:t>енных</w:t>
            </w:r>
            <w:r w:rsidRPr="009D26CA">
              <w:rPr>
                <w:rFonts w:ascii="Times New Roman" w:hAnsi="Times New Roman"/>
                <w:sz w:val="24"/>
                <w:szCs w:val="24"/>
                <w:lang w:eastAsia="ru-RU"/>
              </w:rPr>
              <w:t xml:space="preserve"> на схеме, </w:t>
            </w:r>
            <w:r>
              <w:rPr>
                <w:rFonts w:ascii="Times New Roman" w:hAnsi="Times New Roman"/>
                <w:sz w:val="24"/>
                <w:szCs w:val="24"/>
                <w:lang w:eastAsia="ru-RU"/>
              </w:rPr>
              <w:t>соответствуют</w:t>
            </w:r>
            <w:r w:rsidRPr="009D26CA">
              <w:rPr>
                <w:rFonts w:ascii="Times New Roman" w:hAnsi="Times New Roman"/>
                <w:sz w:val="24"/>
                <w:szCs w:val="24"/>
                <w:lang w:eastAsia="ru-RU"/>
              </w:rPr>
              <w:t xml:space="preserve"> количеству, наименованиям и иным характеристикам   объектов и элементов благоустройства, указанным в пояснительной записке</w:t>
            </w:r>
          </w:p>
        </w:tc>
        <w:tc>
          <w:tcPr>
            <w:tcW w:w="1077" w:type="dxa"/>
          </w:tcPr>
          <w:p w14:paraId="5E4D29F6" w14:textId="77777777"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514F9B9B" w14:textId="77777777" w:rsidR="00222450" w:rsidRDefault="00222450" w:rsidP="009D26CA">
            <w:pPr>
              <w:jc w:val="center"/>
              <w:rPr>
                <w:rFonts w:cs="Times New Roman"/>
                <w:lang w:eastAsia="ru-RU"/>
              </w:rPr>
            </w:pPr>
          </w:p>
        </w:tc>
      </w:tr>
      <w:tr w:rsidR="00222450" w14:paraId="576CA321" w14:textId="77777777" w:rsidTr="00222450">
        <w:trPr>
          <w:trHeight w:val="1035"/>
        </w:trPr>
        <w:tc>
          <w:tcPr>
            <w:tcW w:w="510" w:type="dxa"/>
            <w:vMerge/>
          </w:tcPr>
          <w:p w14:paraId="355BB2CB" w14:textId="77777777" w:rsidR="00222450" w:rsidRDefault="00222450" w:rsidP="009D26CA">
            <w:pPr>
              <w:jc w:val="both"/>
              <w:rPr>
                <w:rFonts w:cs="Times New Roman"/>
                <w:sz w:val="24"/>
                <w:szCs w:val="24"/>
              </w:rPr>
            </w:pPr>
          </w:p>
        </w:tc>
        <w:tc>
          <w:tcPr>
            <w:tcW w:w="516" w:type="dxa"/>
          </w:tcPr>
          <w:p w14:paraId="19E6E506" w14:textId="215C58D2"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225" w:type="dxa"/>
            <w:gridSpan w:val="12"/>
          </w:tcPr>
          <w:p w14:paraId="49ECD166" w14:textId="7BE69289" w:rsidR="00222450" w:rsidRPr="009D26CA" w:rsidRDefault="00222450" w:rsidP="009D26CA">
            <w:pPr>
              <w:pStyle w:val="affff3"/>
              <w:autoSpaceDE w:val="0"/>
              <w:autoSpaceDN w:val="0"/>
              <w:adjustRightInd w:val="0"/>
              <w:spacing w:after="0" w:line="240" w:lineRule="auto"/>
              <w:ind w:left="0"/>
              <w:jc w:val="both"/>
              <w:rPr>
                <w:rFonts w:ascii="Times New Roman" w:hAnsi="Times New Roman"/>
                <w:sz w:val="24"/>
                <w:szCs w:val="24"/>
                <w:lang w:eastAsia="ru-RU"/>
              </w:rPr>
            </w:pPr>
            <w:r w:rsidRPr="009D26CA">
              <w:rPr>
                <w:rFonts w:ascii="Times New Roman" w:hAnsi="Times New Roman"/>
                <w:sz w:val="24"/>
                <w:szCs w:val="24"/>
                <w:lang w:eastAsia="ru-RU"/>
              </w:rPr>
              <w:t>Перечень всех   примененных на схеме условных обозначений содержит по каждому примененному условному обозначению: графическое отображение и наименование (описание)</w:t>
            </w:r>
          </w:p>
        </w:tc>
        <w:tc>
          <w:tcPr>
            <w:tcW w:w="1077" w:type="dxa"/>
          </w:tcPr>
          <w:p w14:paraId="1D2A1511" w14:textId="4A6937FE"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7276ECF0" w14:textId="77777777" w:rsidR="00222450" w:rsidRDefault="00222450" w:rsidP="009D26CA">
            <w:pPr>
              <w:jc w:val="center"/>
              <w:rPr>
                <w:rFonts w:cs="Times New Roman"/>
                <w:lang w:eastAsia="ru-RU"/>
              </w:rPr>
            </w:pPr>
          </w:p>
        </w:tc>
      </w:tr>
      <w:tr w:rsidR="00222450" w14:paraId="0A7AC508" w14:textId="77777777" w:rsidTr="00222450">
        <w:trPr>
          <w:trHeight w:val="1420"/>
        </w:trPr>
        <w:tc>
          <w:tcPr>
            <w:tcW w:w="510" w:type="dxa"/>
            <w:vMerge/>
          </w:tcPr>
          <w:p w14:paraId="7E4EE435" w14:textId="77777777" w:rsidR="00222450" w:rsidRDefault="00222450" w:rsidP="009D26CA">
            <w:pPr>
              <w:jc w:val="both"/>
              <w:rPr>
                <w:rFonts w:cs="Times New Roman"/>
                <w:sz w:val="24"/>
                <w:szCs w:val="24"/>
              </w:rPr>
            </w:pPr>
          </w:p>
        </w:tc>
        <w:tc>
          <w:tcPr>
            <w:tcW w:w="516" w:type="dxa"/>
          </w:tcPr>
          <w:p w14:paraId="3395B486" w14:textId="11F3A6A4"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225" w:type="dxa"/>
            <w:gridSpan w:val="12"/>
          </w:tcPr>
          <w:p w14:paraId="1B19FBE7" w14:textId="0AF34557" w:rsidR="00222450" w:rsidRDefault="00222450" w:rsidP="009D26CA">
            <w:pPr>
              <w:pStyle w:val="affff3"/>
              <w:autoSpaceDE w:val="0"/>
              <w:autoSpaceDN w:val="0"/>
              <w:adjustRightInd w:val="0"/>
              <w:spacing w:after="0" w:line="240" w:lineRule="auto"/>
              <w:ind w:left="0"/>
              <w:jc w:val="both"/>
              <w:rPr>
                <w:rFonts w:ascii="Times New Roman" w:hAnsi="Times New Roman"/>
                <w:sz w:val="24"/>
                <w:szCs w:val="24"/>
                <w:lang w:eastAsia="ru-RU"/>
              </w:rPr>
            </w:pPr>
            <w:r w:rsidRPr="009D26CA">
              <w:rPr>
                <w:rFonts w:ascii="Times New Roman" w:hAnsi="Times New Roman"/>
                <w:sz w:val="24"/>
                <w:szCs w:val="24"/>
                <w:lang w:eastAsia="ru-RU"/>
              </w:rPr>
              <w:t>На схеме указ</w:t>
            </w:r>
            <w:r>
              <w:rPr>
                <w:rFonts w:ascii="Times New Roman" w:hAnsi="Times New Roman"/>
                <w:sz w:val="24"/>
                <w:szCs w:val="24"/>
                <w:lang w:eastAsia="ru-RU"/>
              </w:rPr>
              <w:t>ана</w:t>
            </w:r>
            <w:r w:rsidRPr="009D26CA">
              <w:rPr>
                <w:rFonts w:ascii="Times New Roman" w:hAnsi="Times New Roman"/>
                <w:sz w:val="24"/>
                <w:szCs w:val="24"/>
                <w:lang w:eastAsia="ru-RU"/>
              </w:rPr>
              <w:t xml:space="preserve"> информация о согласовании размещения элементов благоустройства </w:t>
            </w:r>
            <w:r w:rsidR="00F80BE6">
              <w:rPr>
                <w:rFonts w:ascii="Times New Roman" w:hAnsi="Times New Roman"/>
                <w:sz w:val="24"/>
                <w:szCs w:val="24"/>
                <w:lang w:eastAsia="ru-RU"/>
              </w:rPr>
              <w:t>третьими</w:t>
            </w:r>
            <w:r w:rsidRPr="009D26CA">
              <w:rPr>
                <w:rFonts w:ascii="Times New Roman" w:hAnsi="Times New Roman"/>
                <w:sz w:val="24"/>
                <w:szCs w:val="24"/>
                <w:lang w:eastAsia="ru-RU"/>
              </w:rPr>
              <w:t xml:space="preserve"> лицами</w:t>
            </w:r>
          </w:p>
          <w:p w14:paraId="537623C9" w14:textId="77777777" w:rsidR="00222450" w:rsidRPr="008444A1" w:rsidRDefault="00222450" w:rsidP="009D26CA">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113B487B" w14:textId="30E33B32" w:rsidR="00222450" w:rsidRPr="00A16341" w:rsidRDefault="00222450" w:rsidP="00A16341">
            <w:pPr>
              <w:pStyle w:val="affff3"/>
              <w:numPr>
                <w:ilvl w:val="0"/>
                <w:numId w:val="24"/>
              </w:numPr>
              <w:autoSpaceDE w:val="0"/>
              <w:autoSpaceDN w:val="0"/>
              <w:adjustRightInd w:val="0"/>
              <w:spacing w:after="0" w:line="240" w:lineRule="auto"/>
              <w:ind w:left="262" w:hanging="262"/>
              <w:jc w:val="both"/>
              <w:rPr>
                <w:rFonts w:ascii="Times New Roman" w:hAnsi="Times New Roman"/>
                <w:i/>
                <w:sz w:val="20"/>
                <w:szCs w:val="20"/>
                <w:lang w:eastAsia="ru-RU"/>
              </w:rPr>
            </w:pPr>
            <w:r w:rsidRPr="00A16341">
              <w:rPr>
                <w:rFonts w:ascii="Times New Roman" w:hAnsi="Times New Roman"/>
                <w:i/>
                <w:sz w:val="20"/>
                <w:szCs w:val="20"/>
                <w:lang w:eastAsia="ru-RU"/>
              </w:rPr>
              <w:t>Информация указывается только в случае размещения элементов благоустройства (включая проезды, проходы, машиноместа) на земельных участках, обладателями которых являются третьи лица</w:t>
            </w:r>
          </w:p>
        </w:tc>
        <w:tc>
          <w:tcPr>
            <w:tcW w:w="1077" w:type="dxa"/>
          </w:tcPr>
          <w:p w14:paraId="2A585B52" w14:textId="4195FA9E"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1AB41AF4" w14:textId="77777777" w:rsidR="00222450" w:rsidRDefault="00222450" w:rsidP="009D26CA">
            <w:pPr>
              <w:jc w:val="center"/>
              <w:rPr>
                <w:rFonts w:cs="Times New Roman"/>
                <w:lang w:eastAsia="ru-RU"/>
              </w:rPr>
            </w:pPr>
          </w:p>
        </w:tc>
      </w:tr>
      <w:tr w:rsidR="00222450" w14:paraId="586258D8" w14:textId="77777777" w:rsidTr="00222450">
        <w:trPr>
          <w:trHeight w:val="2769"/>
        </w:trPr>
        <w:tc>
          <w:tcPr>
            <w:tcW w:w="510" w:type="dxa"/>
            <w:vMerge/>
          </w:tcPr>
          <w:p w14:paraId="6F913802" w14:textId="77777777" w:rsidR="00222450" w:rsidRDefault="00222450" w:rsidP="009D26CA">
            <w:pPr>
              <w:jc w:val="both"/>
              <w:rPr>
                <w:rFonts w:cs="Times New Roman"/>
                <w:sz w:val="24"/>
                <w:szCs w:val="24"/>
              </w:rPr>
            </w:pPr>
          </w:p>
        </w:tc>
        <w:tc>
          <w:tcPr>
            <w:tcW w:w="516" w:type="dxa"/>
          </w:tcPr>
          <w:p w14:paraId="311E8922" w14:textId="3D1F3A5B"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6225" w:type="dxa"/>
            <w:gridSpan w:val="12"/>
          </w:tcPr>
          <w:p w14:paraId="4EB0D3D5" w14:textId="77777777" w:rsidR="00222450" w:rsidRPr="00A16341" w:rsidRDefault="00222450" w:rsidP="00A16341">
            <w:pPr>
              <w:pStyle w:val="affff3"/>
              <w:autoSpaceDE w:val="0"/>
              <w:autoSpaceDN w:val="0"/>
              <w:adjustRightInd w:val="0"/>
              <w:spacing w:after="0" w:line="240" w:lineRule="auto"/>
              <w:ind w:left="0"/>
              <w:jc w:val="both"/>
              <w:rPr>
                <w:rFonts w:ascii="Times New Roman" w:hAnsi="Times New Roman"/>
                <w:sz w:val="24"/>
                <w:szCs w:val="24"/>
                <w:lang w:eastAsia="ru-RU"/>
              </w:rPr>
            </w:pPr>
            <w:r w:rsidRPr="00A16341">
              <w:rPr>
                <w:rFonts w:ascii="Times New Roman" w:hAnsi="Times New Roman"/>
                <w:sz w:val="24"/>
                <w:szCs w:val="24"/>
                <w:lang w:eastAsia="ru-RU"/>
              </w:rPr>
              <w:t>На схеме указана информация о согласовании размещения элементов благоустройства органом местного самоуправления муниципального образования Московской области в соответствии с Законом Московской области от 30.12.2014 № 191/2014-ОЗ «О благоустройстве в Московской области»</w:t>
            </w:r>
          </w:p>
          <w:p w14:paraId="1C8774A1" w14:textId="61532B4B" w:rsidR="00222450" w:rsidRPr="008444A1" w:rsidRDefault="00222450" w:rsidP="00A16341">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7B7FA01C" w14:textId="3656446A" w:rsidR="00222450" w:rsidRPr="00A16341" w:rsidRDefault="00222450" w:rsidP="00A16341">
            <w:pPr>
              <w:pStyle w:val="affff3"/>
              <w:numPr>
                <w:ilvl w:val="0"/>
                <w:numId w:val="25"/>
              </w:numPr>
              <w:autoSpaceDE w:val="0"/>
              <w:autoSpaceDN w:val="0"/>
              <w:adjustRightInd w:val="0"/>
              <w:spacing w:after="0" w:line="240" w:lineRule="auto"/>
              <w:ind w:left="262" w:hanging="262"/>
              <w:jc w:val="both"/>
              <w:rPr>
                <w:rFonts w:ascii="Times New Roman" w:hAnsi="Times New Roman"/>
                <w:i/>
                <w:sz w:val="20"/>
                <w:szCs w:val="20"/>
                <w:lang w:eastAsia="ru-RU"/>
              </w:rPr>
            </w:pPr>
            <w:r w:rsidRPr="00A16341">
              <w:rPr>
                <w:rFonts w:ascii="Times New Roman" w:hAnsi="Times New Roman"/>
                <w:i/>
                <w:sz w:val="20"/>
                <w:szCs w:val="20"/>
                <w:lang w:eastAsia="ru-RU"/>
              </w:rPr>
              <w:t>Информация указывается только в случае размещения элементов благоустройства (включая проезды, проходы, машиноместа) на территориях, для которых не установлены кадастровые границы земельных участков</w:t>
            </w:r>
          </w:p>
        </w:tc>
        <w:tc>
          <w:tcPr>
            <w:tcW w:w="1077" w:type="dxa"/>
          </w:tcPr>
          <w:p w14:paraId="6A2E4C4E" w14:textId="31BC5617"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0D32292D" w14:textId="77777777" w:rsidR="00222450" w:rsidRDefault="00222450" w:rsidP="009D26CA">
            <w:pPr>
              <w:jc w:val="center"/>
              <w:rPr>
                <w:rFonts w:cs="Times New Roman"/>
                <w:lang w:eastAsia="ru-RU"/>
              </w:rPr>
            </w:pPr>
          </w:p>
        </w:tc>
      </w:tr>
      <w:tr w:rsidR="00222450" w14:paraId="3184E1F2" w14:textId="77777777" w:rsidTr="00222450">
        <w:trPr>
          <w:trHeight w:val="1623"/>
        </w:trPr>
        <w:tc>
          <w:tcPr>
            <w:tcW w:w="510" w:type="dxa"/>
            <w:vMerge/>
          </w:tcPr>
          <w:p w14:paraId="521E4A2F" w14:textId="77777777" w:rsidR="00222450" w:rsidRDefault="00222450" w:rsidP="009D26CA">
            <w:pPr>
              <w:jc w:val="both"/>
              <w:rPr>
                <w:rFonts w:cs="Times New Roman"/>
                <w:sz w:val="24"/>
                <w:szCs w:val="24"/>
              </w:rPr>
            </w:pPr>
          </w:p>
        </w:tc>
        <w:tc>
          <w:tcPr>
            <w:tcW w:w="516" w:type="dxa"/>
            <w:vMerge w:val="restart"/>
          </w:tcPr>
          <w:p w14:paraId="6F10BCA5" w14:textId="4A7C64E1"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6225" w:type="dxa"/>
            <w:gridSpan w:val="12"/>
          </w:tcPr>
          <w:p w14:paraId="70220265" w14:textId="313B6626" w:rsidR="00222450" w:rsidRPr="00A16341" w:rsidRDefault="00222450" w:rsidP="00A16341">
            <w:pPr>
              <w:pStyle w:val="affff3"/>
              <w:autoSpaceDE w:val="0"/>
              <w:autoSpaceDN w:val="0"/>
              <w:adjustRightInd w:val="0"/>
              <w:spacing w:after="0" w:line="240" w:lineRule="auto"/>
              <w:ind w:left="0"/>
              <w:jc w:val="both"/>
              <w:rPr>
                <w:rFonts w:ascii="Times New Roman" w:hAnsi="Times New Roman"/>
                <w:sz w:val="24"/>
                <w:szCs w:val="24"/>
                <w:lang w:eastAsia="ru-RU"/>
              </w:rPr>
            </w:pPr>
            <w:r w:rsidRPr="00A16341">
              <w:rPr>
                <w:rFonts w:ascii="Times New Roman" w:hAnsi="Times New Roman"/>
                <w:sz w:val="24"/>
                <w:szCs w:val="24"/>
                <w:lang w:eastAsia="ru-RU"/>
              </w:rPr>
              <w:t>На схеме за границами земельного участка, реквизиты которого указаны в заявлении, на земельных участках, обладателями которых являются третьи лица и на территориях, для которых не установлены кадастровые границы земельных участков, не показаны планируемые элементы благоустройства</w:t>
            </w:r>
          </w:p>
        </w:tc>
        <w:tc>
          <w:tcPr>
            <w:tcW w:w="1077" w:type="dxa"/>
          </w:tcPr>
          <w:p w14:paraId="63C2D1A7" w14:textId="213F9044"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43F1E256" w14:textId="77777777" w:rsidR="00222450" w:rsidRDefault="00222450" w:rsidP="009D26CA">
            <w:pPr>
              <w:jc w:val="center"/>
              <w:rPr>
                <w:rFonts w:cs="Times New Roman"/>
                <w:lang w:eastAsia="ru-RU"/>
              </w:rPr>
            </w:pPr>
          </w:p>
        </w:tc>
      </w:tr>
      <w:tr w:rsidR="00222450" w14:paraId="7A32F3C0" w14:textId="77777777" w:rsidTr="00222450">
        <w:trPr>
          <w:trHeight w:val="299"/>
        </w:trPr>
        <w:tc>
          <w:tcPr>
            <w:tcW w:w="510" w:type="dxa"/>
            <w:vMerge/>
          </w:tcPr>
          <w:p w14:paraId="404B2DD9" w14:textId="77777777" w:rsidR="00222450" w:rsidRDefault="00222450" w:rsidP="009D26CA">
            <w:pPr>
              <w:jc w:val="both"/>
              <w:rPr>
                <w:rFonts w:cs="Times New Roman"/>
                <w:sz w:val="24"/>
                <w:szCs w:val="24"/>
              </w:rPr>
            </w:pPr>
          </w:p>
        </w:tc>
        <w:tc>
          <w:tcPr>
            <w:tcW w:w="516" w:type="dxa"/>
            <w:vMerge/>
          </w:tcPr>
          <w:p w14:paraId="1F2AB14E" w14:textId="77777777"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p>
        </w:tc>
        <w:tc>
          <w:tcPr>
            <w:tcW w:w="9748" w:type="dxa"/>
            <w:gridSpan w:val="14"/>
          </w:tcPr>
          <w:p w14:paraId="616466AB" w14:textId="77777777" w:rsidR="00222450" w:rsidRPr="005A6BD4" w:rsidRDefault="00222450" w:rsidP="00A16341">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7418A2F8" w14:textId="33AB9A5F" w:rsidR="00222450" w:rsidRDefault="00BC57D4" w:rsidP="00A16341">
            <w:pPr>
              <w:jc w:val="both"/>
              <w:rPr>
                <w:i/>
                <w:sz w:val="24"/>
                <w:szCs w:val="24"/>
                <w:lang w:eastAsia="ru-RU"/>
              </w:rPr>
            </w:pPr>
            <w:r>
              <w:rPr>
                <w:rFonts w:cs="Times New Roman"/>
                <w:i/>
                <w:sz w:val="24"/>
                <w:szCs w:val="24"/>
                <w:lang w:eastAsia="ru-RU"/>
              </w:rPr>
              <w:t xml:space="preserve">!!!! </w:t>
            </w:r>
            <w:r w:rsidR="00222450">
              <w:rPr>
                <w:rFonts w:cs="Times New Roman"/>
                <w:i/>
                <w:sz w:val="24"/>
                <w:szCs w:val="24"/>
                <w:lang w:eastAsia="ru-RU"/>
              </w:rPr>
              <w:t xml:space="preserve">элементы благоустройства, планируемые </w:t>
            </w:r>
            <w:r w:rsidR="00222450" w:rsidRPr="00A16341">
              <w:rPr>
                <w:rFonts w:cs="Times New Roman"/>
                <w:i/>
                <w:sz w:val="24"/>
                <w:szCs w:val="24"/>
                <w:lang w:eastAsia="ru-RU"/>
              </w:rPr>
              <w:t>на земельных участках, обладателями которых являются третьи лица</w:t>
            </w:r>
            <w:r w:rsidR="00222450" w:rsidRPr="00A16341">
              <w:rPr>
                <w:i/>
                <w:sz w:val="24"/>
                <w:szCs w:val="24"/>
                <w:lang w:eastAsia="ru-RU"/>
              </w:rPr>
              <w:t xml:space="preserve"> и на </w:t>
            </w:r>
            <w:r w:rsidR="00222450" w:rsidRPr="00A16341">
              <w:rPr>
                <w:rFonts w:cs="Times New Roman"/>
                <w:i/>
                <w:sz w:val="24"/>
                <w:szCs w:val="24"/>
                <w:lang w:eastAsia="ru-RU"/>
              </w:rPr>
              <w:t>территориях, для которых не установлены кадастровые границы земельных участков</w:t>
            </w:r>
            <w:r w:rsidR="00222450" w:rsidRPr="00A16341">
              <w:rPr>
                <w:i/>
                <w:sz w:val="24"/>
                <w:szCs w:val="24"/>
                <w:lang w:eastAsia="ru-RU"/>
              </w:rPr>
              <w:t>,</w:t>
            </w:r>
            <w:r w:rsidR="00222450">
              <w:rPr>
                <w:i/>
                <w:sz w:val="24"/>
                <w:szCs w:val="24"/>
                <w:lang w:eastAsia="ru-RU"/>
              </w:rPr>
              <w:t xml:space="preserve"> в отсутствии на схеме информации о соответствующем согласовании, копий соответствующих согласований:</w:t>
            </w:r>
          </w:p>
          <w:p w14:paraId="617F6837" w14:textId="432A8249" w:rsidR="00222450" w:rsidRPr="00A16341" w:rsidRDefault="00222450" w:rsidP="00A16341">
            <w:pPr>
              <w:pStyle w:val="affff3"/>
              <w:numPr>
                <w:ilvl w:val="0"/>
                <w:numId w:val="26"/>
              </w:numPr>
              <w:spacing w:after="0" w:line="240" w:lineRule="auto"/>
              <w:ind w:left="262" w:hanging="262"/>
              <w:jc w:val="both"/>
              <w:rPr>
                <w:rFonts w:ascii="Times New Roman" w:hAnsi="Times New Roman"/>
                <w:i/>
                <w:sz w:val="24"/>
                <w:szCs w:val="24"/>
                <w:lang w:eastAsia="ru-RU"/>
              </w:rPr>
            </w:pPr>
            <w:r w:rsidRPr="00A16341">
              <w:rPr>
                <w:rFonts w:ascii="Times New Roman" w:hAnsi="Times New Roman"/>
                <w:i/>
                <w:sz w:val="24"/>
                <w:szCs w:val="24"/>
                <w:lang w:eastAsia="ru-RU"/>
              </w:rPr>
              <w:t>подлежат исключению из схемы</w:t>
            </w:r>
            <w:r>
              <w:rPr>
                <w:rFonts w:ascii="Times New Roman" w:hAnsi="Times New Roman"/>
                <w:i/>
                <w:sz w:val="24"/>
                <w:szCs w:val="24"/>
                <w:lang w:eastAsia="ru-RU"/>
              </w:rPr>
              <w:t>;</w:t>
            </w:r>
          </w:p>
          <w:p w14:paraId="2BEE90BA" w14:textId="50D51152" w:rsidR="00222450" w:rsidRPr="00A16341" w:rsidRDefault="00222450" w:rsidP="00A16341">
            <w:pPr>
              <w:pStyle w:val="affff3"/>
              <w:numPr>
                <w:ilvl w:val="0"/>
                <w:numId w:val="26"/>
              </w:numPr>
              <w:spacing w:after="0" w:line="240" w:lineRule="auto"/>
              <w:ind w:left="262" w:hanging="262"/>
              <w:jc w:val="both"/>
              <w:rPr>
                <w:i/>
                <w:lang w:eastAsia="ru-RU"/>
              </w:rPr>
            </w:pPr>
            <w:r w:rsidRPr="00A16341">
              <w:rPr>
                <w:rFonts w:ascii="Times New Roman" w:hAnsi="Times New Roman"/>
                <w:i/>
                <w:sz w:val="24"/>
                <w:szCs w:val="24"/>
                <w:lang w:eastAsia="ru-RU"/>
              </w:rPr>
              <w:t>при оценке обеспеченности элементами благоустройства не учитываются</w:t>
            </w:r>
            <w:r>
              <w:rPr>
                <w:rFonts w:ascii="Times New Roman" w:hAnsi="Times New Roman"/>
                <w:i/>
                <w:sz w:val="24"/>
                <w:szCs w:val="24"/>
                <w:lang w:eastAsia="ru-RU"/>
              </w:rPr>
              <w:t>.</w:t>
            </w:r>
          </w:p>
        </w:tc>
      </w:tr>
      <w:tr w:rsidR="00222450" w14:paraId="495E30A5" w14:textId="77777777" w:rsidTr="00222450">
        <w:trPr>
          <w:trHeight w:val="335"/>
        </w:trPr>
        <w:tc>
          <w:tcPr>
            <w:tcW w:w="510" w:type="dxa"/>
            <w:vMerge/>
          </w:tcPr>
          <w:p w14:paraId="71CF6ABF" w14:textId="77777777" w:rsidR="00222450" w:rsidRDefault="00222450" w:rsidP="009D26CA">
            <w:pPr>
              <w:jc w:val="both"/>
              <w:rPr>
                <w:rFonts w:cs="Times New Roman"/>
                <w:sz w:val="24"/>
                <w:szCs w:val="24"/>
              </w:rPr>
            </w:pPr>
          </w:p>
        </w:tc>
        <w:tc>
          <w:tcPr>
            <w:tcW w:w="516" w:type="dxa"/>
          </w:tcPr>
          <w:p w14:paraId="3D3F0C29" w14:textId="7E004714"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6225" w:type="dxa"/>
            <w:gridSpan w:val="12"/>
          </w:tcPr>
          <w:p w14:paraId="36C25497" w14:textId="2CC4E754" w:rsidR="00222450" w:rsidRDefault="00222450" w:rsidP="009D26CA">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Схема планировочной организации земельного участка</w:t>
            </w:r>
            <w:r w:rsidRPr="00E46D6B">
              <w:rPr>
                <w:rFonts w:ascii="Times New Roman" w:hAnsi="Times New Roman"/>
                <w:sz w:val="24"/>
                <w:szCs w:val="24"/>
              </w:rPr>
              <w:t xml:space="preserve"> сохранена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077" w:type="dxa"/>
          </w:tcPr>
          <w:p w14:paraId="5833FA93" w14:textId="0EFD882F"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5D20AB73" w14:textId="77777777" w:rsidR="00222450" w:rsidRDefault="00222450" w:rsidP="009D26CA">
            <w:pPr>
              <w:jc w:val="center"/>
              <w:rPr>
                <w:rFonts w:cs="Times New Roman"/>
                <w:lang w:eastAsia="ru-RU"/>
              </w:rPr>
            </w:pPr>
          </w:p>
        </w:tc>
      </w:tr>
      <w:tr w:rsidR="00222450" w14:paraId="5C52A89B" w14:textId="77777777" w:rsidTr="00222450">
        <w:trPr>
          <w:trHeight w:val="132"/>
        </w:trPr>
        <w:tc>
          <w:tcPr>
            <w:tcW w:w="510" w:type="dxa"/>
            <w:vMerge/>
          </w:tcPr>
          <w:p w14:paraId="1601045D" w14:textId="77777777" w:rsidR="00222450" w:rsidRDefault="00222450" w:rsidP="009D26CA">
            <w:pPr>
              <w:jc w:val="both"/>
              <w:rPr>
                <w:rFonts w:cs="Times New Roman"/>
                <w:sz w:val="24"/>
                <w:szCs w:val="24"/>
              </w:rPr>
            </w:pPr>
          </w:p>
        </w:tc>
        <w:tc>
          <w:tcPr>
            <w:tcW w:w="516" w:type="dxa"/>
          </w:tcPr>
          <w:p w14:paraId="40112F17" w14:textId="16EBD171"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9.</w:t>
            </w:r>
          </w:p>
        </w:tc>
        <w:tc>
          <w:tcPr>
            <w:tcW w:w="6225" w:type="dxa"/>
            <w:gridSpan w:val="12"/>
          </w:tcPr>
          <w:p w14:paraId="6E484DE2" w14:textId="63CA6D94" w:rsidR="00222450" w:rsidRPr="00E46D6B" w:rsidRDefault="00222450" w:rsidP="00222450">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Схема планировочной организации земельного участка</w:t>
            </w:r>
            <w:r w:rsidRPr="00E46D6B">
              <w:rPr>
                <w:rFonts w:ascii="Times New Roman" w:hAnsi="Times New Roman"/>
                <w:sz w:val="24"/>
                <w:szCs w:val="24"/>
              </w:rPr>
              <w:t xml:space="preserve"> открывается на просмотр стандартными средствами, без предварительного вывода на экран каких-либо </w:t>
            </w:r>
            <w:r w:rsidRPr="00E46D6B">
              <w:rPr>
                <w:rFonts w:ascii="Times New Roman" w:hAnsi="Times New Roman"/>
                <w:sz w:val="24"/>
                <w:szCs w:val="24"/>
              </w:rPr>
              <w:lastRenderedPageBreak/>
              <w:t>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зашифрована</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w:t>
            </w:r>
            <w:r>
              <w:rPr>
                <w:rFonts w:ascii="Times New Roman" w:hAnsi="Times New Roman"/>
                <w:sz w:val="24"/>
                <w:szCs w:val="24"/>
              </w:rPr>
              <w:t>а</w:t>
            </w:r>
            <w:r w:rsidRPr="00E46D6B">
              <w:rPr>
                <w:rFonts w:ascii="Times New Roman" w:hAnsi="Times New Roman"/>
                <w:sz w:val="24"/>
                <w:szCs w:val="24"/>
              </w:rPr>
              <w:t xml:space="preserve">,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w:t>
            </w:r>
            <w:r>
              <w:rPr>
                <w:rFonts w:ascii="Times New Roman" w:hAnsi="Times New Roman"/>
                <w:sz w:val="24"/>
                <w:szCs w:val="24"/>
              </w:rPr>
              <w:t xml:space="preserve"> </w:t>
            </w:r>
            <w:r w:rsidRPr="00E46D6B">
              <w:rPr>
                <w:rFonts w:ascii="Times New Roman" w:hAnsi="Times New Roman"/>
                <w:sz w:val="24"/>
                <w:szCs w:val="24"/>
              </w:rPr>
              <w:t>не открыва</w:t>
            </w:r>
            <w:r>
              <w:rPr>
                <w:rFonts w:ascii="Times New Roman" w:hAnsi="Times New Roman"/>
                <w:sz w:val="24"/>
                <w:szCs w:val="24"/>
              </w:rPr>
              <w:t>е</w:t>
            </w:r>
            <w:r w:rsidRPr="00E46D6B">
              <w:rPr>
                <w:rFonts w:ascii="Times New Roman" w:hAnsi="Times New Roman"/>
                <w:sz w:val="24"/>
                <w:szCs w:val="24"/>
              </w:rPr>
              <w:t>т</w:t>
            </w:r>
            <w:r>
              <w:rPr>
                <w:rFonts w:ascii="Times New Roman" w:hAnsi="Times New Roman"/>
                <w:sz w:val="24"/>
                <w:szCs w:val="24"/>
              </w:rPr>
              <w:t>ся для просмотра и копирования)</w:t>
            </w:r>
          </w:p>
        </w:tc>
        <w:tc>
          <w:tcPr>
            <w:tcW w:w="1077" w:type="dxa"/>
          </w:tcPr>
          <w:p w14:paraId="66E0D0B5" w14:textId="77777777"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lastRenderedPageBreak/>
              <w:t>да/нет</w:t>
            </w:r>
          </w:p>
        </w:tc>
        <w:tc>
          <w:tcPr>
            <w:tcW w:w="2446" w:type="dxa"/>
          </w:tcPr>
          <w:p w14:paraId="59B3A876" w14:textId="77777777" w:rsidR="00222450" w:rsidRDefault="00222450" w:rsidP="009D26CA">
            <w:pPr>
              <w:jc w:val="center"/>
              <w:rPr>
                <w:rFonts w:cs="Times New Roman"/>
                <w:lang w:eastAsia="ru-RU"/>
              </w:rPr>
            </w:pPr>
          </w:p>
        </w:tc>
      </w:tr>
      <w:tr w:rsidR="00222450" w14:paraId="0E5AC233" w14:textId="77777777" w:rsidTr="00222450">
        <w:trPr>
          <w:trHeight w:val="415"/>
        </w:trPr>
        <w:tc>
          <w:tcPr>
            <w:tcW w:w="510" w:type="dxa"/>
            <w:vMerge/>
          </w:tcPr>
          <w:p w14:paraId="6A1B382B" w14:textId="77777777" w:rsidR="00222450" w:rsidRDefault="00222450" w:rsidP="009D26CA">
            <w:pPr>
              <w:jc w:val="both"/>
              <w:rPr>
                <w:rFonts w:cs="Times New Roman"/>
                <w:sz w:val="24"/>
                <w:szCs w:val="24"/>
              </w:rPr>
            </w:pPr>
          </w:p>
        </w:tc>
        <w:tc>
          <w:tcPr>
            <w:tcW w:w="516" w:type="dxa"/>
          </w:tcPr>
          <w:p w14:paraId="3146BF1C" w14:textId="161CB8D6"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p>
        </w:tc>
        <w:tc>
          <w:tcPr>
            <w:tcW w:w="6225" w:type="dxa"/>
            <w:gridSpan w:val="12"/>
          </w:tcPr>
          <w:p w14:paraId="021E67D2" w14:textId="08B6331E" w:rsidR="00222450" w:rsidRPr="00E46D6B" w:rsidRDefault="00222450" w:rsidP="00222450">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аименование файл</w:t>
            </w:r>
            <w:r>
              <w:rPr>
                <w:rFonts w:ascii="Times New Roman" w:hAnsi="Times New Roman"/>
                <w:sz w:val="24"/>
                <w:szCs w:val="24"/>
                <w:lang w:eastAsia="ru-RU"/>
              </w:rPr>
              <w:t>а</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Pr>
                <w:rFonts w:ascii="Times New Roman" w:hAnsi="Times New Roman"/>
                <w:sz w:val="24"/>
                <w:szCs w:val="24"/>
              </w:rPr>
              <w:t>а</w:t>
            </w:r>
          </w:p>
        </w:tc>
        <w:tc>
          <w:tcPr>
            <w:tcW w:w="1077" w:type="dxa"/>
          </w:tcPr>
          <w:p w14:paraId="6381A42D" w14:textId="77777777"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7F8437B9" w14:textId="77777777" w:rsidR="00222450" w:rsidRDefault="00222450" w:rsidP="009D26CA">
            <w:pPr>
              <w:jc w:val="center"/>
              <w:rPr>
                <w:rFonts w:cs="Times New Roman"/>
                <w:lang w:eastAsia="ru-RU"/>
              </w:rPr>
            </w:pPr>
          </w:p>
        </w:tc>
      </w:tr>
      <w:tr w:rsidR="00222450" w14:paraId="5967BFB7" w14:textId="77777777" w:rsidTr="00222450">
        <w:trPr>
          <w:trHeight w:val="568"/>
        </w:trPr>
        <w:tc>
          <w:tcPr>
            <w:tcW w:w="510" w:type="dxa"/>
            <w:vMerge/>
          </w:tcPr>
          <w:p w14:paraId="4AD8DA18" w14:textId="77777777" w:rsidR="00222450" w:rsidRDefault="00222450" w:rsidP="009D26CA">
            <w:pPr>
              <w:jc w:val="both"/>
              <w:rPr>
                <w:rFonts w:cs="Times New Roman"/>
                <w:sz w:val="24"/>
                <w:szCs w:val="24"/>
              </w:rPr>
            </w:pPr>
          </w:p>
        </w:tc>
        <w:tc>
          <w:tcPr>
            <w:tcW w:w="516" w:type="dxa"/>
          </w:tcPr>
          <w:p w14:paraId="7C33B411" w14:textId="67AFE7BD"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w:t>
            </w:r>
          </w:p>
        </w:tc>
        <w:tc>
          <w:tcPr>
            <w:tcW w:w="6225" w:type="dxa"/>
            <w:gridSpan w:val="12"/>
          </w:tcPr>
          <w:p w14:paraId="668FD8D9" w14:textId="119B6366" w:rsidR="00222450" w:rsidRPr="00222450" w:rsidRDefault="005C751F" w:rsidP="00222450">
            <w:pPr>
              <w:pStyle w:val="affff3"/>
              <w:autoSpaceDE w:val="0"/>
              <w:autoSpaceDN w:val="0"/>
              <w:adjustRightInd w:val="0"/>
              <w:spacing w:after="0" w:line="240" w:lineRule="auto"/>
              <w:ind w:left="-1" w:firstLine="1"/>
              <w:jc w:val="both"/>
              <w:rPr>
                <w:rFonts w:ascii="Times New Roman" w:hAnsi="Times New Roman"/>
                <w:sz w:val="24"/>
                <w:szCs w:val="24"/>
              </w:rPr>
            </w:pPr>
            <w:r>
              <w:rPr>
                <w:rFonts w:ascii="Times New Roman" w:hAnsi="Times New Roman"/>
                <w:sz w:val="24"/>
                <w:szCs w:val="24"/>
              </w:rPr>
              <w:t>Файл не   содержи</w:t>
            </w:r>
            <w:r w:rsidR="00222450" w:rsidRPr="00222450">
              <w:rPr>
                <w:rFonts w:ascii="Times New Roman" w:hAnsi="Times New Roman"/>
                <w:sz w:val="24"/>
                <w:szCs w:val="24"/>
              </w:rPr>
              <w:t xml:space="preserve">т недоступных </w:t>
            </w:r>
            <w:r w:rsidR="00222450" w:rsidRPr="00222450">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077" w:type="dxa"/>
          </w:tcPr>
          <w:p w14:paraId="377EF398" w14:textId="77777777"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1C53E43D" w14:textId="77777777" w:rsidR="00222450" w:rsidRDefault="00222450" w:rsidP="009D26CA">
            <w:pPr>
              <w:jc w:val="center"/>
              <w:rPr>
                <w:rFonts w:cs="Times New Roman"/>
                <w:lang w:eastAsia="ru-RU"/>
              </w:rPr>
            </w:pPr>
          </w:p>
        </w:tc>
      </w:tr>
      <w:tr w:rsidR="00222450" w14:paraId="72D8BCBC" w14:textId="77777777" w:rsidTr="00222450">
        <w:trPr>
          <w:trHeight w:val="254"/>
        </w:trPr>
        <w:tc>
          <w:tcPr>
            <w:tcW w:w="510" w:type="dxa"/>
            <w:vMerge/>
          </w:tcPr>
          <w:p w14:paraId="16921404" w14:textId="77777777" w:rsidR="00222450" w:rsidRDefault="00222450" w:rsidP="009D26CA">
            <w:pPr>
              <w:jc w:val="both"/>
              <w:rPr>
                <w:rFonts w:cs="Times New Roman"/>
                <w:sz w:val="24"/>
                <w:szCs w:val="24"/>
              </w:rPr>
            </w:pPr>
          </w:p>
        </w:tc>
        <w:tc>
          <w:tcPr>
            <w:tcW w:w="516" w:type="dxa"/>
          </w:tcPr>
          <w:p w14:paraId="7D16975F" w14:textId="50F1C86D" w:rsidR="00222450" w:rsidRDefault="00222450" w:rsidP="009D26C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c>
          <w:tcPr>
            <w:tcW w:w="6225" w:type="dxa"/>
            <w:gridSpan w:val="12"/>
          </w:tcPr>
          <w:p w14:paraId="66BA0102" w14:textId="6EABB567" w:rsidR="00222450" w:rsidRPr="00222450" w:rsidRDefault="00222450" w:rsidP="00F80BE6">
            <w:pPr>
              <w:pStyle w:val="affff3"/>
              <w:autoSpaceDE w:val="0"/>
              <w:autoSpaceDN w:val="0"/>
              <w:adjustRightInd w:val="0"/>
              <w:spacing w:after="0" w:line="240" w:lineRule="auto"/>
              <w:ind w:left="0"/>
              <w:jc w:val="both"/>
              <w:rPr>
                <w:rFonts w:ascii="Times New Roman" w:hAnsi="Times New Roman"/>
                <w:sz w:val="24"/>
                <w:szCs w:val="24"/>
              </w:rPr>
            </w:pPr>
            <w:r w:rsidRPr="00222450">
              <w:rPr>
                <w:rFonts w:ascii="Times New Roman" w:hAnsi="Times New Roman"/>
                <w:sz w:val="24"/>
                <w:szCs w:val="24"/>
                <w:lang w:eastAsia="ru-RU"/>
              </w:rPr>
              <w:t>Для сохраняемых графических изображений не применены растягивание/сжатие, поворот растровых изображений и иные трансформации</w:t>
            </w:r>
          </w:p>
        </w:tc>
        <w:tc>
          <w:tcPr>
            <w:tcW w:w="1077" w:type="dxa"/>
          </w:tcPr>
          <w:p w14:paraId="08C5A057" w14:textId="6063F86F" w:rsidR="00222450" w:rsidRPr="00F26DEB" w:rsidRDefault="00222450" w:rsidP="009D26C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20A4F1B0" w14:textId="77777777" w:rsidR="00222450" w:rsidRDefault="00222450" w:rsidP="009D26CA">
            <w:pPr>
              <w:jc w:val="center"/>
              <w:rPr>
                <w:rFonts w:cs="Times New Roman"/>
                <w:lang w:eastAsia="ru-RU"/>
              </w:rPr>
            </w:pPr>
          </w:p>
        </w:tc>
      </w:tr>
    </w:tbl>
    <w:p w14:paraId="194D5165" w14:textId="312AA2CE" w:rsidR="001C5100" w:rsidRDefault="001C5100" w:rsidP="00773B42">
      <w:pPr>
        <w:rPr>
          <w:szCs w:val="28"/>
        </w:rPr>
      </w:pPr>
    </w:p>
    <w:p w14:paraId="4BB4984B" w14:textId="3A758BE9" w:rsidR="00B615EF" w:rsidRPr="00B615EF" w:rsidRDefault="00B615EF" w:rsidP="00B615EF">
      <w:pPr>
        <w:ind w:left="-142"/>
        <w:jc w:val="both"/>
        <w:rPr>
          <w:i/>
          <w:sz w:val="24"/>
          <w:szCs w:val="24"/>
        </w:rPr>
      </w:pPr>
      <w:r w:rsidRPr="00B615EF">
        <w:rPr>
          <w:i/>
          <w:sz w:val="24"/>
          <w:szCs w:val="24"/>
        </w:rPr>
        <w:t>Таблица заполняется только при наличии в пояснительной записке информации о планировании дорог</w:t>
      </w:r>
      <w:r>
        <w:rPr>
          <w:i/>
          <w:sz w:val="24"/>
          <w:szCs w:val="24"/>
        </w:rPr>
        <w:t xml:space="preserve"> и (или) паркингов</w:t>
      </w:r>
      <w:r w:rsidRPr="00B615EF">
        <w:rPr>
          <w:i/>
          <w:sz w:val="24"/>
          <w:szCs w:val="24"/>
        </w:rPr>
        <w:t xml:space="preserve"> на период после реализации объекта или</w:t>
      </w:r>
      <w:r>
        <w:rPr>
          <w:i/>
          <w:sz w:val="24"/>
          <w:szCs w:val="24"/>
        </w:rPr>
        <w:t xml:space="preserve"> (и)</w:t>
      </w:r>
      <w:r w:rsidRPr="00B615EF">
        <w:rPr>
          <w:i/>
          <w:sz w:val="24"/>
          <w:szCs w:val="24"/>
        </w:rPr>
        <w:t xml:space="preserve"> при наличии в составе загруженных документов схемы</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516"/>
        <w:gridCol w:w="466"/>
        <w:gridCol w:w="400"/>
        <w:gridCol w:w="6"/>
        <w:gridCol w:w="24"/>
        <w:gridCol w:w="24"/>
        <w:gridCol w:w="24"/>
        <w:gridCol w:w="6"/>
        <w:gridCol w:w="8"/>
        <w:gridCol w:w="5267"/>
        <w:gridCol w:w="1077"/>
        <w:gridCol w:w="2446"/>
      </w:tblGrid>
      <w:tr w:rsidR="00222450" w:rsidRPr="000513D7" w14:paraId="4A35A98D" w14:textId="77777777" w:rsidTr="00F80BE6">
        <w:trPr>
          <w:trHeight w:val="410"/>
        </w:trPr>
        <w:tc>
          <w:tcPr>
            <w:tcW w:w="510" w:type="dxa"/>
          </w:tcPr>
          <w:p w14:paraId="4AA11579" w14:textId="77777777" w:rsidR="00222450" w:rsidRPr="000513D7" w:rsidRDefault="00222450" w:rsidP="00F80BE6">
            <w:pPr>
              <w:jc w:val="both"/>
              <w:rPr>
                <w:rFonts w:cs="Times New Roman"/>
                <w:b/>
                <w:sz w:val="20"/>
                <w:szCs w:val="20"/>
              </w:rPr>
            </w:pPr>
            <w:r w:rsidRPr="000513D7">
              <w:rPr>
                <w:rFonts w:cs="Times New Roman"/>
                <w:b/>
                <w:sz w:val="20"/>
                <w:szCs w:val="20"/>
              </w:rPr>
              <w:t>№</w:t>
            </w:r>
          </w:p>
          <w:p w14:paraId="20C18E0A" w14:textId="77777777" w:rsidR="00222450" w:rsidRPr="000513D7" w:rsidRDefault="00222450" w:rsidP="00F80BE6">
            <w:pPr>
              <w:jc w:val="both"/>
              <w:rPr>
                <w:rFonts w:cs="Times New Roman"/>
                <w:b/>
                <w:sz w:val="24"/>
                <w:szCs w:val="24"/>
              </w:rPr>
            </w:pPr>
            <w:r w:rsidRPr="000513D7">
              <w:rPr>
                <w:rFonts w:cs="Times New Roman"/>
                <w:b/>
                <w:sz w:val="20"/>
                <w:szCs w:val="20"/>
              </w:rPr>
              <w:t>п/п</w:t>
            </w:r>
          </w:p>
        </w:tc>
        <w:tc>
          <w:tcPr>
            <w:tcW w:w="7818" w:type="dxa"/>
            <w:gridSpan w:val="11"/>
          </w:tcPr>
          <w:p w14:paraId="3C72C942" w14:textId="77777777" w:rsidR="00222450" w:rsidRPr="000513D7" w:rsidRDefault="00222450" w:rsidP="00F80BE6">
            <w:pPr>
              <w:jc w:val="center"/>
              <w:rPr>
                <w:rFonts w:cs="Times New Roman"/>
                <w:b/>
              </w:rPr>
            </w:pPr>
            <w:r w:rsidRPr="000513D7">
              <w:rPr>
                <w:rFonts w:cs="Times New Roman"/>
                <w:b/>
              </w:rPr>
              <w:t>Наименование</w:t>
            </w:r>
          </w:p>
        </w:tc>
        <w:tc>
          <w:tcPr>
            <w:tcW w:w="2446" w:type="dxa"/>
          </w:tcPr>
          <w:p w14:paraId="1A9FC896" w14:textId="77777777" w:rsidR="00222450" w:rsidRPr="000513D7" w:rsidRDefault="00222450" w:rsidP="00F80BE6">
            <w:pPr>
              <w:jc w:val="center"/>
              <w:rPr>
                <w:rFonts w:cs="Times New Roman"/>
                <w:b/>
              </w:rPr>
            </w:pPr>
            <w:r w:rsidRPr="000513D7">
              <w:rPr>
                <w:rFonts w:cs="Times New Roman"/>
                <w:b/>
              </w:rPr>
              <w:t>Результат оценки</w:t>
            </w:r>
          </w:p>
          <w:p w14:paraId="7EDEF3A3" w14:textId="77777777" w:rsidR="00222450" w:rsidRPr="000513D7" w:rsidRDefault="00222450" w:rsidP="00F80BE6">
            <w:pPr>
              <w:jc w:val="center"/>
              <w:rPr>
                <w:rFonts w:cs="Times New Roman"/>
                <w:b/>
                <w:sz w:val="20"/>
                <w:szCs w:val="20"/>
              </w:rPr>
            </w:pPr>
          </w:p>
        </w:tc>
      </w:tr>
      <w:tr w:rsidR="00222450" w:rsidRPr="00022CF8" w14:paraId="58A53950" w14:textId="77777777" w:rsidTr="00F80BE6">
        <w:trPr>
          <w:trHeight w:val="339"/>
        </w:trPr>
        <w:tc>
          <w:tcPr>
            <w:tcW w:w="510" w:type="dxa"/>
            <w:vMerge w:val="restart"/>
          </w:tcPr>
          <w:p w14:paraId="07B67173" w14:textId="53775365" w:rsidR="00222450" w:rsidRDefault="00B615EF" w:rsidP="00F80BE6">
            <w:pPr>
              <w:jc w:val="both"/>
              <w:rPr>
                <w:rFonts w:cs="Times New Roman"/>
                <w:sz w:val="24"/>
                <w:szCs w:val="24"/>
              </w:rPr>
            </w:pPr>
            <w:r>
              <w:rPr>
                <w:rFonts w:cs="Times New Roman"/>
                <w:sz w:val="24"/>
                <w:szCs w:val="24"/>
              </w:rPr>
              <w:t>5</w:t>
            </w:r>
            <w:r w:rsidR="00222450">
              <w:rPr>
                <w:rFonts w:cs="Times New Roman"/>
                <w:sz w:val="24"/>
                <w:szCs w:val="24"/>
              </w:rPr>
              <w:t>.</w:t>
            </w:r>
          </w:p>
        </w:tc>
        <w:tc>
          <w:tcPr>
            <w:tcW w:w="6741" w:type="dxa"/>
            <w:gridSpan w:val="10"/>
          </w:tcPr>
          <w:p w14:paraId="7D2AF97A" w14:textId="10608A6D" w:rsidR="00222450" w:rsidRPr="00FF0864" w:rsidRDefault="00B615EF" w:rsidP="00BC57D4">
            <w:pPr>
              <w:pStyle w:val="111"/>
              <w:numPr>
                <w:ilvl w:val="0"/>
                <w:numId w:val="0"/>
              </w:numPr>
              <w:spacing w:line="240" w:lineRule="auto"/>
              <w:rPr>
                <w:sz w:val="24"/>
                <w:szCs w:val="24"/>
              </w:rPr>
            </w:pPr>
            <w:r>
              <w:rPr>
                <w:lang w:eastAsia="ru-RU"/>
              </w:rPr>
              <w:t>С</w:t>
            </w:r>
            <w:r w:rsidRPr="00DE7B7D">
              <w:rPr>
                <w:lang w:eastAsia="ru-RU"/>
              </w:rPr>
              <w:t>хема</w:t>
            </w:r>
            <w:r>
              <w:rPr>
                <w:lang w:eastAsia="ru-RU"/>
              </w:rPr>
              <w:t xml:space="preserve"> благоустройства   временных   проездов, проходов, мест   хранения автотранспорта на период до реализации планируемых дорог и многоуровневых паркингов (выполняется только для объектов, планируемых к размещению до этапа реализации дорог, многоуровневых паркингов) должна </w:t>
            </w:r>
            <w:r w:rsidR="00BC57D4">
              <w:rPr>
                <w:lang w:eastAsia="ru-RU"/>
              </w:rPr>
              <w:t>представлена</w:t>
            </w:r>
          </w:p>
        </w:tc>
        <w:tc>
          <w:tcPr>
            <w:tcW w:w="1077" w:type="dxa"/>
          </w:tcPr>
          <w:p w14:paraId="74B1C011" w14:textId="77777777" w:rsidR="00222450" w:rsidRPr="001129E9" w:rsidRDefault="00222450" w:rsidP="00F80BE6">
            <w:pPr>
              <w:jc w:val="center"/>
              <w:rPr>
                <w:rFonts w:cs="Times New Roman"/>
                <w:lang w:eastAsia="ru-RU"/>
              </w:rPr>
            </w:pPr>
            <w:r w:rsidRPr="001129E9">
              <w:rPr>
                <w:rFonts w:cs="Times New Roman"/>
                <w:b/>
                <w:lang w:eastAsia="ru-RU"/>
              </w:rPr>
              <w:t>да/нет</w:t>
            </w:r>
          </w:p>
        </w:tc>
        <w:tc>
          <w:tcPr>
            <w:tcW w:w="2446" w:type="dxa"/>
          </w:tcPr>
          <w:p w14:paraId="62224B07" w14:textId="77777777" w:rsidR="00222450" w:rsidRPr="00022CF8" w:rsidRDefault="00222450" w:rsidP="00F80BE6">
            <w:pPr>
              <w:jc w:val="center"/>
              <w:rPr>
                <w:rFonts w:cs="Times New Roman"/>
                <w:lang w:eastAsia="ru-RU"/>
              </w:rPr>
            </w:pPr>
          </w:p>
        </w:tc>
      </w:tr>
      <w:tr w:rsidR="00222450" w:rsidRPr="00022CF8" w14:paraId="71238379" w14:textId="77777777" w:rsidTr="00F80BE6">
        <w:trPr>
          <w:trHeight w:val="286"/>
        </w:trPr>
        <w:tc>
          <w:tcPr>
            <w:tcW w:w="510" w:type="dxa"/>
            <w:vMerge/>
          </w:tcPr>
          <w:p w14:paraId="659593E1" w14:textId="77777777" w:rsidR="00222450" w:rsidRDefault="00222450" w:rsidP="00F80BE6">
            <w:pPr>
              <w:jc w:val="both"/>
              <w:rPr>
                <w:rFonts w:cs="Times New Roman"/>
                <w:sz w:val="24"/>
                <w:szCs w:val="24"/>
              </w:rPr>
            </w:pPr>
          </w:p>
        </w:tc>
        <w:tc>
          <w:tcPr>
            <w:tcW w:w="516" w:type="dxa"/>
            <w:vMerge w:val="restart"/>
          </w:tcPr>
          <w:p w14:paraId="36570D7C" w14:textId="2EABAB58" w:rsidR="00222450" w:rsidRDefault="00B615EF"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r w:rsidR="00222450">
              <w:rPr>
                <w:rFonts w:ascii="Times New Roman" w:eastAsia="Times New Roman" w:hAnsi="Times New Roman"/>
                <w:sz w:val="24"/>
                <w:szCs w:val="24"/>
                <w:lang w:eastAsia="zh-CN"/>
              </w:rPr>
              <w:t>.</w:t>
            </w:r>
          </w:p>
        </w:tc>
        <w:tc>
          <w:tcPr>
            <w:tcW w:w="6225" w:type="dxa"/>
            <w:gridSpan w:val="9"/>
          </w:tcPr>
          <w:p w14:paraId="44AD135B" w14:textId="5322EBCD" w:rsidR="00222450" w:rsidRPr="0053647D" w:rsidRDefault="00222450" w:rsidP="00F80BE6">
            <w:pPr>
              <w:pStyle w:val="affff3"/>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с</w:t>
            </w:r>
            <w:r w:rsidRPr="0053647D">
              <w:rPr>
                <w:rFonts w:ascii="Times New Roman" w:hAnsi="Times New Roman"/>
                <w:sz w:val="24"/>
                <w:szCs w:val="24"/>
                <w:lang w:eastAsia="ru-RU"/>
              </w:rPr>
              <w:t xml:space="preserve">хема </w:t>
            </w:r>
            <w:r w:rsidR="00F80BE6" w:rsidRPr="00BC57D4">
              <w:rPr>
                <w:rFonts w:ascii="Times New Roman" w:hAnsi="Times New Roman"/>
                <w:sz w:val="24"/>
                <w:szCs w:val="24"/>
                <w:lang w:eastAsia="ru-RU"/>
              </w:rPr>
              <w:t>благоустройства   временных   проездов, проходов, мест   хранения автотранспорта на период до реализации планируемых дорог и многоуровневых паркингов (выполняется только для объектов, планируемых к размещению до этапа реализации дорог, многоуровневых паркингов)</w:t>
            </w:r>
            <w:r w:rsidR="00F80BE6">
              <w:rPr>
                <w:rFonts w:ascii="Times New Roman" w:hAnsi="Times New Roman"/>
                <w:sz w:val="28"/>
                <w:szCs w:val="28"/>
                <w:lang w:eastAsia="ru-RU"/>
              </w:rPr>
              <w:t xml:space="preserve"> </w:t>
            </w:r>
            <w:r>
              <w:rPr>
                <w:rFonts w:ascii="Times New Roman" w:hAnsi="Times New Roman"/>
                <w:sz w:val="24"/>
                <w:szCs w:val="24"/>
                <w:lang w:eastAsia="ru-RU"/>
              </w:rPr>
              <w:t>к содержанию</w:t>
            </w:r>
          </w:p>
        </w:tc>
        <w:tc>
          <w:tcPr>
            <w:tcW w:w="1077" w:type="dxa"/>
          </w:tcPr>
          <w:p w14:paraId="3ECC6493" w14:textId="77777777" w:rsidR="00222450" w:rsidRPr="00F26DEB" w:rsidRDefault="00222450" w:rsidP="00F80BE6">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423B1F10" w14:textId="77777777" w:rsidR="00222450" w:rsidRPr="00022CF8" w:rsidRDefault="00222450" w:rsidP="00F80BE6">
            <w:pPr>
              <w:jc w:val="center"/>
              <w:rPr>
                <w:rFonts w:cs="Times New Roman"/>
                <w:lang w:eastAsia="ru-RU"/>
              </w:rPr>
            </w:pPr>
          </w:p>
        </w:tc>
      </w:tr>
      <w:tr w:rsidR="00222450" w:rsidRPr="0053647D" w14:paraId="325EF6B0" w14:textId="77777777" w:rsidTr="00F80BE6">
        <w:trPr>
          <w:trHeight w:val="146"/>
        </w:trPr>
        <w:tc>
          <w:tcPr>
            <w:tcW w:w="510" w:type="dxa"/>
            <w:vMerge/>
          </w:tcPr>
          <w:p w14:paraId="7A77B0EA" w14:textId="77777777" w:rsidR="00222450" w:rsidRDefault="00222450" w:rsidP="00F80BE6">
            <w:pPr>
              <w:jc w:val="both"/>
              <w:rPr>
                <w:rFonts w:cs="Times New Roman"/>
                <w:sz w:val="24"/>
                <w:szCs w:val="24"/>
              </w:rPr>
            </w:pPr>
          </w:p>
        </w:tc>
        <w:tc>
          <w:tcPr>
            <w:tcW w:w="516" w:type="dxa"/>
            <w:vMerge/>
          </w:tcPr>
          <w:p w14:paraId="5CCAF9DE"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tcPr>
          <w:p w14:paraId="71E09309" w14:textId="77777777" w:rsidR="00222450" w:rsidRPr="0053647D"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r w:rsidRPr="0053647D">
              <w:rPr>
                <w:rFonts w:ascii="Times New Roman" w:eastAsia="Times New Roman" w:hAnsi="Times New Roman"/>
                <w:sz w:val="20"/>
                <w:szCs w:val="20"/>
                <w:lang w:eastAsia="zh-CN"/>
              </w:rPr>
              <w:t>1.</w:t>
            </w:r>
          </w:p>
        </w:tc>
        <w:tc>
          <w:tcPr>
            <w:tcW w:w="5759" w:type="dxa"/>
            <w:gridSpan w:val="8"/>
          </w:tcPr>
          <w:p w14:paraId="4F75B4DB" w14:textId="77777777" w:rsidR="00222450" w:rsidRPr="0053647D" w:rsidRDefault="00222450" w:rsidP="00F80BE6">
            <w:pPr>
              <w:jc w:val="both"/>
              <w:rPr>
                <w:rFonts w:cs="Times New Roman"/>
                <w:sz w:val="20"/>
                <w:szCs w:val="20"/>
                <w:lang w:eastAsia="ru-RU"/>
              </w:rPr>
            </w:pPr>
            <w:r w:rsidRPr="0053647D">
              <w:rPr>
                <w:rFonts w:cs="Times New Roman"/>
                <w:sz w:val="20"/>
                <w:szCs w:val="20"/>
                <w:lang w:eastAsia="ru-RU"/>
              </w:rPr>
              <w:t>ориентация по сторонам света указана</w:t>
            </w:r>
          </w:p>
        </w:tc>
        <w:tc>
          <w:tcPr>
            <w:tcW w:w="1077" w:type="dxa"/>
          </w:tcPr>
          <w:p w14:paraId="71A827AC" w14:textId="77777777" w:rsidR="00222450" w:rsidRPr="0053647D" w:rsidRDefault="00222450" w:rsidP="00F80BE6">
            <w:pPr>
              <w:pStyle w:val="affff3"/>
              <w:spacing w:after="0" w:line="240" w:lineRule="auto"/>
              <w:ind w:hanging="642"/>
              <w:jc w:val="center"/>
              <w:rPr>
                <w:rFonts w:ascii="Times New Roman" w:hAnsi="Times New Roman"/>
                <w:b/>
                <w:sz w:val="20"/>
                <w:szCs w:val="20"/>
                <w:lang w:eastAsia="ru-RU"/>
              </w:rPr>
            </w:pPr>
            <w:r w:rsidRPr="00F26DEB">
              <w:rPr>
                <w:rFonts w:ascii="Times New Roman" w:hAnsi="Times New Roman"/>
                <w:b/>
                <w:sz w:val="28"/>
                <w:szCs w:val="28"/>
                <w:lang w:eastAsia="ru-RU"/>
              </w:rPr>
              <w:t>да/нет</w:t>
            </w:r>
          </w:p>
        </w:tc>
        <w:tc>
          <w:tcPr>
            <w:tcW w:w="2446" w:type="dxa"/>
          </w:tcPr>
          <w:p w14:paraId="5B06E3D3" w14:textId="77777777" w:rsidR="00222450" w:rsidRPr="0053647D" w:rsidRDefault="00222450" w:rsidP="00F80BE6">
            <w:pPr>
              <w:jc w:val="center"/>
              <w:rPr>
                <w:rFonts w:cs="Times New Roman"/>
                <w:sz w:val="20"/>
                <w:szCs w:val="20"/>
                <w:lang w:eastAsia="ru-RU"/>
              </w:rPr>
            </w:pPr>
          </w:p>
        </w:tc>
      </w:tr>
      <w:tr w:rsidR="00222450" w:rsidRPr="0053647D" w14:paraId="53C47408" w14:textId="77777777" w:rsidTr="00F80BE6">
        <w:trPr>
          <w:trHeight w:val="715"/>
        </w:trPr>
        <w:tc>
          <w:tcPr>
            <w:tcW w:w="510" w:type="dxa"/>
            <w:vMerge/>
          </w:tcPr>
          <w:p w14:paraId="002A7A09" w14:textId="77777777" w:rsidR="00222450" w:rsidRDefault="00222450" w:rsidP="00F80BE6">
            <w:pPr>
              <w:jc w:val="both"/>
              <w:rPr>
                <w:rFonts w:cs="Times New Roman"/>
                <w:sz w:val="24"/>
                <w:szCs w:val="24"/>
              </w:rPr>
            </w:pPr>
          </w:p>
        </w:tc>
        <w:tc>
          <w:tcPr>
            <w:tcW w:w="516" w:type="dxa"/>
            <w:vMerge/>
          </w:tcPr>
          <w:p w14:paraId="7898524E"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069A6C88" w14:textId="77777777" w:rsidR="00222450" w:rsidRPr="0053647D"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r w:rsidRPr="0053647D">
              <w:rPr>
                <w:rFonts w:ascii="Times New Roman" w:eastAsia="Times New Roman" w:hAnsi="Times New Roman"/>
                <w:sz w:val="20"/>
                <w:szCs w:val="20"/>
                <w:lang w:eastAsia="zh-CN"/>
              </w:rPr>
              <w:t>2.</w:t>
            </w:r>
          </w:p>
        </w:tc>
        <w:tc>
          <w:tcPr>
            <w:tcW w:w="5759" w:type="dxa"/>
            <w:gridSpan w:val="8"/>
          </w:tcPr>
          <w:p w14:paraId="6D42585F" w14:textId="77777777" w:rsidR="00222450" w:rsidRPr="0053647D" w:rsidRDefault="00222450" w:rsidP="00F80BE6">
            <w:pPr>
              <w:pStyle w:val="affff3"/>
              <w:suppressAutoHyphens/>
              <w:spacing w:after="0" w:line="240" w:lineRule="auto"/>
              <w:ind w:left="0"/>
              <w:jc w:val="both"/>
              <w:rPr>
                <w:rFonts w:ascii="Times New Roman" w:hAnsi="Times New Roman"/>
                <w:sz w:val="20"/>
                <w:szCs w:val="20"/>
                <w:lang w:eastAsia="ru-RU"/>
              </w:rPr>
            </w:pPr>
            <w:r w:rsidRPr="0053647D">
              <w:rPr>
                <w:rFonts w:ascii="Times New Roman" w:hAnsi="Times New Roman"/>
                <w:sz w:val="20"/>
                <w:szCs w:val="20"/>
                <w:lang w:eastAsia="ru-RU"/>
              </w:rPr>
              <w:t>трассировк</w:t>
            </w:r>
            <w:r>
              <w:rPr>
                <w:rFonts w:ascii="Times New Roman" w:hAnsi="Times New Roman"/>
                <w:sz w:val="20"/>
                <w:szCs w:val="20"/>
                <w:lang w:eastAsia="ru-RU"/>
              </w:rPr>
              <w:t>а</w:t>
            </w:r>
            <w:r w:rsidRPr="0053647D">
              <w:rPr>
                <w:rFonts w:ascii="Times New Roman" w:hAnsi="Times New Roman"/>
                <w:sz w:val="20"/>
                <w:szCs w:val="20"/>
                <w:lang w:eastAsia="ru-RU"/>
              </w:rPr>
              <w:t xml:space="preserve"> участков     линейных      объектов       транспортной инфраструктуры </w:t>
            </w:r>
            <w:r>
              <w:rPr>
                <w:rFonts w:ascii="Times New Roman" w:hAnsi="Times New Roman"/>
                <w:sz w:val="20"/>
                <w:szCs w:val="20"/>
                <w:lang w:eastAsia="ru-RU"/>
              </w:rPr>
              <w:t xml:space="preserve">(далее – дороги) </w:t>
            </w:r>
            <w:r w:rsidRPr="0053647D">
              <w:rPr>
                <w:rFonts w:ascii="Times New Roman" w:hAnsi="Times New Roman"/>
                <w:sz w:val="20"/>
                <w:szCs w:val="20"/>
                <w:lang w:eastAsia="ru-RU"/>
              </w:rPr>
              <w:t>и мест хранения автотранспорта</w:t>
            </w:r>
            <w:r>
              <w:rPr>
                <w:rFonts w:ascii="Times New Roman" w:hAnsi="Times New Roman"/>
                <w:sz w:val="20"/>
                <w:szCs w:val="20"/>
                <w:lang w:eastAsia="ru-RU"/>
              </w:rPr>
              <w:t xml:space="preserve"> указана</w:t>
            </w:r>
          </w:p>
        </w:tc>
        <w:tc>
          <w:tcPr>
            <w:tcW w:w="1077" w:type="dxa"/>
          </w:tcPr>
          <w:p w14:paraId="254532D8" w14:textId="77777777" w:rsidR="00222450" w:rsidRPr="0053647D" w:rsidRDefault="00222450" w:rsidP="00F80BE6">
            <w:pPr>
              <w:pStyle w:val="affff3"/>
              <w:spacing w:after="0" w:line="240" w:lineRule="auto"/>
              <w:ind w:hanging="642"/>
              <w:jc w:val="center"/>
              <w:rPr>
                <w:rFonts w:ascii="Times New Roman" w:hAnsi="Times New Roman"/>
                <w:b/>
                <w:sz w:val="20"/>
                <w:szCs w:val="20"/>
                <w:lang w:eastAsia="ru-RU"/>
              </w:rPr>
            </w:pPr>
            <w:r w:rsidRPr="00F26DEB">
              <w:rPr>
                <w:rFonts w:ascii="Times New Roman" w:hAnsi="Times New Roman"/>
                <w:b/>
                <w:sz w:val="28"/>
                <w:szCs w:val="28"/>
                <w:lang w:eastAsia="ru-RU"/>
              </w:rPr>
              <w:t>да/нет</w:t>
            </w:r>
          </w:p>
        </w:tc>
        <w:tc>
          <w:tcPr>
            <w:tcW w:w="2446" w:type="dxa"/>
          </w:tcPr>
          <w:p w14:paraId="6ABC4588" w14:textId="77777777" w:rsidR="00222450" w:rsidRPr="0053647D" w:rsidRDefault="00222450" w:rsidP="00F80BE6">
            <w:pPr>
              <w:jc w:val="center"/>
              <w:rPr>
                <w:rFonts w:cs="Times New Roman"/>
                <w:sz w:val="20"/>
                <w:szCs w:val="20"/>
                <w:lang w:eastAsia="ru-RU"/>
              </w:rPr>
            </w:pPr>
          </w:p>
        </w:tc>
      </w:tr>
      <w:tr w:rsidR="00222450" w:rsidRPr="0053647D" w14:paraId="6F04272C" w14:textId="77777777" w:rsidTr="00F80BE6">
        <w:trPr>
          <w:trHeight w:val="195"/>
        </w:trPr>
        <w:tc>
          <w:tcPr>
            <w:tcW w:w="510" w:type="dxa"/>
            <w:vMerge/>
          </w:tcPr>
          <w:p w14:paraId="32A439E3" w14:textId="77777777" w:rsidR="00222450" w:rsidRDefault="00222450" w:rsidP="00F80BE6">
            <w:pPr>
              <w:jc w:val="both"/>
              <w:rPr>
                <w:rFonts w:cs="Times New Roman"/>
                <w:sz w:val="24"/>
                <w:szCs w:val="24"/>
              </w:rPr>
            </w:pPr>
          </w:p>
        </w:tc>
        <w:tc>
          <w:tcPr>
            <w:tcW w:w="516" w:type="dxa"/>
            <w:vMerge/>
          </w:tcPr>
          <w:p w14:paraId="614D9147"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77CB4C7F" w14:textId="77777777" w:rsidR="00222450" w:rsidRPr="0053647D"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7"/>
          </w:tcPr>
          <w:p w14:paraId="4D42A011" w14:textId="77777777" w:rsidR="00222450" w:rsidRPr="0053647D" w:rsidRDefault="00222450"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1.</w:t>
            </w:r>
          </w:p>
        </w:tc>
        <w:tc>
          <w:tcPr>
            <w:tcW w:w="5267" w:type="dxa"/>
          </w:tcPr>
          <w:p w14:paraId="100396CD" w14:textId="77777777" w:rsidR="00222450" w:rsidRPr="0053647D" w:rsidRDefault="00222450" w:rsidP="00F80BE6">
            <w:pPr>
              <w:jc w:val="both"/>
              <w:rPr>
                <w:rFonts w:cs="Times New Roman"/>
                <w:sz w:val="18"/>
                <w:szCs w:val="18"/>
                <w:lang w:eastAsia="ru-RU"/>
              </w:rPr>
            </w:pPr>
            <w:r w:rsidRPr="0053647D">
              <w:rPr>
                <w:rFonts w:cs="Times New Roman"/>
                <w:sz w:val="18"/>
                <w:szCs w:val="18"/>
                <w:lang w:eastAsia="ru-RU"/>
              </w:rPr>
              <w:t xml:space="preserve">обозначение на схеме существующих дорог и машиномест </w:t>
            </w:r>
            <w:r>
              <w:rPr>
                <w:rFonts w:cs="Times New Roman"/>
                <w:sz w:val="18"/>
                <w:szCs w:val="18"/>
                <w:lang w:eastAsia="ru-RU"/>
              </w:rPr>
              <w:t>указано сплошными тонкими черными линиями</w:t>
            </w:r>
            <w:r w:rsidRPr="0053647D">
              <w:rPr>
                <w:rFonts w:cs="Times New Roman"/>
                <w:sz w:val="18"/>
                <w:szCs w:val="18"/>
                <w:lang w:eastAsia="ru-RU"/>
              </w:rPr>
              <w:t xml:space="preserve"> (без фона); </w:t>
            </w:r>
          </w:p>
        </w:tc>
        <w:tc>
          <w:tcPr>
            <w:tcW w:w="1077" w:type="dxa"/>
          </w:tcPr>
          <w:p w14:paraId="74BCFC27" w14:textId="77777777" w:rsidR="00222450" w:rsidRPr="0053647D"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11226187" w14:textId="77777777" w:rsidR="00222450" w:rsidRPr="0053647D" w:rsidRDefault="00222450" w:rsidP="00F80BE6">
            <w:pPr>
              <w:jc w:val="center"/>
              <w:rPr>
                <w:rFonts w:cs="Times New Roman"/>
                <w:sz w:val="18"/>
                <w:szCs w:val="18"/>
                <w:lang w:eastAsia="ru-RU"/>
              </w:rPr>
            </w:pPr>
          </w:p>
        </w:tc>
      </w:tr>
      <w:tr w:rsidR="00222450" w:rsidRPr="0053647D" w14:paraId="7B934ACB" w14:textId="77777777" w:rsidTr="00B615EF">
        <w:trPr>
          <w:trHeight w:val="789"/>
        </w:trPr>
        <w:tc>
          <w:tcPr>
            <w:tcW w:w="510" w:type="dxa"/>
            <w:vMerge/>
          </w:tcPr>
          <w:p w14:paraId="0D5FA67E" w14:textId="77777777" w:rsidR="00222450" w:rsidRDefault="00222450" w:rsidP="00F80BE6">
            <w:pPr>
              <w:jc w:val="both"/>
              <w:rPr>
                <w:rFonts w:cs="Times New Roman"/>
                <w:sz w:val="24"/>
                <w:szCs w:val="24"/>
              </w:rPr>
            </w:pPr>
          </w:p>
        </w:tc>
        <w:tc>
          <w:tcPr>
            <w:tcW w:w="516" w:type="dxa"/>
            <w:vMerge/>
          </w:tcPr>
          <w:p w14:paraId="2982EBA5"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1E96D171" w14:textId="77777777" w:rsidR="00222450" w:rsidRPr="0053647D"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7"/>
          </w:tcPr>
          <w:p w14:paraId="1AED8DE1" w14:textId="77777777" w:rsidR="00222450" w:rsidRPr="0053647D" w:rsidRDefault="00222450"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2.</w:t>
            </w:r>
          </w:p>
        </w:tc>
        <w:tc>
          <w:tcPr>
            <w:tcW w:w="5267" w:type="dxa"/>
          </w:tcPr>
          <w:p w14:paraId="2668C290" w14:textId="1E1D6F76" w:rsidR="00B615EF" w:rsidRPr="00F80BE6" w:rsidRDefault="00F80BE6" w:rsidP="00F80BE6">
            <w:pPr>
              <w:jc w:val="both"/>
              <w:rPr>
                <w:rFonts w:cs="Times New Roman"/>
                <w:sz w:val="18"/>
                <w:szCs w:val="18"/>
                <w:lang w:eastAsia="ru-RU"/>
              </w:rPr>
            </w:pPr>
            <w:r w:rsidRPr="00F80BE6">
              <w:rPr>
                <w:rFonts w:cs="Times New Roman"/>
                <w:sz w:val="18"/>
                <w:szCs w:val="18"/>
                <w:lang w:eastAsia="ru-RU"/>
              </w:rPr>
              <w:t>обозначение на схеме временных проездов и проходов, машиномест, планируемых для обеспечения доступности объекта, на период до этап</w:t>
            </w:r>
            <w:r>
              <w:rPr>
                <w:rFonts w:cs="Times New Roman"/>
                <w:sz w:val="18"/>
                <w:szCs w:val="18"/>
                <w:lang w:eastAsia="ru-RU"/>
              </w:rPr>
              <w:t>а реализации дорог и паркингов, указано сплошными основными линиями</w:t>
            </w:r>
            <w:r w:rsidRPr="00F80BE6">
              <w:rPr>
                <w:rFonts w:cs="Times New Roman"/>
                <w:sz w:val="18"/>
                <w:szCs w:val="18"/>
                <w:lang w:eastAsia="ru-RU"/>
              </w:rPr>
              <w:t xml:space="preserve"> фиолетового цвета (с фоном светлого оранжевого цвета)</w:t>
            </w:r>
          </w:p>
        </w:tc>
        <w:tc>
          <w:tcPr>
            <w:tcW w:w="1077" w:type="dxa"/>
          </w:tcPr>
          <w:p w14:paraId="1BFCCF47" w14:textId="77777777" w:rsidR="00222450" w:rsidRPr="0053647D"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4CA89CC7" w14:textId="77777777" w:rsidR="00222450" w:rsidRPr="0053647D" w:rsidRDefault="00222450" w:rsidP="00F80BE6">
            <w:pPr>
              <w:jc w:val="center"/>
              <w:rPr>
                <w:rFonts w:cs="Times New Roman"/>
                <w:sz w:val="18"/>
                <w:szCs w:val="18"/>
                <w:lang w:eastAsia="ru-RU"/>
              </w:rPr>
            </w:pPr>
          </w:p>
        </w:tc>
      </w:tr>
      <w:tr w:rsidR="00B615EF" w:rsidRPr="0053647D" w14:paraId="2B256B9B" w14:textId="77777777" w:rsidTr="00F80BE6">
        <w:trPr>
          <w:trHeight w:val="237"/>
        </w:trPr>
        <w:tc>
          <w:tcPr>
            <w:tcW w:w="510" w:type="dxa"/>
            <w:vMerge/>
          </w:tcPr>
          <w:p w14:paraId="5B12E895" w14:textId="77777777" w:rsidR="00B615EF" w:rsidRDefault="00B615EF" w:rsidP="00F80BE6">
            <w:pPr>
              <w:jc w:val="both"/>
              <w:rPr>
                <w:rFonts w:cs="Times New Roman"/>
                <w:sz w:val="24"/>
                <w:szCs w:val="24"/>
              </w:rPr>
            </w:pPr>
          </w:p>
        </w:tc>
        <w:tc>
          <w:tcPr>
            <w:tcW w:w="516" w:type="dxa"/>
            <w:vMerge/>
          </w:tcPr>
          <w:p w14:paraId="7F7173DE" w14:textId="77777777" w:rsidR="00B615EF" w:rsidRDefault="00B615EF"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3E770063" w14:textId="77777777" w:rsidR="00B615EF" w:rsidRPr="0053647D" w:rsidRDefault="00B615EF"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7"/>
          </w:tcPr>
          <w:p w14:paraId="7656AFCD" w14:textId="1569B08A" w:rsidR="00B615EF" w:rsidRDefault="00B615EF"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3.</w:t>
            </w:r>
          </w:p>
        </w:tc>
        <w:tc>
          <w:tcPr>
            <w:tcW w:w="5267" w:type="dxa"/>
          </w:tcPr>
          <w:p w14:paraId="76A34381" w14:textId="3609E09A" w:rsidR="00B615EF" w:rsidRPr="00F80BE6" w:rsidRDefault="00F80BE6" w:rsidP="00F80BE6">
            <w:pPr>
              <w:jc w:val="both"/>
              <w:rPr>
                <w:rFonts w:cs="Times New Roman"/>
                <w:sz w:val="18"/>
                <w:szCs w:val="18"/>
                <w:lang w:eastAsia="ru-RU"/>
              </w:rPr>
            </w:pPr>
            <w:r w:rsidRPr="00F80BE6">
              <w:rPr>
                <w:rFonts w:cs="Times New Roman"/>
                <w:sz w:val="18"/>
                <w:szCs w:val="18"/>
                <w:lang w:eastAsia="ru-RU"/>
              </w:rPr>
              <w:t>обозначение на схеме дорог и машиномест, планируемых для обеспечения доступности объекта на перспективу</w:t>
            </w:r>
            <w:r>
              <w:rPr>
                <w:rFonts w:cs="Times New Roman"/>
                <w:sz w:val="18"/>
                <w:szCs w:val="18"/>
                <w:lang w:eastAsia="ru-RU"/>
              </w:rPr>
              <w:t>, указано сплошными основными черными линиями</w:t>
            </w:r>
            <w:r w:rsidRPr="00F80BE6">
              <w:rPr>
                <w:rFonts w:cs="Times New Roman"/>
                <w:sz w:val="18"/>
                <w:szCs w:val="18"/>
                <w:lang w:eastAsia="ru-RU"/>
              </w:rPr>
              <w:t xml:space="preserve"> (без фона)</w:t>
            </w:r>
          </w:p>
        </w:tc>
        <w:tc>
          <w:tcPr>
            <w:tcW w:w="1077" w:type="dxa"/>
          </w:tcPr>
          <w:p w14:paraId="7061ABC3" w14:textId="5A2E9D96" w:rsidR="00B615EF" w:rsidRPr="0053647D" w:rsidRDefault="00F80BE6"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6E075A70" w14:textId="77777777" w:rsidR="00B615EF" w:rsidRPr="0053647D" w:rsidRDefault="00B615EF" w:rsidP="00F80BE6">
            <w:pPr>
              <w:jc w:val="center"/>
              <w:rPr>
                <w:rFonts w:cs="Times New Roman"/>
                <w:sz w:val="18"/>
                <w:szCs w:val="18"/>
                <w:lang w:eastAsia="ru-RU"/>
              </w:rPr>
            </w:pPr>
          </w:p>
        </w:tc>
      </w:tr>
      <w:tr w:rsidR="00222450" w:rsidRPr="0053647D" w14:paraId="494C19CB" w14:textId="77777777" w:rsidTr="00F80BE6">
        <w:trPr>
          <w:trHeight w:val="817"/>
        </w:trPr>
        <w:tc>
          <w:tcPr>
            <w:tcW w:w="510" w:type="dxa"/>
            <w:vMerge/>
          </w:tcPr>
          <w:p w14:paraId="5CA9390B" w14:textId="77777777" w:rsidR="00222450" w:rsidRDefault="00222450" w:rsidP="00F80BE6">
            <w:pPr>
              <w:jc w:val="both"/>
              <w:rPr>
                <w:rFonts w:cs="Times New Roman"/>
                <w:sz w:val="24"/>
                <w:szCs w:val="24"/>
              </w:rPr>
            </w:pPr>
          </w:p>
        </w:tc>
        <w:tc>
          <w:tcPr>
            <w:tcW w:w="516" w:type="dxa"/>
            <w:vMerge/>
          </w:tcPr>
          <w:p w14:paraId="62FE3907"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4DDEC02C" w14:textId="77777777" w:rsidR="00222450" w:rsidRPr="0053647D"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7"/>
          </w:tcPr>
          <w:p w14:paraId="757F30C5" w14:textId="50AAF7F6" w:rsidR="00222450" w:rsidRPr="0053647D" w:rsidRDefault="00F80BE6"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4</w:t>
            </w:r>
            <w:r w:rsidR="00222450">
              <w:rPr>
                <w:rFonts w:ascii="Times New Roman" w:hAnsi="Times New Roman"/>
                <w:sz w:val="18"/>
                <w:szCs w:val="18"/>
                <w:lang w:eastAsia="ru-RU"/>
              </w:rPr>
              <w:t>.</w:t>
            </w:r>
          </w:p>
        </w:tc>
        <w:tc>
          <w:tcPr>
            <w:tcW w:w="5267" w:type="dxa"/>
          </w:tcPr>
          <w:p w14:paraId="2B7EFF23" w14:textId="77777777" w:rsidR="00222450" w:rsidRPr="0053647D" w:rsidRDefault="00222450" w:rsidP="00F80BE6">
            <w:pPr>
              <w:jc w:val="both"/>
              <w:rPr>
                <w:rFonts w:cs="Times New Roman"/>
                <w:sz w:val="18"/>
                <w:szCs w:val="18"/>
                <w:lang w:eastAsia="ru-RU"/>
              </w:rPr>
            </w:pPr>
            <w:r w:rsidRPr="0053647D">
              <w:rPr>
                <w:rFonts w:cs="Times New Roman"/>
                <w:sz w:val="18"/>
                <w:szCs w:val="18"/>
                <w:lang w:eastAsia="ru-RU"/>
              </w:rPr>
              <w:t>обозначение на схеме планируемых дорог и машиномест, не связанных с обеспечением объекта, пока</w:t>
            </w:r>
            <w:r>
              <w:rPr>
                <w:rFonts w:cs="Times New Roman"/>
                <w:sz w:val="18"/>
                <w:szCs w:val="18"/>
                <w:lang w:eastAsia="ru-RU"/>
              </w:rPr>
              <w:t>зываемых в информационных целях, указано штриховыми синими тонкими линиями (без фона)</w:t>
            </w:r>
          </w:p>
        </w:tc>
        <w:tc>
          <w:tcPr>
            <w:tcW w:w="1077" w:type="dxa"/>
          </w:tcPr>
          <w:p w14:paraId="420EA813" w14:textId="77777777" w:rsidR="00222450" w:rsidRPr="0053647D"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4752A9E2" w14:textId="77777777" w:rsidR="00222450" w:rsidRPr="0053647D" w:rsidRDefault="00222450" w:rsidP="00F80BE6">
            <w:pPr>
              <w:jc w:val="center"/>
              <w:rPr>
                <w:rFonts w:cs="Times New Roman"/>
                <w:sz w:val="18"/>
                <w:szCs w:val="18"/>
                <w:lang w:eastAsia="ru-RU"/>
              </w:rPr>
            </w:pPr>
          </w:p>
        </w:tc>
      </w:tr>
      <w:tr w:rsidR="00222450" w:rsidRPr="0053647D" w14:paraId="7EDF9C7A" w14:textId="77777777" w:rsidTr="00F80BE6">
        <w:trPr>
          <w:trHeight w:val="633"/>
        </w:trPr>
        <w:tc>
          <w:tcPr>
            <w:tcW w:w="510" w:type="dxa"/>
            <w:vMerge/>
          </w:tcPr>
          <w:p w14:paraId="078660A8" w14:textId="77777777" w:rsidR="00222450" w:rsidRDefault="00222450" w:rsidP="00F80BE6">
            <w:pPr>
              <w:jc w:val="both"/>
              <w:rPr>
                <w:rFonts w:cs="Times New Roman"/>
                <w:sz w:val="24"/>
                <w:szCs w:val="24"/>
              </w:rPr>
            </w:pPr>
          </w:p>
        </w:tc>
        <w:tc>
          <w:tcPr>
            <w:tcW w:w="516" w:type="dxa"/>
            <w:vMerge/>
          </w:tcPr>
          <w:p w14:paraId="4936D3B0"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5763EBCA" w14:textId="77777777" w:rsidR="00222450" w:rsidRPr="0053647D"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92" w:type="dxa"/>
            <w:gridSpan w:val="7"/>
          </w:tcPr>
          <w:p w14:paraId="2F5990F5" w14:textId="33C4677C" w:rsidR="00222450" w:rsidRDefault="00F80BE6"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5</w:t>
            </w:r>
            <w:r w:rsidR="00222450">
              <w:rPr>
                <w:rFonts w:ascii="Times New Roman" w:hAnsi="Times New Roman"/>
                <w:sz w:val="18"/>
                <w:szCs w:val="18"/>
                <w:lang w:eastAsia="ru-RU"/>
              </w:rPr>
              <w:t>.</w:t>
            </w:r>
          </w:p>
        </w:tc>
        <w:tc>
          <w:tcPr>
            <w:tcW w:w="5267" w:type="dxa"/>
          </w:tcPr>
          <w:p w14:paraId="1A1AC20D" w14:textId="4635B8F7" w:rsidR="00222450" w:rsidRPr="0053647D" w:rsidRDefault="00222450" w:rsidP="00F80BE6">
            <w:pPr>
              <w:jc w:val="both"/>
              <w:rPr>
                <w:rFonts w:cs="Times New Roman"/>
                <w:sz w:val="18"/>
                <w:szCs w:val="18"/>
                <w:lang w:eastAsia="ru-RU"/>
              </w:rPr>
            </w:pPr>
            <w:r>
              <w:rPr>
                <w:rFonts w:cs="Times New Roman"/>
                <w:sz w:val="18"/>
                <w:szCs w:val="18"/>
                <w:lang w:eastAsia="ru-RU"/>
              </w:rPr>
              <w:t xml:space="preserve">условные обозначения </w:t>
            </w:r>
            <w:r w:rsidR="00F80BE6">
              <w:rPr>
                <w:rFonts w:cs="Times New Roman"/>
                <w:sz w:val="18"/>
                <w:szCs w:val="18"/>
                <w:lang w:eastAsia="ru-RU"/>
              </w:rPr>
              <w:t>временных проездов и проходов</w:t>
            </w:r>
            <w:r>
              <w:rPr>
                <w:rFonts w:cs="Times New Roman"/>
                <w:sz w:val="18"/>
                <w:szCs w:val="18"/>
                <w:lang w:eastAsia="ru-RU"/>
              </w:rPr>
              <w:t xml:space="preserve"> визуально отличаются от условных обозначений дорог, планируемых для обеспечения доступности объекта</w:t>
            </w:r>
            <w:r w:rsidR="00F80BE6">
              <w:rPr>
                <w:rFonts w:cs="Times New Roman"/>
                <w:sz w:val="18"/>
                <w:szCs w:val="18"/>
                <w:lang w:eastAsia="ru-RU"/>
              </w:rPr>
              <w:t xml:space="preserve"> на перспективу</w:t>
            </w:r>
            <w:r>
              <w:rPr>
                <w:rFonts w:cs="Times New Roman"/>
                <w:sz w:val="18"/>
                <w:szCs w:val="18"/>
                <w:lang w:eastAsia="ru-RU"/>
              </w:rPr>
              <w:t xml:space="preserve"> (на схеме визуально определяются планируемые и существующие дороги)</w:t>
            </w:r>
          </w:p>
        </w:tc>
        <w:tc>
          <w:tcPr>
            <w:tcW w:w="1077" w:type="dxa"/>
          </w:tcPr>
          <w:p w14:paraId="0F93254C" w14:textId="77777777" w:rsidR="00222450" w:rsidRPr="0053647D"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1B0A8D68" w14:textId="77777777" w:rsidR="00222450" w:rsidRPr="0053647D" w:rsidRDefault="00222450" w:rsidP="00F80BE6">
            <w:pPr>
              <w:jc w:val="center"/>
              <w:rPr>
                <w:rFonts w:cs="Times New Roman"/>
                <w:sz w:val="18"/>
                <w:szCs w:val="18"/>
                <w:lang w:eastAsia="ru-RU"/>
              </w:rPr>
            </w:pPr>
          </w:p>
        </w:tc>
      </w:tr>
      <w:tr w:rsidR="00222450" w:rsidRPr="0053647D" w14:paraId="63D1EC05" w14:textId="77777777" w:rsidTr="00F80BE6">
        <w:trPr>
          <w:trHeight w:val="736"/>
        </w:trPr>
        <w:tc>
          <w:tcPr>
            <w:tcW w:w="510" w:type="dxa"/>
            <w:vMerge/>
          </w:tcPr>
          <w:p w14:paraId="596FAD4B" w14:textId="77777777" w:rsidR="00222450" w:rsidRDefault="00222450" w:rsidP="00F80BE6">
            <w:pPr>
              <w:jc w:val="both"/>
              <w:rPr>
                <w:rFonts w:cs="Times New Roman"/>
                <w:sz w:val="24"/>
                <w:szCs w:val="24"/>
              </w:rPr>
            </w:pPr>
          </w:p>
        </w:tc>
        <w:tc>
          <w:tcPr>
            <w:tcW w:w="516" w:type="dxa"/>
            <w:vMerge/>
          </w:tcPr>
          <w:p w14:paraId="2C580E0F"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492019EF" w14:textId="77777777" w:rsidR="00222450" w:rsidRPr="0053647D"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3.</w:t>
            </w:r>
          </w:p>
        </w:tc>
        <w:tc>
          <w:tcPr>
            <w:tcW w:w="5759" w:type="dxa"/>
            <w:gridSpan w:val="8"/>
          </w:tcPr>
          <w:p w14:paraId="6F8FC069" w14:textId="77777777" w:rsidR="00222450" w:rsidRPr="00BD66B0" w:rsidRDefault="00222450" w:rsidP="00F80BE6">
            <w:pPr>
              <w:jc w:val="both"/>
              <w:rPr>
                <w:rFonts w:cs="Times New Roman"/>
                <w:sz w:val="20"/>
                <w:szCs w:val="20"/>
                <w:lang w:eastAsia="ru-RU"/>
              </w:rPr>
            </w:pPr>
            <w:r w:rsidRPr="00BD66B0">
              <w:rPr>
                <w:rFonts w:cs="Times New Roman"/>
                <w:sz w:val="20"/>
                <w:szCs w:val="20"/>
                <w:lang w:eastAsia="ru-RU"/>
              </w:rPr>
              <w:t>границы   земельного   участка, на   котором планируется создание (реконструкция) объекта, соответствующие кадастро</w:t>
            </w:r>
            <w:r>
              <w:rPr>
                <w:rFonts w:cs="Times New Roman"/>
                <w:sz w:val="20"/>
                <w:szCs w:val="20"/>
                <w:lang w:eastAsia="ru-RU"/>
              </w:rPr>
              <w:t>вым границам земельного участка, указаны</w:t>
            </w:r>
          </w:p>
        </w:tc>
        <w:tc>
          <w:tcPr>
            <w:tcW w:w="1077" w:type="dxa"/>
          </w:tcPr>
          <w:p w14:paraId="78D56D22" w14:textId="77777777" w:rsidR="00222450" w:rsidRPr="0053647D" w:rsidRDefault="00222450" w:rsidP="00F80BE6">
            <w:pPr>
              <w:pStyle w:val="affff3"/>
              <w:spacing w:after="0" w:line="240" w:lineRule="auto"/>
              <w:ind w:hanging="642"/>
              <w:jc w:val="center"/>
              <w:rPr>
                <w:rFonts w:ascii="Times New Roman" w:hAnsi="Times New Roman"/>
                <w:b/>
                <w:sz w:val="20"/>
                <w:szCs w:val="20"/>
                <w:lang w:eastAsia="ru-RU"/>
              </w:rPr>
            </w:pPr>
            <w:r w:rsidRPr="00F26DEB">
              <w:rPr>
                <w:rFonts w:ascii="Times New Roman" w:hAnsi="Times New Roman"/>
                <w:b/>
                <w:sz w:val="28"/>
                <w:szCs w:val="28"/>
                <w:lang w:eastAsia="ru-RU"/>
              </w:rPr>
              <w:t>да/нет</w:t>
            </w:r>
          </w:p>
        </w:tc>
        <w:tc>
          <w:tcPr>
            <w:tcW w:w="2446" w:type="dxa"/>
          </w:tcPr>
          <w:p w14:paraId="2EC8AE42" w14:textId="77777777" w:rsidR="00222450" w:rsidRPr="0053647D" w:rsidRDefault="00222450" w:rsidP="00F80BE6">
            <w:pPr>
              <w:jc w:val="center"/>
              <w:rPr>
                <w:rFonts w:cs="Times New Roman"/>
                <w:sz w:val="20"/>
                <w:szCs w:val="20"/>
                <w:lang w:eastAsia="ru-RU"/>
              </w:rPr>
            </w:pPr>
          </w:p>
        </w:tc>
      </w:tr>
      <w:tr w:rsidR="00222450" w:rsidRPr="00BD66B0" w14:paraId="07B917E5" w14:textId="77777777" w:rsidTr="00F80BE6">
        <w:trPr>
          <w:trHeight w:val="582"/>
        </w:trPr>
        <w:tc>
          <w:tcPr>
            <w:tcW w:w="510" w:type="dxa"/>
            <w:vMerge/>
          </w:tcPr>
          <w:p w14:paraId="0758780D" w14:textId="77777777" w:rsidR="00222450" w:rsidRDefault="00222450" w:rsidP="00F80BE6">
            <w:pPr>
              <w:jc w:val="both"/>
              <w:rPr>
                <w:rFonts w:cs="Times New Roman"/>
                <w:sz w:val="24"/>
                <w:szCs w:val="24"/>
              </w:rPr>
            </w:pPr>
          </w:p>
        </w:tc>
        <w:tc>
          <w:tcPr>
            <w:tcW w:w="516" w:type="dxa"/>
            <w:vMerge/>
          </w:tcPr>
          <w:p w14:paraId="68024457"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3A04B198"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78" w:type="dxa"/>
            <w:gridSpan w:val="5"/>
          </w:tcPr>
          <w:p w14:paraId="611DF4F3" w14:textId="77777777" w:rsidR="00222450" w:rsidRPr="00BD66B0" w:rsidRDefault="00222450" w:rsidP="00F80BE6">
            <w:pPr>
              <w:pStyle w:val="affff3"/>
              <w:suppressAutoHyphens/>
              <w:spacing w:after="0" w:line="240" w:lineRule="auto"/>
              <w:ind w:left="0"/>
              <w:jc w:val="both"/>
              <w:rPr>
                <w:rFonts w:ascii="Times New Roman" w:hAnsi="Times New Roman"/>
                <w:sz w:val="18"/>
                <w:szCs w:val="18"/>
                <w:lang w:eastAsia="ru-RU"/>
              </w:rPr>
            </w:pPr>
            <w:r w:rsidRPr="00BD66B0">
              <w:rPr>
                <w:rFonts w:ascii="Times New Roman" w:hAnsi="Times New Roman"/>
                <w:sz w:val="18"/>
                <w:szCs w:val="18"/>
                <w:lang w:eastAsia="ru-RU"/>
              </w:rPr>
              <w:t>1.</w:t>
            </w:r>
          </w:p>
        </w:tc>
        <w:tc>
          <w:tcPr>
            <w:tcW w:w="5281" w:type="dxa"/>
            <w:gridSpan w:val="3"/>
          </w:tcPr>
          <w:p w14:paraId="554AFB39" w14:textId="77777777" w:rsidR="00222450" w:rsidRPr="00BD66B0" w:rsidRDefault="00222450" w:rsidP="00F80BE6">
            <w:pPr>
              <w:jc w:val="both"/>
              <w:rPr>
                <w:rFonts w:cs="Times New Roman"/>
                <w:sz w:val="18"/>
                <w:szCs w:val="18"/>
                <w:lang w:eastAsia="ru-RU"/>
              </w:rPr>
            </w:pPr>
            <w:r w:rsidRPr="00BD66B0">
              <w:rPr>
                <w:rFonts w:cs="Times New Roman"/>
                <w:sz w:val="18"/>
                <w:szCs w:val="18"/>
                <w:lang w:eastAsia="ru-RU"/>
              </w:rPr>
              <w:t xml:space="preserve">обозначение </w:t>
            </w:r>
            <w:r>
              <w:rPr>
                <w:rFonts w:cs="Times New Roman"/>
                <w:sz w:val="18"/>
                <w:szCs w:val="18"/>
                <w:lang w:eastAsia="ru-RU"/>
              </w:rPr>
              <w:t xml:space="preserve">границы земельного участка </w:t>
            </w:r>
            <w:r w:rsidRPr="00BD66B0">
              <w:rPr>
                <w:rFonts w:cs="Times New Roman"/>
                <w:sz w:val="18"/>
                <w:szCs w:val="18"/>
                <w:lang w:eastAsia="ru-RU"/>
              </w:rPr>
              <w:t>на схеме</w:t>
            </w:r>
            <w:r>
              <w:rPr>
                <w:rFonts w:cs="Times New Roman"/>
                <w:sz w:val="18"/>
                <w:szCs w:val="18"/>
                <w:lang w:eastAsia="ru-RU"/>
              </w:rPr>
              <w:t xml:space="preserve"> указано</w:t>
            </w:r>
            <w:r w:rsidRPr="00BD66B0">
              <w:rPr>
                <w:rFonts w:cs="Times New Roman"/>
                <w:sz w:val="18"/>
                <w:szCs w:val="18"/>
                <w:lang w:eastAsia="ru-RU"/>
              </w:rPr>
              <w:t xml:space="preserve"> сплошн</w:t>
            </w:r>
            <w:r>
              <w:rPr>
                <w:rFonts w:cs="Times New Roman"/>
                <w:sz w:val="18"/>
                <w:szCs w:val="18"/>
                <w:lang w:eastAsia="ru-RU"/>
              </w:rPr>
              <w:t>ой</w:t>
            </w:r>
            <w:r w:rsidRPr="00BD66B0">
              <w:rPr>
                <w:rFonts w:cs="Times New Roman"/>
                <w:sz w:val="18"/>
                <w:szCs w:val="18"/>
                <w:lang w:eastAsia="ru-RU"/>
              </w:rPr>
              <w:t xml:space="preserve"> толст</w:t>
            </w:r>
            <w:r>
              <w:rPr>
                <w:rFonts w:cs="Times New Roman"/>
                <w:sz w:val="18"/>
                <w:szCs w:val="18"/>
                <w:lang w:eastAsia="ru-RU"/>
              </w:rPr>
              <w:t>ой основной линией красного цвета (на схеме обозначение визуально определяется)</w:t>
            </w:r>
          </w:p>
        </w:tc>
        <w:tc>
          <w:tcPr>
            <w:tcW w:w="1077" w:type="dxa"/>
          </w:tcPr>
          <w:p w14:paraId="38949798" w14:textId="77777777" w:rsidR="00222450" w:rsidRPr="00BD66B0"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37886C8C" w14:textId="77777777" w:rsidR="00222450" w:rsidRPr="00BD66B0" w:rsidRDefault="00222450" w:rsidP="00F80BE6">
            <w:pPr>
              <w:jc w:val="center"/>
              <w:rPr>
                <w:rFonts w:cs="Times New Roman"/>
                <w:sz w:val="18"/>
                <w:szCs w:val="18"/>
                <w:lang w:eastAsia="ru-RU"/>
              </w:rPr>
            </w:pPr>
          </w:p>
        </w:tc>
      </w:tr>
      <w:tr w:rsidR="00222450" w:rsidRPr="00BD66B0" w14:paraId="30ED0B99" w14:textId="77777777" w:rsidTr="00F80BE6">
        <w:trPr>
          <w:trHeight w:val="705"/>
        </w:trPr>
        <w:tc>
          <w:tcPr>
            <w:tcW w:w="510" w:type="dxa"/>
            <w:vMerge/>
          </w:tcPr>
          <w:p w14:paraId="62D66848" w14:textId="77777777" w:rsidR="00222450" w:rsidRDefault="00222450" w:rsidP="00F80BE6">
            <w:pPr>
              <w:jc w:val="both"/>
              <w:rPr>
                <w:rFonts w:cs="Times New Roman"/>
                <w:sz w:val="24"/>
                <w:szCs w:val="24"/>
              </w:rPr>
            </w:pPr>
          </w:p>
        </w:tc>
        <w:tc>
          <w:tcPr>
            <w:tcW w:w="516" w:type="dxa"/>
            <w:vMerge/>
          </w:tcPr>
          <w:p w14:paraId="566B85EB"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75FD7A8F"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4.</w:t>
            </w:r>
          </w:p>
        </w:tc>
        <w:tc>
          <w:tcPr>
            <w:tcW w:w="5759" w:type="dxa"/>
            <w:gridSpan w:val="8"/>
          </w:tcPr>
          <w:p w14:paraId="1853B943" w14:textId="77777777" w:rsidR="00222450" w:rsidRPr="00625667" w:rsidRDefault="00222450" w:rsidP="00F80BE6">
            <w:pPr>
              <w:pStyle w:val="affff3"/>
              <w:suppressAutoHyphens/>
              <w:spacing w:after="0" w:line="240" w:lineRule="auto"/>
              <w:ind w:left="0"/>
              <w:jc w:val="both"/>
              <w:rPr>
                <w:rFonts w:ascii="Times New Roman" w:hAnsi="Times New Roman"/>
                <w:sz w:val="20"/>
                <w:szCs w:val="20"/>
                <w:lang w:eastAsia="ru-RU"/>
              </w:rPr>
            </w:pPr>
            <w:r w:rsidRPr="00BD66B0">
              <w:rPr>
                <w:rFonts w:ascii="Times New Roman" w:hAnsi="Times New Roman"/>
                <w:sz w:val="20"/>
                <w:szCs w:val="20"/>
                <w:lang w:eastAsia="ru-RU"/>
              </w:rPr>
              <w:t>границы   благоустраиваемых    территорий для   обеспечения   объекта за границами земельного участка</w:t>
            </w:r>
            <w:r>
              <w:rPr>
                <w:rFonts w:ascii="Times New Roman" w:hAnsi="Times New Roman"/>
                <w:sz w:val="20"/>
                <w:szCs w:val="20"/>
                <w:lang w:eastAsia="ru-RU"/>
              </w:rPr>
              <w:t xml:space="preserve"> (при необходимости) указаны</w:t>
            </w:r>
          </w:p>
        </w:tc>
        <w:tc>
          <w:tcPr>
            <w:tcW w:w="1077" w:type="dxa"/>
          </w:tcPr>
          <w:p w14:paraId="5EF6F5D0" w14:textId="77777777" w:rsidR="00222450" w:rsidRPr="00BD66B0" w:rsidRDefault="00222450" w:rsidP="00F80BE6">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4341086D" w14:textId="77777777" w:rsidR="00222450" w:rsidRPr="00BD66B0" w:rsidRDefault="00222450" w:rsidP="00F80BE6">
            <w:pPr>
              <w:jc w:val="center"/>
              <w:rPr>
                <w:rFonts w:cs="Times New Roman"/>
                <w:sz w:val="18"/>
                <w:szCs w:val="18"/>
                <w:lang w:eastAsia="ru-RU"/>
              </w:rPr>
            </w:pPr>
          </w:p>
        </w:tc>
      </w:tr>
      <w:tr w:rsidR="00222450" w:rsidRPr="00625667" w14:paraId="6B8A0DAC" w14:textId="77777777" w:rsidTr="00F80BE6">
        <w:trPr>
          <w:trHeight w:val="593"/>
        </w:trPr>
        <w:tc>
          <w:tcPr>
            <w:tcW w:w="510" w:type="dxa"/>
            <w:vMerge/>
          </w:tcPr>
          <w:p w14:paraId="10E2C9CC" w14:textId="77777777" w:rsidR="00222450" w:rsidRDefault="00222450" w:rsidP="00F80BE6">
            <w:pPr>
              <w:jc w:val="both"/>
              <w:rPr>
                <w:rFonts w:cs="Times New Roman"/>
                <w:sz w:val="24"/>
                <w:szCs w:val="24"/>
              </w:rPr>
            </w:pPr>
          </w:p>
        </w:tc>
        <w:tc>
          <w:tcPr>
            <w:tcW w:w="516" w:type="dxa"/>
            <w:vMerge/>
          </w:tcPr>
          <w:p w14:paraId="67644916"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0D54B0C1"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84" w:type="dxa"/>
            <w:gridSpan w:val="6"/>
          </w:tcPr>
          <w:p w14:paraId="050D94D7" w14:textId="77777777" w:rsidR="00222450" w:rsidRPr="00625667" w:rsidRDefault="00222450"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1.</w:t>
            </w:r>
          </w:p>
        </w:tc>
        <w:tc>
          <w:tcPr>
            <w:tcW w:w="5275" w:type="dxa"/>
            <w:gridSpan w:val="2"/>
          </w:tcPr>
          <w:p w14:paraId="75139C79" w14:textId="77777777" w:rsidR="00222450" w:rsidRPr="00625667" w:rsidRDefault="00222450" w:rsidP="00F80BE6">
            <w:pPr>
              <w:jc w:val="both"/>
              <w:rPr>
                <w:rFonts w:cs="Times New Roman"/>
                <w:sz w:val="18"/>
                <w:szCs w:val="18"/>
                <w:lang w:eastAsia="ru-RU"/>
              </w:rPr>
            </w:pPr>
            <w:r>
              <w:rPr>
                <w:rFonts w:cs="Times New Roman"/>
                <w:sz w:val="18"/>
                <w:szCs w:val="18"/>
                <w:lang w:eastAsia="ru-RU"/>
              </w:rPr>
              <w:t xml:space="preserve">обозначение </w:t>
            </w:r>
            <w:r w:rsidRPr="00625667">
              <w:rPr>
                <w:rFonts w:cs="Times New Roman"/>
                <w:sz w:val="18"/>
                <w:szCs w:val="18"/>
                <w:lang w:eastAsia="ru-RU"/>
              </w:rPr>
              <w:t>благоустраиваемых    территорий для   обеспечения   объекта за границами земельного участка</w:t>
            </w:r>
            <w:r>
              <w:rPr>
                <w:sz w:val="20"/>
                <w:szCs w:val="20"/>
                <w:lang w:eastAsia="ru-RU"/>
              </w:rPr>
              <w:t xml:space="preserve"> </w:t>
            </w:r>
            <w:r>
              <w:rPr>
                <w:rFonts w:cs="Times New Roman"/>
                <w:sz w:val="18"/>
                <w:szCs w:val="18"/>
                <w:lang w:eastAsia="ru-RU"/>
              </w:rPr>
              <w:t xml:space="preserve">на схеме </w:t>
            </w:r>
            <w:r w:rsidRPr="00625667">
              <w:rPr>
                <w:rFonts w:cs="Times New Roman"/>
                <w:sz w:val="18"/>
                <w:szCs w:val="18"/>
                <w:lang w:eastAsia="ru-RU"/>
              </w:rPr>
              <w:t xml:space="preserve"> </w:t>
            </w:r>
            <w:r>
              <w:rPr>
                <w:rFonts w:cs="Times New Roman"/>
                <w:sz w:val="18"/>
                <w:szCs w:val="18"/>
                <w:lang w:eastAsia="ru-RU"/>
              </w:rPr>
              <w:t xml:space="preserve">указано </w:t>
            </w:r>
            <w:r w:rsidRPr="00625667">
              <w:rPr>
                <w:rFonts w:cs="Times New Roman"/>
                <w:sz w:val="18"/>
                <w:szCs w:val="18"/>
                <w:lang w:eastAsia="ru-RU"/>
              </w:rPr>
              <w:t>сплошн</w:t>
            </w:r>
            <w:r>
              <w:rPr>
                <w:rFonts w:cs="Times New Roman"/>
                <w:sz w:val="18"/>
                <w:szCs w:val="18"/>
                <w:lang w:eastAsia="ru-RU"/>
              </w:rPr>
              <w:t>ой</w:t>
            </w:r>
            <w:r w:rsidRPr="00625667">
              <w:rPr>
                <w:rFonts w:cs="Times New Roman"/>
                <w:sz w:val="18"/>
                <w:szCs w:val="18"/>
                <w:lang w:eastAsia="ru-RU"/>
              </w:rPr>
              <w:t xml:space="preserve"> толст</w:t>
            </w:r>
            <w:r>
              <w:rPr>
                <w:rFonts w:cs="Times New Roman"/>
                <w:sz w:val="18"/>
                <w:szCs w:val="18"/>
                <w:lang w:eastAsia="ru-RU"/>
              </w:rPr>
              <w:t>ой</w:t>
            </w:r>
            <w:r w:rsidRPr="00625667">
              <w:rPr>
                <w:rFonts w:cs="Times New Roman"/>
                <w:sz w:val="18"/>
                <w:szCs w:val="18"/>
                <w:lang w:eastAsia="ru-RU"/>
              </w:rPr>
              <w:t xml:space="preserve"> </w:t>
            </w:r>
            <w:r>
              <w:rPr>
                <w:rFonts w:cs="Times New Roman"/>
                <w:sz w:val="18"/>
                <w:szCs w:val="18"/>
                <w:lang w:eastAsia="ru-RU"/>
              </w:rPr>
              <w:t>основной линией оранжевого цвета</w:t>
            </w:r>
          </w:p>
        </w:tc>
        <w:tc>
          <w:tcPr>
            <w:tcW w:w="1077" w:type="dxa"/>
          </w:tcPr>
          <w:p w14:paraId="0C66B9C8" w14:textId="77777777" w:rsidR="00222450" w:rsidRPr="00625667"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5BF1EFD1" w14:textId="77777777" w:rsidR="00222450" w:rsidRPr="00625667" w:rsidRDefault="00222450" w:rsidP="00F80BE6">
            <w:pPr>
              <w:jc w:val="center"/>
              <w:rPr>
                <w:rFonts w:cs="Times New Roman"/>
                <w:sz w:val="18"/>
                <w:szCs w:val="18"/>
                <w:lang w:eastAsia="ru-RU"/>
              </w:rPr>
            </w:pPr>
          </w:p>
        </w:tc>
      </w:tr>
      <w:tr w:rsidR="00222450" w:rsidRPr="00BD66B0" w14:paraId="17BCA822" w14:textId="77777777" w:rsidTr="00F80BE6">
        <w:trPr>
          <w:trHeight w:val="133"/>
        </w:trPr>
        <w:tc>
          <w:tcPr>
            <w:tcW w:w="510" w:type="dxa"/>
            <w:vMerge/>
          </w:tcPr>
          <w:p w14:paraId="2A3B7D24" w14:textId="77777777" w:rsidR="00222450" w:rsidRDefault="00222450" w:rsidP="00F80BE6">
            <w:pPr>
              <w:jc w:val="both"/>
              <w:rPr>
                <w:rFonts w:cs="Times New Roman"/>
                <w:sz w:val="24"/>
                <w:szCs w:val="24"/>
              </w:rPr>
            </w:pPr>
          </w:p>
        </w:tc>
        <w:tc>
          <w:tcPr>
            <w:tcW w:w="516" w:type="dxa"/>
            <w:vMerge/>
          </w:tcPr>
          <w:p w14:paraId="473C9915"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7AC98DA5"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5.</w:t>
            </w:r>
          </w:p>
        </w:tc>
        <w:tc>
          <w:tcPr>
            <w:tcW w:w="5759" w:type="dxa"/>
            <w:gridSpan w:val="8"/>
          </w:tcPr>
          <w:p w14:paraId="214BFD09" w14:textId="77777777" w:rsidR="00222450" w:rsidRPr="00625667" w:rsidRDefault="00222450" w:rsidP="00F80BE6">
            <w:pPr>
              <w:pStyle w:val="affff3"/>
              <w:suppressAutoHyphens/>
              <w:spacing w:after="0" w:line="240" w:lineRule="auto"/>
              <w:ind w:left="0"/>
              <w:jc w:val="both"/>
              <w:rPr>
                <w:sz w:val="20"/>
                <w:szCs w:val="20"/>
                <w:lang w:eastAsia="ru-RU"/>
              </w:rPr>
            </w:pPr>
            <w:r w:rsidRPr="00625667">
              <w:rPr>
                <w:rFonts w:ascii="Times New Roman" w:hAnsi="Times New Roman"/>
                <w:sz w:val="20"/>
                <w:szCs w:val="20"/>
                <w:lang w:eastAsia="ru-RU"/>
              </w:rPr>
              <w:t>создаваемый (реконструируемый) объект</w:t>
            </w:r>
            <w:r>
              <w:rPr>
                <w:rFonts w:ascii="Times New Roman" w:hAnsi="Times New Roman"/>
                <w:sz w:val="20"/>
                <w:szCs w:val="20"/>
                <w:lang w:eastAsia="ru-RU"/>
              </w:rPr>
              <w:t xml:space="preserve"> (комплекс (группа) объектов) указан</w:t>
            </w:r>
          </w:p>
        </w:tc>
        <w:tc>
          <w:tcPr>
            <w:tcW w:w="1077" w:type="dxa"/>
          </w:tcPr>
          <w:p w14:paraId="7B37131D" w14:textId="77777777" w:rsidR="00222450" w:rsidRPr="00BD66B0" w:rsidRDefault="00222450" w:rsidP="00F80BE6">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0AE53F5E" w14:textId="77777777" w:rsidR="00222450" w:rsidRPr="00BD66B0" w:rsidRDefault="00222450" w:rsidP="00F80BE6">
            <w:pPr>
              <w:jc w:val="center"/>
              <w:rPr>
                <w:rFonts w:cs="Times New Roman"/>
                <w:sz w:val="18"/>
                <w:szCs w:val="18"/>
                <w:lang w:eastAsia="ru-RU"/>
              </w:rPr>
            </w:pPr>
          </w:p>
        </w:tc>
      </w:tr>
      <w:tr w:rsidR="00222450" w:rsidRPr="00625667" w14:paraId="3B34792E" w14:textId="77777777" w:rsidTr="00F80BE6">
        <w:trPr>
          <w:trHeight w:val="593"/>
        </w:trPr>
        <w:tc>
          <w:tcPr>
            <w:tcW w:w="510" w:type="dxa"/>
            <w:vMerge/>
          </w:tcPr>
          <w:p w14:paraId="3B8ACF8F" w14:textId="77777777" w:rsidR="00222450" w:rsidRDefault="00222450" w:rsidP="00F80BE6">
            <w:pPr>
              <w:jc w:val="both"/>
              <w:rPr>
                <w:rFonts w:cs="Times New Roman"/>
                <w:sz w:val="24"/>
                <w:szCs w:val="24"/>
              </w:rPr>
            </w:pPr>
          </w:p>
        </w:tc>
        <w:tc>
          <w:tcPr>
            <w:tcW w:w="516" w:type="dxa"/>
            <w:vMerge/>
          </w:tcPr>
          <w:p w14:paraId="5749650F"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35B6CE8F"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54" w:type="dxa"/>
            <w:gridSpan w:val="4"/>
          </w:tcPr>
          <w:p w14:paraId="411F232F" w14:textId="77777777" w:rsidR="00222450" w:rsidRPr="00625667" w:rsidRDefault="00222450" w:rsidP="00F80BE6">
            <w:pPr>
              <w:pStyle w:val="affff3"/>
              <w:suppressAutoHyphens/>
              <w:spacing w:after="0" w:line="240" w:lineRule="auto"/>
              <w:ind w:left="0"/>
              <w:jc w:val="both"/>
              <w:rPr>
                <w:rFonts w:ascii="Times New Roman" w:hAnsi="Times New Roman"/>
                <w:sz w:val="18"/>
                <w:szCs w:val="18"/>
                <w:lang w:eastAsia="ru-RU"/>
              </w:rPr>
            </w:pPr>
            <w:r w:rsidRPr="00625667">
              <w:rPr>
                <w:rFonts w:ascii="Times New Roman" w:hAnsi="Times New Roman"/>
                <w:sz w:val="18"/>
                <w:szCs w:val="18"/>
                <w:lang w:eastAsia="ru-RU"/>
              </w:rPr>
              <w:t>1.</w:t>
            </w:r>
          </w:p>
        </w:tc>
        <w:tc>
          <w:tcPr>
            <w:tcW w:w="5305" w:type="dxa"/>
            <w:gridSpan w:val="4"/>
          </w:tcPr>
          <w:p w14:paraId="629596BE" w14:textId="77777777" w:rsidR="00222450" w:rsidRPr="00625667" w:rsidRDefault="00222450" w:rsidP="00F80BE6">
            <w:pPr>
              <w:jc w:val="both"/>
              <w:rPr>
                <w:rFonts w:cs="Times New Roman"/>
                <w:sz w:val="18"/>
                <w:szCs w:val="18"/>
                <w:lang w:eastAsia="ru-RU"/>
              </w:rPr>
            </w:pPr>
            <w:r w:rsidRPr="00625667">
              <w:rPr>
                <w:rFonts w:cs="Times New Roman"/>
                <w:sz w:val="18"/>
                <w:szCs w:val="18"/>
                <w:lang w:eastAsia="ru-RU"/>
              </w:rPr>
              <w:t xml:space="preserve">обозначение </w:t>
            </w:r>
            <w:r>
              <w:rPr>
                <w:rFonts w:cs="Times New Roman"/>
                <w:sz w:val="18"/>
                <w:szCs w:val="18"/>
                <w:lang w:eastAsia="ru-RU"/>
              </w:rPr>
              <w:t xml:space="preserve">объекта (комплекса (группы) объектов) </w:t>
            </w:r>
            <w:r w:rsidRPr="00625667">
              <w:rPr>
                <w:rFonts w:cs="Times New Roman"/>
                <w:sz w:val="18"/>
                <w:szCs w:val="18"/>
                <w:lang w:eastAsia="ru-RU"/>
              </w:rPr>
              <w:t xml:space="preserve">на схеме </w:t>
            </w:r>
            <w:r>
              <w:rPr>
                <w:rFonts w:cs="Times New Roman"/>
                <w:sz w:val="18"/>
                <w:szCs w:val="18"/>
                <w:lang w:eastAsia="ru-RU"/>
              </w:rPr>
              <w:t xml:space="preserve">указано </w:t>
            </w:r>
            <w:r w:rsidRPr="00625667">
              <w:rPr>
                <w:rFonts w:cs="Times New Roman"/>
                <w:sz w:val="18"/>
                <w:szCs w:val="18"/>
                <w:lang w:eastAsia="ru-RU"/>
              </w:rPr>
              <w:t>сплошн</w:t>
            </w:r>
            <w:r>
              <w:rPr>
                <w:rFonts w:cs="Times New Roman"/>
                <w:sz w:val="18"/>
                <w:szCs w:val="18"/>
                <w:lang w:eastAsia="ru-RU"/>
              </w:rPr>
              <w:t>ой</w:t>
            </w:r>
            <w:r w:rsidRPr="00625667">
              <w:rPr>
                <w:rFonts w:cs="Times New Roman"/>
                <w:sz w:val="18"/>
                <w:szCs w:val="18"/>
                <w:lang w:eastAsia="ru-RU"/>
              </w:rPr>
              <w:t xml:space="preserve"> основн</w:t>
            </w:r>
            <w:r>
              <w:rPr>
                <w:rFonts w:cs="Times New Roman"/>
                <w:sz w:val="18"/>
                <w:szCs w:val="18"/>
                <w:lang w:eastAsia="ru-RU"/>
              </w:rPr>
              <w:t>ой</w:t>
            </w:r>
            <w:r w:rsidRPr="00625667">
              <w:rPr>
                <w:rFonts w:cs="Times New Roman"/>
                <w:sz w:val="18"/>
                <w:szCs w:val="18"/>
                <w:lang w:eastAsia="ru-RU"/>
              </w:rPr>
              <w:t xml:space="preserve"> лини</w:t>
            </w:r>
            <w:r>
              <w:rPr>
                <w:rFonts w:cs="Times New Roman"/>
                <w:sz w:val="18"/>
                <w:szCs w:val="18"/>
                <w:lang w:eastAsia="ru-RU"/>
              </w:rPr>
              <w:t>ей</w:t>
            </w:r>
            <w:r w:rsidRPr="00625667">
              <w:rPr>
                <w:rFonts w:cs="Times New Roman"/>
                <w:sz w:val="18"/>
                <w:szCs w:val="18"/>
                <w:lang w:eastAsia="ru-RU"/>
              </w:rPr>
              <w:t xml:space="preserve"> черного цвета (по площади за</w:t>
            </w:r>
            <w:r>
              <w:rPr>
                <w:rFonts w:cs="Times New Roman"/>
                <w:sz w:val="18"/>
                <w:szCs w:val="18"/>
                <w:lang w:eastAsia="ru-RU"/>
              </w:rPr>
              <w:t>стройки с фоном красного цвета)</w:t>
            </w:r>
          </w:p>
        </w:tc>
        <w:tc>
          <w:tcPr>
            <w:tcW w:w="1077" w:type="dxa"/>
          </w:tcPr>
          <w:p w14:paraId="1FC4DA9B" w14:textId="77777777" w:rsidR="00222450" w:rsidRPr="00625667"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5E032F25" w14:textId="77777777" w:rsidR="00222450" w:rsidRPr="00625667" w:rsidRDefault="00222450" w:rsidP="00F80BE6">
            <w:pPr>
              <w:jc w:val="center"/>
              <w:rPr>
                <w:rFonts w:cs="Times New Roman"/>
                <w:sz w:val="18"/>
                <w:szCs w:val="18"/>
                <w:lang w:eastAsia="ru-RU"/>
              </w:rPr>
            </w:pPr>
          </w:p>
        </w:tc>
      </w:tr>
      <w:tr w:rsidR="00222450" w:rsidRPr="00625667" w14:paraId="1CE9EF48" w14:textId="77777777" w:rsidTr="00F80BE6">
        <w:trPr>
          <w:trHeight w:val="225"/>
        </w:trPr>
        <w:tc>
          <w:tcPr>
            <w:tcW w:w="510" w:type="dxa"/>
            <w:vMerge/>
          </w:tcPr>
          <w:p w14:paraId="6719B246" w14:textId="77777777" w:rsidR="00222450" w:rsidRDefault="00222450" w:rsidP="00F80BE6">
            <w:pPr>
              <w:jc w:val="both"/>
              <w:rPr>
                <w:rFonts w:cs="Times New Roman"/>
                <w:sz w:val="24"/>
                <w:szCs w:val="24"/>
              </w:rPr>
            </w:pPr>
          </w:p>
        </w:tc>
        <w:tc>
          <w:tcPr>
            <w:tcW w:w="516" w:type="dxa"/>
            <w:vMerge/>
          </w:tcPr>
          <w:p w14:paraId="5FD91C17"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27179771"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54" w:type="dxa"/>
            <w:gridSpan w:val="4"/>
          </w:tcPr>
          <w:p w14:paraId="4F1991E8" w14:textId="77777777" w:rsidR="00222450" w:rsidRPr="00625667" w:rsidRDefault="00222450"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2.</w:t>
            </w:r>
          </w:p>
        </w:tc>
        <w:tc>
          <w:tcPr>
            <w:tcW w:w="5305" w:type="dxa"/>
            <w:gridSpan w:val="4"/>
          </w:tcPr>
          <w:p w14:paraId="22FF528A" w14:textId="77777777" w:rsidR="00222450" w:rsidRPr="00625667" w:rsidRDefault="00222450" w:rsidP="00F80BE6">
            <w:pPr>
              <w:jc w:val="both"/>
              <w:rPr>
                <w:rFonts w:cs="Times New Roman"/>
                <w:sz w:val="18"/>
                <w:szCs w:val="18"/>
                <w:lang w:eastAsia="ru-RU"/>
              </w:rPr>
            </w:pPr>
            <w:r w:rsidRPr="00625667">
              <w:rPr>
                <w:rFonts w:cs="Times New Roman"/>
                <w:sz w:val="18"/>
                <w:szCs w:val="18"/>
                <w:lang w:eastAsia="ru-RU"/>
              </w:rPr>
              <w:t xml:space="preserve">на фоне </w:t>
            </w:r>
            <w:r>
              <w:rPr>
                <w:rFonts w:cs="Times New Roman"/>
                <w:sz w:val="18"/>
                <w:szCs w:val="18"/>
                <w:lang w:eastAsia="ru-RU"/>
              </w:rPr>
              <w:t xml:space="preserve">красного цвета </w:t>
            </w:r>
            <w:r w:rsidRPr="00625667">
              <w:rPr>
                <w:rFonts w:cs="Times New Roman"/>
                <w:sz w:val="18"/>
                <w:szCs w:val="18"/>
                <w:lang w:eastAsia="ru-RU"/>
              </w:rPr>
              <w:t>указ</w:t>
            </w:r>
            <w:r>
              <w:rPr>
                <w:rFonts w:cs="Times New Roman"/>
                <w:sz w:val="18"/>
                <w:szCs w:val="18"/>
                <w:lang w:eastAsia="ru-RU"/>
              </w:rPr>
              <w:t xml:space="preserve">аны: </w:t>
            </w:r>
            <w:r w:rsidRPr="00625667">
              <w:rPr>
                <w:rFonts w:cs="Times New Roman"/>
                <w:sz w:val="18"/>
                <w:szCs w:val="18"/>
                <w:lang w:eastAsia="ru-RU"/>
              </w:rPr>
              <w:t xml:space="preserve">количество этажей, </w:t>
            </w:r>
            <w:r w:rsidRPr="00625667">
              <w:rPr>
                <w:rFonts w:cs="Times New Roman"/>
                <w:sz w:val="18"/>
                <w:szCs w:val="18"/>
              </w:rPr>
              <w:t>присвоенное наименование или нумерация для объекта (в случае отображения на схе</w:t>
            </w:r>
            <w:r>
              <w:rPr>
                <w:rFonts w:cs="Times New Roman"/>
                <w:sz w:val="18"/>
                <w:szCs w:val="18"/>
              </w:rPr>
              <w:t>ме комплекса (группы) объектов)</w:t>
            </w:r>
          </w:p>
        </w:tc>
        <w:tc>
          <w:tcPr>
            <w:tcW w:w="1077" w:type="dxa"/>
          </w:tcPr>
          <w:p w14:paraId="380E4922" w14:textId="77777777" w:rsidR="00222450" w:rsidRPr="00625667"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17185E64" w14:textId="77777777" w:rsidR="00222450" w:rsidRPr="00625667" w:rsidRDefault="00222450" w:rsidP="00F80BE6">
            <w:pPr>
              <w:jc w:val="center"/>
              <w:rPr>
                <w:rFonts w:cs="Times New Roman"/>
                <w:sz w:val="18"/>
                <w:szCs w:val="18"/>
                <w:lang w:eastAsia="ru-RU"/>
              </w:rPr>
            </w:pPr>
          </w:p>
        </w:tc>
      </w:tr>
      <w:tr w:rsidR="00222450" w:rsidRPr="00BD66B0" w14:paraId="77EAF328" w14:textId="77777777" w:rsidTr="00F80BE6">
        <w:trPr>
          <w:trHeight w:val="480"/>
        </w:trPr>
        <w:tc>
          <w:tcPr>
            <w:tcW w:w="510" w:type="dxa"/>
            <w:vMerge/>
          </w:tcPr>
          <w:p w14:paraId="558D6589" w14:textId="77777777" w:rsidR="00222450" w:rsidRDefault="00222450" w:rsidP="00F80BE6">
            <w:pPr>
              <w:jc w:val="both"/>
              <w:rPr>
                <w:rFonts w:cs="Times New Roman"/>
                <w:sz w:val="24"/>
                <w:szCs w:val="24"/>
              </w:rPr>
            </w:pPr>
          </w:p>
        </w:tc>
        <w:tc>
          <w:tcPr>
            <w:tcW w:w="516" w:type="dxa"/>
            <w:vMerge/>
          </w:tcPr>
          <w:p w14:paraId="2C7D2471"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57EBDD90"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6.</w:t>
            </w:r>
          </w:p>
        </w:tc>
        <w:tc>
          <w:tcPr>
            <w:tcW w:w="5759" w:type="dxa"/>
            <w:gridSpan w:val="8"/>
          </w:tcPr>
          <w:p w14:paraId="0E9FC757" w14:textId="77777777" w:rsidR="00222450" w:rsidRPr="00625667" w:rsidRDefault="00222450" w:rsidP="00F80BE6">
            <w:pPr>
              <w:pStyle w:val="affff3"/>
              <w:suppressAutoHyphens/>
              <w:spacing w:after="0" w:line="240" w:lineRule="auto"/>
              <w:ind w:left="0"/>
              <w:jc w:val="both"/>
              <w:rPr>
                <w:rFonts w:ascii="Times New Roman" w:hAnsi="Times New Roman"/>
                <w:sz w:val="20"/>
                <w:szCs w:val="20"/>
                <w:lang w:eastAsia="ru-RU"/>
              </w:rPr>
            </w:pPr>
            <w:r w:rsidRPr="00625667">
              <w:rPr>
                <w:rFonts w:ascii="Times New Roman" w:hAnsi="Times New Roman"/>
                <w:sz w:val="20"/>
                <w:szCs w:val="20"/>
                <w:lang w:eastAsia="ru-RU"/>
              </w:rPr>
              <w:t>сносимые здания, строения, сооружения</w:t>
            </w:r>
            <w:r>
              <w:rPr>
                <w:rFonts w:ascii="Times New Roman" w:hAnsi="Times New Roman"/>
                <w:sz w:val="20"/>
                <w:szCs w:val="20"/>
                <w:lang w:eastAsia="ru-RU"/>
              </w:rPr>
              <w:t xml:space="preserve"> (при необходимости) указаны</w:t>
            </w:r>
          </w:p>
        </w:tc>
        <w:tc>
          <w:tcPr>
            <w:tcW w:w="1077" w:type="dxa"/>
          </w:tcPr>
          <w:p w14:paraId="22AF08E8" w14:textId="77777777" w:rsidR="00222450" w:rsidRPr="00BD66B0" w:rsidRDefault="00222450" w:rsidP="00F80BE6">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2FF57DE1" w14:textId="77777777" w:rsidR="00222450" w:rsidRPr="00BD66B0" w:rsidRDefault="00222450" w:rsidP="00F80BE6">
            <w:pPr>
              <w:jc w:val="center"/>
              <w:rPr>
                <w:rFonts w:cs="Times New Roman"/>
                <w:sz w:val="18"/>
                <w:szCs w:val="18"/>
                <w:lang w:eastAsia="ru-RU"/>
              </w:rPr>
            </w:pPr>
          </w:p>
        </w:tc>
      </w:tr>
      <w:tr w:rsidR="00222450" w:rsidRPr="00625667" w14:paraId="266DD7C4" w14:textId="77777777" w:rsidTr="00F80BE6">
        <w:trPr>
          <w:trHeight w:val="214"/>
        </w:trPr>
        <w:tc>
          <w:tcPr>
            <w:tcW w:w="510" w:type="dxa"/>
            <w:vMerge/>
          </w:tcPr>
          <w:p w14:paraId="0B7F3E3F" w14:textId="77777777" w:rsidR="00222450" w:rsidRDefault="00222450" w:rsidP="00F80BE6">
            <w:pPr>
              <w:jc w:val="both"/>
              <w:rPr>
                <w:rFonts w:cs="Times New Roman"/>
                <w:sz w:val="24"/>
                <w:szCs w:val="24"/>
              </w:rPr>
            </w:pPr>
          </w:p>
        </w:tc>
        <w:tc>
          <w:tcPr>
            <w:tcW w:w="516" w:type="dxa"/>
            <w:vMerge/>
          </w:tcPr>
          <w:p w14:paraId="2B839BFA"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73039C49"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30" w:type="dxa"/>
            <w:gridSpan w:val="3"/>
          </w:tcPr>
          <w:p w14:paraId="6C8F8DE2" w14:textId="77777777" w:rsidR="00222450" w:rsidRPr="00625667" w:rsidRDefault="00222450"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1.</w:t>
            </w:r>
          </w:p>
        </w:tc>
        <w:tc>
          <w:tcPr>
            <w:tcW w:w="5329" w:type="dxa"/>
            <w:gridSpan w:val="5"/>
          </w:tcPr>
          <w:p w14:paraId="5A43108F" w14:textId="77777777" w:rsidR="00222450" w:rsidRPr="00C83C76" w:rsidRDefault="00222450" w:rsidP="00F80BE6">
            <w:pPr>
              <w:jc w:val="both"/>
              <w:rPr>
                <w:rFonts w:cs="Times New Roman"/>
                <w:sz w:val="18"/>
                <w:szCs w:val="18"/>
                <w:lang w:eastAsia="ru-RU"/>
              </w:rPr>
            </w:pPr>
            <w:r w:rsidRPr="00C83C76">
              <w:rPr>
                <w:rFonts w:cs="Times New Roman"/>
                <w:sz w:val="18"/>
                <w:szCs w:val="18"/>
                <w:lang w:eastAsia="ru-RU"/>
              </w:rPr>
              <w:t xml:space="preserve">обозначение </w:t>
            </w:r>
            <w:r>
              <w:rPr>
                <w:rFonts w:cs="Times New Roman"/>
                <w:sz w:val="18"/>
                <w:szCs w:val="18"/>
                <w:lang w:eastAsia="ru-RU"/>
              </w:rPr>
              <w:t xml:space="preserve">сносимых объектов </w:t>
            </w:r>
            <w:r w:rsidRPr="00C83C76">
              <w:rPr>
                <w:rFonts w:cs="Times New Roman"/>
                <w:sz w:val="18"/>
                <w:szCs w:val="18"/>
                <w:lang w:eastAsia="ru-RU"/>
              </w:rPr>
              <w:t xml:space="preserve">на схеме </w:t>
            </w:r>
            <w:r>
              <w:rPr>
                <w:rFonts w:cs="Times New Roman"/>
                <w:sz w:val="18"/>
                <w:szCs w:val="18"/>
                <w:lang w:eastAsia="ru-RU"/>
              </w:rPr>
              <w:t>указано</w:t>
            </w:r>
            <w:r w:rsidRPr="00C83C76">
              <w:rPr>
                <w:rFonts w:cs="Times New Roman"/>
                <w:sz w:val="18"/>
                <w:szCs w:val="18"/>
                <w:lang w:eastAsia="ru-RU"/>
              </w:rPr>
              <w:t xml:space="preserve"> сплошн</w:t>
            </w:r>
            <w:r>
              <w:rPr>
                <w:rFonts w:cs="Times New Roman"/>
                <w:sz w:val="18"/>
                <w:szCs w:val="18"/>
                <w:lang w:eastAsia="ru-RU"/>
              </w:rPr>
              <w:t>ой</w:t>
            </w:r>
            <w:r w:rsidRPr="00C83C76">
              <w:rPr>
                <w:rFonts w:cs="Times New Roman"/>
                <w:sz w:val="18"/>
                <w:szCs w:val="18"/>
                <w:lang w:eastAsia="ru-RU"/>
              </w:rPr>
              <w:t xml:space="preserve"> основн</w:t>
            </w:r>
            <w:r>
              <w:rPr>
                <w:rFonts w:cs="Times New Roman"/>
                <w:sz w:val="18"/>
                <w:szCs w:val="18"/>
                <w:lang w:eastAsia="ru-RU"/>
              </w:rPr>
              <w:t>ой</w:t>
            </w:r>
            <w:r w:rsidRPr="00C83C76">
              <w:rPr>
                <w:rFonts w:cs="Times New Roman"/>
                <w:sz w:val="18"/>
                <w:szCs w:val="18"/>
                <w:lang w:eastAsia="ru-RU"/>
              </w:rPr>
              <w:t xml:space="preserve"> лини</w:t>
            </w:r>
            <w:r>
              <w:rPr>
                <w:rFonts w:cs="Times New Roman"/>
                <w:sz w:val="18"/>
                <w:szCs w:val="18"/>
                <w:lang w:eastAsia="ru-RU"/>
              </w:rPr>
              <w:t>ей</w:t>
            </w:r>
            <w:r w:rsidRPr="00C83C76">
              <w:rPr>
                <w:rFonts w:cs="Times New Roman"/>
                <w:sz w:val="18"/>
                <w:szCs w:val="18"/>
                <w:lang w:eastAsia="ru-RU"/>
              </w:rPr>
              <w:t xml:space="preserve"> желтого цвета (фон - тонкие</w:t>
            </w:r>
            <w:r>
              <w:rPr>
                <w:rFonts w:cs="Times New Roman"/>
                <w:sz w:val="18"/>
                <w:szCs w:val="18"/>
                <w:lang w:eastAsia="ru-RU"/>
              </w:rPr>
              <w:t xml:space="preserve"> штриховые линии желтого цвета)</w:t>
            </w:r>
          </w:p>
        </w:tc>
        <w:tc>
          <w:tcPr>
            <w:tcW w:w="1077" w:type="dxa"/>
          </w:tcPr>
          <w:p w14:paraId="59DF28B9" w14:textId="77777777" w:rsidR="00222450" w:rsidRPr="00625667"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612A14D3" w14:textId="77777777" w:rsidR="00222450" w:rsidRPr="00625667" w:rsidRDefault="00222450" w:rsidP="00F80BE6">
            <w:pPr>
              <w:jc w:val="center"/>
              <w:rPr>
                <w:rFonts w:cs="Times New Roman"/>
                <w:sz w:val="18"/>
                <w:szCs w:val="18"/>
                <w:lang w:eastAsia="ru-RU"/>
              </w:rPr>
            </w:pPr>
          </w:p>
        </w:tc>
      </w:tr>
      <w:tr w:rsidR="00222450" w:rsidRPr="00BD66B0" w14:paraId="056565C1" w14:textId="77777777" w:rsidTr="00F80BE6">
        <w:trPr>
          <w:trHeight w:val="256"/>
        </w:trPr>
        <w:tc>
          <w:tcPr>
            <w:tcW w:w="510" w:type="dxa"/>
            <w:vMerge/>
          </w:tcPr>
          <w:p w14:paraId="5EFB505E" w14:textId="77777777" w:rsidR="00222450" w:rsidRDefault="00222450" w:rsidP="00F80BE6">
            <w:pPr>
              <w:jc w:val="both"/>
              <w:rPr>
                <w:rFonts w:cs="Times New Roman"/>
                <w:sz w:val="24"/>
                <w:szCs w:val="24"/>
              </w:rPr>
            </w:pPr>
          </w:p>
        </w:tc>
        <w:tc>
          <w:tcPr>
            <w:tcW w:w="516" w:type="dxa"/>
            <w:vMerge/>
          </w:tcPr>
          <w:p w14:paraId="6A472201"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45F063DE"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7.</w:t>
            </w:r>
          </w:p>
        </w:tc>
        <w:tc>
          <w:tcPr>
            <w:tcW w:w="5759" w:type="dxa"/>
            <w:gridSpan w:val="8"/>
          </w:tcPr>
          <w:p w14:paraId="32341DE1" w14:textId="77777777" w:rsidR="00222450" w:rsidRPr="00C83C76" w:rsidRDefault="00222450" w:rsidP="00F80BE6">
            <w:pPr>
              <w:pStyle w:val="affff3"/>
              <w:suppressAutoHyphens/>
              <w:spacing w:after="0" w:line="240" w:lineRule="auto"/>
              <w:ind w:left="0"/>
              <w:jc w:val="both"/>
              <w:rPr>
                <w:rFonts w:ascii="Times New Roman" w:hAnsi="Times New Roman"/>
                <w:sz w:val="20"/>
                <w:szCs w:val="20"/>
                <w:lang w:eastAsia="ru-RU"/>
              </w:rPr>
            </w:pPr>
            <w:r w:rsidRPr="00C83C76">
              <w:rPr>
                <w:rFonts w:ascii="Times New Roman" w:hAnsi="Times New Roman"/>
                <w:sz w:val="20"/>
                <w:szCs w:val="20"/>
                <w:lang w:eastAsia="ru-RU"/>
              </w:rPr>
              <w:t>опорная (существующая) застройка (при наличии) указана</w:t>
            </w:r>
          </w:p>
        </w:tc>
        <w:tc>
          <w:tcPr>
            <w:tcW w:w="1077" w:type="dxa"/>
          </w:tcPr>
          <w:p w14:paraId="146B1F9A" w14:textId="77777777" w:rsidR="00222450" w:rsidRPr="00BD66B0" w:rsidRDefault="00222450" w:rsidP="00F80BE6">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6CA808C5" w14:textId="77777777" w:rsidR="00222450" w:rsidRPr="00BD66B0" w:rsidRDefault="00222450" w:rsidP="00F80BE6">
            <w:pPr>
              <w:jc w:val="center"/>
              <w:rPr>
                <w:rFonts w:cs="Times New Roman"/>
                <w:sz w:val="18"/>
                <w:szCs w:val="18"/>
                <w:lang w:eastAsia="ru-RU"/>
              </w:rPr>
            </w:pPr>
          </w:p>
        </w:tc>
      </w:tr>
      <w:tr w:rsidR="00222450" w:rsidRPr="00C83C76" w14:paraId="3D1BF8F4" w14:textId="77777777" w:rsidTr="00F80BE6">
        <w:trPr>
          <w:trHeight w:val="132"/>
        </w:trPr>
        <w:tc>
          <w:tcPr>
            <w:tcW w:w="510" w:type="dxa"/>
            <w:vMerge/>
          </w:tcPr>
          <w:p w14:paraId="1DFD5E14" w14:textId="77777777" w:rsidR="00222450" w:rsidRDefault="00222450" w:rsidP="00F80BE6">
            <w:pPr>
              <w:jc w:val="both"/>
              <w:rPr>
                <w:rFonts w:cs="Times New Roman"/>
                <w:sz w:val="24"/>
                <w:szCs w:val="24"/>
              </w:rPr>
            </w:pPr>
          </w:p>
        </w:tc>
        <w:tc>
          <w:tcPr>
            <w:tcW w:w="516" w:type="dxa"/>
            <w:vMerge/>
          </w:tcPr>
          <w:p w14:paraId="1C0EEB40"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0363C2C1"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06" w:type="dxa"/>
            <w:gridSpan w:val="2"/>
          </w:tcPr>
          <w:p w14:paraId="25332B0D" w14:textId="77777777" w:rsidR="00222450" w:rsidRPr="00C83C76" w:rsidRDefault="00222450" w:rsidP="00F80BE6">
            <w:pPr>
              <w:pStyle w:val="affff3"/>
              <w:suppressAutoHyphens/>
              <w:spacing w:after="0" w:line="240" w:lineRule="auto"/>
              <w:ind w:left="0"/>
              <w:jc w:val="both"/>
              <w:rPr>
                <w:rFonts w:ascii="Times New Roman" w:hAnsi="Times New Roman"/>
                <w:sz w:val="18"/>
                <w:szCs w:val="18"/>
                <w:lang w:eastAsia="ru-RU"/>
              </w:rPr>
            </w:pPr>
            <w:r w:rsidRPr="00C83C76">
              <w:rPr>
                <w:rFonts w:ascii="Times New Roman" w:hAnsi="Times New Roman"/>
                <w:sz w:val="18"/>
                <w:szCs w:val="18"/>
                <w:lang w:eastAsia="ru-RU"/>
              </w:rPr>
              <w:t>1.</w:t>
            </w:r>
          </w:p>
        </w:tc>
        <w:tc>
          <w:tcPr>
            <w:tcW w:w="5353" w:type="dxa"/>
            <w:gridSpan w:val="6"/>
          </w:tcPr>
          <w:p w14:paraId="37074965" w14:textId="77777777" w:rsidR="00222450" w:rsidRPr="00C83C76" w:rsidRDefault="00222450" w:rsidP="00F80BE6">
            <w:pPr>
              <w:pStyle w:val="affff3"/>
              <w:suppressAutoHyphens/>
              <w:spacing w:after="0" w:line="240" w:lineRule="auto"/>
              <w:ind w:left="0"/>
              <w:jc w:val="both"/>
              <w:rPr>
                <w:rFonts w:ascii="Times New Roman" w:hAnsi="Times New Roman"/>
                <w:sz w:val="18"/>
                <w:szCs w:val="18"/>
                <w:lang w:eastAsia="ru-RU"/>
              </w:rPr>
            </w:pPr>
            <w:r w:rsidRPr="00C83C76">
              <w:rPr>
                <w:rFonts w:ascii="Times New Roman" w:hAnsi="Times New Roman"/>
                <w:sz w:val="18"/>
                <w:szCs w:val="18"/>
                <w:lang w:eastAsia="ru-RU"/>
              </w:rPr>
              <w:t xml:space="preserve">обозначение </w:t>
            </w:r>
            <w:r>
              <w:rPr>
                <w:rFonts w:ascii="Times New Roman" w:hAnsi="Times New Roman"/>
                <w:sz w:val="18"/>
                <w:szCs w:val="18"/>
                <w:lang w:eastAsia="ru-RU"/>
              </w:rPr>
              <w:t xml:space="preserve">опорной застройки </w:t>
            </w:r>
            <w:r w:rsidRPr="00C83C76">
              <w:rPr>
                <w:rFonts w:ascii="Times New Roman" w:hAnsi="Times New Roman"/>
                <w:sz w:val="18"/>
                <w:szCs w:val="18"/>
                <w:lang w:eastAsia="ru-RU"/>
              </w:rPr>
              <w:t xml:space="preserve">на схеме </w:t>
            </w:r>
            <w:r>
              <w:rPr>
                <w:rFonts w:ascii="Times New Roman" w:hAnsi="Times New Roman"/>
                <w:sz w:val="18"/>
                <w:szCs w:val="18"/>
                <w:lang w:eastAsia="ru-RU"/>
              </w:rPr>
              <w:t>указано</w:t>
            </w:r>
            <w:r w:rsidRPr="00C83C76">
              <w:rPr>
                <w:rFonts w:ascii="Times New Roman" w:hAnsi="Times New Roman"/>
                <w:sz w:val="18"/>
                <w:szCs w:val="18"/>
                <w:lang w:eastAsia="ru-RU"/>
              </w:rPr>
              <w:t xml:space="preserve"> сплошн</w:t>
            </w:r>
            <w:r>
              <w:rPr>
                <w:rFonts w:ascii="Times New Roman" w:hAnsi="Times New Roman"/>
                <w:sz w:val="18"/>
                <w:szCs w:val="18"/>
                <w:lang w:eastAsia="ru-RU"/>
              </w:rPr>
              <w:t>ой</w:t>
            </w:r>
            <w:r w:rsidRPr="00C83C76">
              <w:rPr>
                <w:rFonts w:ascii="Times New Roman" w:hAnsi="Times New Roman"/>
                <w:sz w:val="18"/>
                <w:szCs w:val="18"/>
                <w:lang w:eastAsia="ru-RU"/>
              </w:rPr>
              <w:t xml:space="preserve"> тонк</w:t>
            </w:r>
            <w:r>
              <w:rPr>
                <w:rFonts w:ascii="Times New Roman" w:hAnsi="Times New Roman"/>
                <w:sz w:val="18"/>
                <w:szCs w:val="18"/>
                <w:lang w:eastAsia="ru-RU"/>
              </w:rPr>
              <w:t xml:space="preserve">ой </w:t>
            </w:r>
            <w:r w:rsidRPr="00C83C76">
              <w:rPr>
                <w:rFonts w:ascii="Times New Roman" w:hAnsi="Times New Roman"/>
                <w:sz w:val="18"/>
                <w:szCs w:val="18"/>
                <w:lang w:eastAsia="ru-RU"/>
              </w:rPr>
              <w:t>лини</w:t>
            </w:r>
            <w:r>
              <w:rPr>
                <w:rFonts w:ascii="Times New Roman" w:hAnsi="Times New Roman"/>
                <w:sz w:val="18"/>
                <w:szCs w:val="18"/>
                <w:lang w:eastAsia="ru-RU"/>
              </w:rPr>
              <w:t>ей</w:t>
            </w:r>
            <w:r w:rsidRPr="00C83C76">
              <w:rPr>
                <w:rFonts w:ascii="Times New Roman" w:hAnsi="Times New Roman"/>
                <w:sz w:val="18"/>
                <w:szCs w:val="18"/>
                <w:lang w:eastAsia="ru-RU"/>
              </w:rPr>
              <w:t xml:space="preserve"> черного цвета (фон серого цвета)</w:t>
            </w:r>
          </w:p>
        </w:tc>
        <w:tc>
          <w:tcPr>
            <w:tcW w:w="1077" w:type="dxa"/>
          </w:tcPr>
          <w:p w14:paraId="2D977FF5" w14:textId="77777777" w:rsidR="00222450" w:rsidRPr="00C83C76"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2814B2CC" w14:textId="77777777" w:rsidR="00222450" w:rsidRPr="00C83C76" w:rsidRDefault="00222450" w:rsidP="00F80BE6">
            <w:pPr>
              <w:jc w:val="center"/>
              <w:rPr>
                <w:rFonts w:cs="Times New Roman"/>
                <w:sz w:val="18"/>
                <w:szCs w:val="18"/>
                <w:lang w:eastAsia="ru-RU"/>
              </w:rPr>
            </w:pPr>
          </w:p>
        </w:tc>
      </w:tr>
      <w:tr w:rsidR="00222450" w:rsidRPr="00BD66B0" w14:paraId="72A5F6ED" w14:textId="77777777" w:rsidTr="00F80BE6">
        <w:trPr>
          <w:trHeight w:val="669"/>
        </w:trPr>
        <w:tc>
          <w:tcPr>
            <w:tcW w:w="510" w:type="dxa"/>
            <w:vMerge/>
          </w:tcPr>
          <w:p w14:paraId="752A6EFF" w14:textId="77777777" w:rsidR="00222450" w:rsidRDefault="00222450" w:rsidP="00F80BE6">
            <w:pPr>
              <w:jc w:val="both"/>
              <w:rPr>
                <w:rFonts w:cs="Times New Roman"/>
                <w:sz w:val="24"/>
                <w:szCs w:val="24"/>
              </w:rPr>
            </w:pPr>
          </w:p>
        </w:tc>
        <w:tc>
          <w:tcPr>
            <w:tcW w:w="516" w:type="dxa"/>
            <w:vMerge/>
          </w:tcPr>
          <w:p w14:paraId="77F11BFA"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77CB4306"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8.</w:t>
            </w:r>
          </w:p>
        </w:tc>
        <w:tc>
          <w:tcPr>
            <w:tcW w:w="5759" w:type="dxa"/>
            <w:gridSpan w:val="8"/>
          </w:tcPr>
          <w:p w14:paraId="4BD72B19" w14:textId="77777777" w:rsidR="00222450" w:rsidRPr="00C83C76" w:rsidRDefault="00222450" w:rsidP="00F80BE6">
            <w:pPr>
              <w:pStyle w:val="affff3"/>
              <w:suppressAutoHyphens/>
              <w:spacing w:after="0" w:line="240" w:lineRule="auto"/>
              <w:ind w:left="0"/>
              <w:jc w:val="both"/>
              <w:rPr>
                <w:sz w:val="20"/>
                <w:szCs w:val="20"/>
                <w:lang w:eastAsia="ru-RU"/>
              </w:rPr>
            </w:pPr>
            <w:r w:rsidRPr="00C83C76">
              <w:rPr>
                <w:rFonts w:ascii="Times New Roman" w:hAnsi="Times New Roman"/>
                <w:sz w:val="20"/>
                <w:szCs w:val="20"/>
                <w:lang w:eastAsia="ru-RU"/>
              </w:rPr>
              <w:t>планируемая застройка, показываемая в информационных целях</w:t>
            </w:r>
            <w:r>
              <w:rPr>
                <w:rFonts w:ascii="Times New Roman" w:hAnsi="Times New Roman"/>
                <w:sz w:val="20"/>
                <w:szCs w:val="20"/>
                <w:lang w:eastAsia="ru-RU"/>
              </w:rPr>
              <w:t xml:space="preserve"> (показывается только при наличии и в соответствии с утвержденным проектом планировки территории) указана</w:t>
            </w:r>
          </w:p>
        </w:tc>
        <w:tc>
          <w:tcPr>
            <w:tcW w:w="1077" w:type="dxa"/>
          </w:tcPr>
          <w:p w14:paraId="189D49E8" w14:textId="77777777" w:rsidR="00222450" w:rsidRPr="00BD66B0" w:rsidRDefault="00222450" w:rsidP="00F80BE6">
            <w:pPr>
              <w:pStyle w:val="affff3"/>
              <w:spacing w:after="0" w:line="240" w:lineRule="auto"/>
              <w:ind w:hanging="642"/>
              <w:jc w:val="center"/>
              <w:rPr>
                <w:rFonts w:ascii="Times New Roman" w:hAnsi="Times New Roman"/>
                <w:b/>
                <w:sz w:val="18"/>
                <w:szCs w:val="18"/>
                <w:lang w:eastAsia="ru-RU"/>
              </w:rPr>
            </w:pPr>
            <w:r w:rsidRPr="00F26DEB">
              <w:rPr>
                <w:rFonts w:ascii="Times New Roman" w:hAnsi="Times New Roman"/>
                <w:b/>
                <w:sz w:val="28"/>
                <w:szCs w:val="28"/>
                <w:lang w:eastAsia="ru-RU"/>
              </w:rPr>
              <w:t>да/нет</w:t>
            </w:r>
          </w:p>
        </w:tc>
        <w:tc>
          <w:tcPr>
            <w:tcW w:w="2446" w:type="dxa"/>
          </w:tcPr>
          <w:p w14:paraId="65290B5E" w14:textId="77777777" w:rsidR="00222450" w:rsidRPr="00BD66B0" w:rsidRDefault="00222450" w:rsidP="00F80BE6">
            <w:pPr>
              <w:jc w:val="center"/>
              <w:rPr>
                <w:rFonts w:cs="Times New Roman"/>
                <w:sz w:val="18"/>
                <w:szCs w:val="18"/>
                <w:lang w:eastAsia="ru-RU"/>
              </w:rPr>
            </w:pPr>
          </w:p>
        </w:tc>
      </w:tr>
      <w:tr w:rsidR="00222450" w:rsidRPr="00820C8C" w14:paraId="5977B042" w14:textId="77777777" w:rsidTr="00F80BE6">
        <w:trPr>
          <w:trHeight w:val="416"/>
        </w:trPr>
        <w:tc>
          <w:tcPr>
            <w:tcW w:w="510" w:type="dxa"/>
            <w:vMerge/>
          </w:tcPr>
          <w:p w14:paraId="63FEE3DF" w14:textId="77777777" w:rsidR="00222450" w:rsidRDefault="00222450" w:rsidP="00F80BE6">
            <w:pPr>
              <w:jc w:val="both"/>
              <w:rPr>
                <w:rFonts w:cs="Times New Roman"/>
                <w:sz w:val="24"/>
                <w:szCs w:val="24"/>
              </w:rPr>
            </w:pPr>
          </w:p>
        </w:tc>
        <w:tc>
          <w:tcPr>
            <w:tcW w:w="516" w:type="dxa"/>
            <w:vMerge/>
          </w:tcPr>
          <w:p w14:paraId="4478D2EE"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6A40C408"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00" w:type="dxa"/>
          </w:tcPr>
          <w:p w14:paraId="51AD635D" w14:textId="77777777" w:rsidR="00222450" w:rsidRPr="00820C8C" w:rsidRDefault="00222450" w:rsidP="00F80BE6">
            <w:pPr>
              <w:pStyle w:val="affff3"/>
              <w:suppressAutoHyphens/>
              <w:spacing w:after="0" w:line="240" w:lineRule="auto"/>
              <w:ind w:left="0"/>
              <w:jc w:val="both"/>
              <w:rPr>
                <w:rFonts w:ascii="Times New Roman" w:hAnsi="Times New Roman"/>
                <w:sz w:val="18"/>
                <w:szCs w:val="18"/>
                <w:lang w:eastAsia="ru-RU"/>
              </w:rPr>
            </w:pPr>
            <w:r w:rsidRPr="00820C8C">
              <w:rPr>
                <w:rFonts w:ascii="Times New Roman" w:hAnsi="Times New Roman"/>
                <w:sz w:val="18"/>
                <w:szCs w:val="18"/>
                <w:lang w:eastAsia="ru-RU"/>
              </w:rPr>
              <w:t>1.</w:t>
            </w:r>
          </w:p>
        </w:tc>
        <w:tc>
          <w:tcPr>
            <w:tcW w:w="5359" w:type="dxa"/>
            <w:gridSpan w:val="7"/>
          </w:tcPr>
          <w:p w14:paraId="03C9B550" w14:textId="77777777" w:rsidR="00222450" w:rsidRPr="00820C8C" w:rsidRDefault="00222450" w:rsidP="00F80BE6">
            <w:pPr>
              <w:jc w:val="both"/>
              <w:rPr>
                <w:rFonts w:cs="Times New Roman"/>
                <w:sz w:val="18"/>
                <w:szCs w:val="18"/>
                <w:lang w:eastAsia="ru-RU"/>
              </w:rPr>
            </w:pPr>
            <w:r w:rsidRPr="00820C8C">
              <w:rPr>
                <w:rFonts w:cs="Times New Roman"/>
                <w:sz w:val="18"/>
                <w:szCs w:val="18"/>
                <w:lang w:eastAsia="ru-RU"/>
              </w:rPr>
              <w:t xml:space="preserve">обозначение </w:t>
            </w:r>
            <w:r>
              <w:rPr>
                <w:rFonts w:cs="Times New Roman"/>
                <w:sz w:val="18"/>
                <w:szCs w:val="18"/>
                <w:lang w:eastAsia="ru-RU"/>
              </w:rPr>
              <w:t>планируемой застройки на схеме указано</w:t>
            </w:r>
            <w:r w:rsidRPr="00820C8C">
              <w:rPr>
                <w:rFonts w:cs="Times New Roman"/>
                <w:sz w:val="18"/>
                <w:szCs w:val="18"/>
                <w:lang w:eastAsia="ru-RU"/>
              </w:rPr>
              <w:t xml:space="preserve"> штрихов</w:t>
            </w:r>
            <w:r>
              <w:rPr>
                <w:rFonts w:cs="Times New Roman"/>
                <w:sz w:val="18"/>
                <w:szCs w:val="18"/>
                <w:lang w:eastAsia="ru-RU"/>
              </w:rPr>
              <w:t>ой</w:t>
            </w:r>
            <w:r w:rsidRPr="00820C8C">
              <w:rPr>
                <w:rFonts w:cs="Times New Roman"/>
                <w:sz w:val="18"/>
                <w:szCs w:val="18"/>
                <w:lang w:eastAsia="ru-RU"/>
              </w:rPr>
              <w:t xml:space="preserve"> сини</w:t>
            </w:r>
            <w:r>
              <w:rPr>
                <w:rFonts w:cs="Times New Roman"/>
                <w:sz w:val="18"/>
                <w:szCs w:val="18"/>
                <w:lang w:eastAsia="ru-RU"/>
              </w:rPr>
              <w:t>й тонкой</w:t>
            </w:r>
            <w:r w:rsidRPr="00820C8C">
              <w:rPr>
                <w:rFonts w:cs="Times New Roman"/>
                <w:sz w:val="18"/>
                <w:szCs w:val="18"/>
                <w:lang w:eastAsia="ru-RU"/>
              </w:rPr>
              <w:t xml:space="preserve"> лини</w:t>
            </w:r>
            <w:r>
              <w:rPr>
                <w:rFonts w:cs="Times New Roman"/>
                <w:sz w:val="18"/>
                <w:szCs w:val="18"/>
                <w:lang w:eastAsia="ru-RU"/>
              </w:rPr>
              <w:t>ей</w:t>
            </w:r>
          </w:p>
        </w:tc>
        <w:tc>
          <w:tcPr>
            <w:tcW w:w="1077" w:type="dxa"/>
          </w:tcPr>
          <w:p w14:paraId="6C3D7F53" w14:textId="77777777" w:rsidR="00222450" w:rsidRPr="00820C8C"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0E4A7503" w14:textId="77777777" w:rsidR="00222450" w:rsidRPr="00820C8C" w:rsidRDefault="00222450" w:rsidP="00F80BE6">
            <w:pPr>
              <w:jc w:val="center"/>
              <w:rPr>
                <w:rFonts w:cs="Times New Roman"/>
                <w:sz w:val="18"/>
                <w:szCs w:val="18"/>
                <w:lang w:eastAsia="ru-RU"/>
              </w:rPr>
            </w:pPr>
          </w:p>
        </w:tc>
      </w:tr>
      <w:tr w:rsidR="00222450" w:rsidRPr="00820C8C" w14:paraId="057AEF5F" w14:textId="77777777" w:rsidTr="00F80BE6">
        <w:trPr>
          <w:trHeight w:val="203"/>
        </w:trPr>
        <w:tc>
          <w:tcPr>
            <w:tcW w:w="510" w:type="dxa"/>
            <w:vMerge/>
          </w:tcPr>
          <w:p w14:paraId="5FB1A858" w14:textId="77777777" w:rsidR="00222450" w:rsidRDefault="00222450" w:rsidP="00F80BE6">
            <w:pPr>
              <w:jc w:val="both"/>
              <w:rPr>
                <w:rFonts w:cs="Times New Roman"/>
                <w:sz w:val="24"/>
                <w:szCs w:val="24"/>
              </w:rPr>
            </w:pPr>
          </w:p>
        </w:tc>
        <w:tc>
          <w:tcPr>
            <w:tcW w:w="516" w:type="dxa"/>
            <w:vMerge/>
          </w:tcPr>
          <w:p w14:paraId="3D94260A"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778420F3" w14:textId="77777777" w:rsidR="00222450" w:rsidRDefault="00222450"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400" w:type="dxa"/>
          </w:tcPr>
          <w:p w14:paraId="22F109E2" w14:textId="77777777" w:rsidR="00222450" w:rsidRPr="00820C8C" w:rsidRDefault="00222450"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2.</w:t>
            </w:r>
          </w:p>
        </w:tc>
        <w:tc>
          <w:tcPr>
            <w:tcW w:w="5359" w:type="dxa"/>
            <w:gridSpan w:val="7"/>
          </w:tcPr>
          <w:p w14:paraId="1414E378" w14:textId="77777777" w:rsidR="00222450" w:rsidRPr="00820C8C" w:rsidRDefault="00222450" w:rsidP="00F80BE6">
            <w:pPr>
              <w:pStyle w:val="affff3"/>
              <w:suppressAutoHyphens/>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с</w:t>
            </w:r>
            <w:r w:rsidRPr="00820C8C">
              <w:rPr>
                <w:rFonts w:ascii="Times New Roman" w:hAnsi="Times New Roman"/>
                <w:sz w:val="18"/>
                <w:szCs w:val="18"/>
                <w:lang w:eastAsia="ru-RU"/>
              </w:rPr>
              <w:t>ведения о проекте планировке территории (реквизиты) указаны в заявлении</w:t>
            </w:r>
          </w:p>
        </w:tc>
        <w:tc>
          <w:tcPr>
            <w:tcW w:w="1077" w:type="dxa"/>
          </w:tcPr>
          <w:p w14:paraId="00672733" w14:textId="77777777" w:rsidR="00222450" w:rsidRPr="00820C8C" w:rsidRDefault="00222450" w:rsidP="00F80BE6">
            <w:pPr>
              <w:pStyle w:val="affff3"/>
              <w:spacing w:after="0" w:line="240" w:lineRule="auto"/>
              <w:ind w:hanging="642"/>
              <w:jc w:val="center"/>
              <w:rPr>
                <w:rFonts w:ascii="Times New Roman" w:hAnsi="Times New Roman"/>
                <w:b/>
                <w:sz w:val="18"/>
                <w:szCs w:val="18"/>
                <w:lang w:eastAsia="ru-RU"/>
              </w:rPr>
            </w:pPr>
            <w:r w:rsidRPr="0053647D">
              <w:rPr>
                <w:rFonts w:ascii="Times New Roman" w:hAnsi="Times New Roman"/>
                <w:b/>
                <w:sz w:val="18"/>
                <w:szCs w:val="18"/>
                <w:lang w:eastAsia="ru-RU"/>
              </w:rPr>
              <w:t>да/нет</w:t>
            </w:r>
          </w:p>
        </w:tc>
        <w:tc>
          <w:tcPr>
            <w:tcW w:w="2446" w:type="dxa"/>
          </w:tcPr>
          <w:p w14:paraId="10577046" w14:textId="77777777" w:rsidR="00222450" w:rsidRPr="00820C8C" w:rsidRDefault="00222450" w:rsidP="00F80BE6">
            <w:pPr>
              <w:jc w:val="center"/>
              <w:rPr>
                <w:rFonts w:cs="Times New Roman"/>
                <w:sz w:val="18"/>
                <w:szCs w:val="18"/>
                <w:lang w:eastAsia="ru-RU"/>
              </w:rPr>
            </w:pPr>
          </w:p>
        </w:tc>
      </w:tr>
      <w:tr w:rsidR="00222450" w14:paraId="1CF133A3" w14:textId="77777777" w:rsidTr="00F80BE6">
        <w:trPr>
          <w:trHeight w:val="1379"/>
        </w:trPr>
        <w:tc>
          <w:tcPr>
            <w:tcW w:w="510" w:type="dxa"/>
            <w:vMerge/>
          </w:tcPr>
          <w:p w14:paraId="675DFB16" w14:textId="77777777" w:rsidR="00222450" w:rsidRDefault="00222450" w:rsidP="00F80BE6">
            <w:pPr>
              <w:jc w:val="both"/>
              <w:rPr>
                <w:rFonts w:cs="Times New Roman"/>
                <w:sz w:val="24"/>
                <w:szCs w:val="24"/>
              </w:rPr>
            </w:pPr>
          </w:p>
        </w:tc>
        <w:tc>
          <w:tcPr>
            <w:tcW w:w="516" w:type="dxa"/>
          </w:tcPr>
          <w:p w14:paraId="1B765A87"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225" w:type="dxa"/>
            <w:gridSpan w:val="9"/>
          </w:tcPr>
          <w:p w14:paraId="267BB739" w14:textId="77777777" w:rsidR="00222450" w:rsidRPr="009D26CA" w:rsidRDefault="00222450" w:rsidP="00F80BE6">
            <w:pPr>
              <w:pStyle w:val="affff3"/>
              <w:autoSpaceDE w:val="0"/>
              <w:autoSpaceDN w:val="0"/>
              <w:adjustRightInd w:val="0"/>
              <w:spacing w:after="0" w:line="240" w:lineRule="auto"/>
              <w:ind w:left="0"/>
              <w:jc w:val="both"/>
              <w:rPr>
                <w:rFonts w:ascii="Times New Roman" w:hAnsi="Times New Roman"/>
                <w:sz w:val="24"/>
                <w:szCs w:val="24"/>
                <w:lang w:eastAsia="ru-RU"/>
              </w:rPr>
            </w:pPr>
            <w:r w:rsidRPr="009D26CA">
              <w:rPr>
                <w:rFonts w:ascii="Times New Roman" w:hAnsi="Times New Roman"/>
                <w:sz w:val="24"/>
                <w:szCs w:val="24"/>
                <w:lang w:eastAsia="ru-RU"/>
              </w:rPr>
              <w:t>Количество, наименования, типы, виды    объектов     и   элементов благоустройства, обознач</w:t>
            </w:r>
            <w:r>
              <w:rPr>
                <w:rFonts w:ascii="Times New Roman" w:hAnsi="Times New Roman"/>
                <w:sz w:val="24"/>
                <w:szCs w:val="24"/>
                <w:lang w:eastAsia="ru-RU"/>
              </w:rPr>
              <w:t>енных</w:t>
            </w:r>
            <w:r w:rsidRPr="009D26CA">
              <w:rPr>
                <w:rFonts w:ascii="Times New Roman" w:hAnsi="Times New Roman"/>
                <w:sz w:val="24"/>
                <w:szCs w:val="24"/>
                <w:lang w:eastAsia="ru-RU"/>
              </w:rPr>
              <w:t xml:space="preserve"> на схеме, </w:t>
            </w:r>
            <w:r>
              <w:rPr>
                <w:rFonts w:ascii="Times New Roman" w:hAnsi="Times New Roman"/>
                <w:sz w:val="24"/>
                <w:szCs w:val="24"/>
                <w:lang w:eastAsia="ru-RU"/>
              </w:rPr>
              <w:t>соответствуют</w:t>
            </w:r>
            <w:r w:rsidRPr="009D26CA">
              <w:rPr>
                <w:rFonts w:ascii="Times New Roman" w:hAnsi="Times New Roman"/>
                <w:sz w:val="24"/>
                <w:szCs w:val="24"/>
                <w:lang w:eastAsia="ru-RU"/>
              </w:rPr>
              <w:t xml:space="preserve"> количеству, наименованиям и иным характеристикам   объектов и элементов благоустройства, указанным в пояснительной записке</w:t>
            </w:r>
          </w:p>
        </w:tc>
        <w:tc>
          <w:tcPr>
            <w:tcW w:w="1077" w:type="dxa"/>
          </w:tcPr>
          <w:p w14:paraId="7330D8CD"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33FA1B2C" w14:textId="77777777" w:rsidR="00222450" w:rsidRDefault="00222450" w:rsidP="00F80BE6">
            <w:pPr>
              <w:jc w:val="center"/>
              <w:rPr>
                <w:rFonts w:cs="Times New Roman"/>
                <w:lang w:eastAsia="ru-RU"/>
              </w:rPr>
            </w:pPr>
          </w:p>
        </w:tc>
      </w:tr>
      <w:tr w:rsidR="00222450" w14:paraId="3AB501DF" w14:textId="77777777" w:rsidTr="00F80BE6">
        <w:trPr>
          <w:trHeight w:val="1035"/>
        </w:trPr>
        <w:tc>
          <w:tcPr>
            <w:tcW w:w="510" w:type="dxa"/>
            <w:vMerge/>
          </w:tcPr>
          <w:p w14:paraId="6C56C715" w14:textId="77777777" w:rsidR="00222450" w:rsidRDefault="00222450" w:rsidP="00F80BE6">
            <w:pPr>
              <w:jc w:val="both"/>
              <w:rPr>
                <w:rFonts w:cs="Times New Roman"/>
                <w:sz w:val="24"/>
                <w:szCs w:val="24"/>
              </w:rPr>
            </w:pPr>
          </w:p>
        </w:tc>
        <w:tc>
          <w:tcPr>
            <w:tcW w:w="516" w:type="dxa"/>
          </w:tcPr>
          <w:p w14:paraId="58206CC9"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225" w:type="dxa"/>
            <w:gridSpan w:val="9"/>
          </w:tcPr>
          <w:p w14:paraId="6EFA341B" w14:textId="77777777" w:rsidR="00222450" w:rsidRPr="009D26CA" w:rsidRDefault="00222450" w:rsidP="00F80BE6">
            <w:pPr>
              <w:pStyle w:val="affff3"/>
              <w:autoSpaceDE w:val="0"/>
              <w:autoSpaceDN w:val="0"/>
              <w:adjustRightInd w:val="0"/>
              <w:spacing w:after="0" w:line="240" w:lineRule="auto"/>
              <w:ind w:left="0"/>
              <w:jc w:val="both"/>
              <w:rPr>
                <w:rFonts w:ascii="Times New Roman" w:hAnsi="Times New Roman"/>
                <w:sz w:val="24"/>
                <w:szCs w:val="24"/>
                <w:lang w:eastAsia="ru-RU"/>
              </w:rPr>
            </w:pPr>
            <w:r w:rsidRPr="009D26CA">
              <w:rPr>
                <w:rFonts w:ascii="Times New Roman" w:hAnsi="Times New Roman"/>
                <w:sz w:val="24"/>
                <w:szCs w:val="24"/>
                <w:lang w:eastAsia="ru-RU"/>
              </w:rPr>
              <w:t>Перечень всех   примененных на схеме условных обозначений содержит по каждому примененному условному обозначению: графическое отображение и наименование (описание)</w:t>
            </w:r>
          </w:p>
        </w:tc>
        <w:tc>
          <w:tcPr>
            <w:tcW w:w="1077" w:type="dxa"/>
          </w:tcPr>
          <w:p w14:paraId="0FADEEE4"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1EB256B4" w14:textId="77777777" w:rsidR="00222450" w:rsidRDefault="00222450" w:rsidP="00F80BE6">
            <w:pPr>
              <w:jc w:val="center"/>
              <w:rPr>
                <w:rFonts w:cs="Times New Roman"/>
                <w:lang w:eastAsia="ru-RU"/>
              </w:rPr>
            </w:pPr>
          </w:p>
        </w:tc>
      </w:tr>
      <w:tr w:rsidR="00222450" w14:paraId="40935E0D" w14:textId="77777777" w:rsidTr="00F80BE6">
        <w:trPr>
          <w:trHeight w:val="1420"/>
        </w:trPr>
        <w:tc>
          <w:tcPr>
            <w:tcW w:w="510" w:type="dxa"/>
            <w:vMerge/>
          </w:tcPr>
          <w:p w14:paraId="4D15909E" w14:textId="77777777" w:rsidR="00222450" w:rsidRDefault="00222450" w:rsidP="00F80BE6">
            <w:pPr>
              <w:jc w:val="both"/>
              <w:rPr>
                <w:rFonts w:cs="Times New Roman"/>
                <w:sz w:val="24"/>
                <w:szCs w:val="24"/>
              </w:rPr>
            </w:pPr>
          </w:p>
        </w:tc>
        <w:tc>
          <w:tcPr>
            <w:tcW w:w="516" w:type="dxa"/>
          </w:tcPr>
          <w:p w14:paraId="4F59D79D"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225" w:type="dxa"/>
            <w:gridSpan w:val="9"/>
          </w:tcPr>
          <w:p w14:paraId="44B1702F" w14:textId="4D78BB54" w:rsidR="00222450" w:rsidRDefault="00222450" w:rsidP="00F80BE6">
            <w:pPr>
              <w:pStyle w:val="affff3"/>
              <w:autoSpaceDE w:val="0"/>
              <w:autoSpaceDN w:val="0"/>
              <w:adjustRightInd w:val="0"/>
              <w:spacing w:after="0" w:line="240" w:lineRule="auto"/>
              <w:ind w:left="0"/>
              <w:jc w:val="both"/>
              <w:rPr>
                <w:rFonts w:ascii="Times New Roman" w:hAnsi="Times New Roman"/>
                <w:sz w:val="24"/>
                <w:szCs w:val="24"/>
                <w:lang w:eastAsia="ru-RU"/>
              </w:rPr>
            </w:pPr>
            <w:r w:rsidRPr="009D26CA">
              <w:rPr>
                <w:rFonts w:ascii="Times New Roman" w:hAnsi="Times New Roman"/>
                <w:sz w:val="24"/>
                <w:szCs w:val="24"/>
                <w:lang w:eastAsia="ru-RU"/>
              </w:rPr>
              <w:t>На схеме указ</w:t>
            </w:r>
            <w:r>
              <w:rPr>
                <w:rFonts w:ascii="Times New Roman" w:hAnsi="Times New Roman"/>
                <w:sz w:val="24"/>
                <w:szCs w:val="24"/>
                <w:lang w:eastAsia="ru-RU"/>
              </w:rPr>
              <w:t>ана</w:t>
            </w:r>
            <w:r w:rsidRPr="009D26CA">
              <w:rPr>
                <w:rFonts w:ascii="Times New Roman" w:hAnsi="Times New Roman"/>
                <w:sz w:val="24"/>
                <w:szCs w:val="24"/>
                <w:lang w:eastAsia="ru-RU"/>
              </w:rPr>
              <w:t xml:space="preserve"> информация о согласовании размещения элементов благоустройства </w:t>
            </w:r>
            <w:r w:rsidR="00F80BE6">
              <w:rPr>
                <w:rFonts w:ascii="Times New Roman" w:hAnsi="Times New Roman"/>
                <w:sz w:val="24"/>
                <w:szCs w:val="24"/>
                <w:lang w:eastAsia="ru-RU"/>
              </w:rPr>
              <w:t>третьими лицами</w:t>
            </w:r>
          </w:p>
          <w:p w14:paraId="6629A638" w14:textId="77777777" w:rsidR="00222450" w:rsidRPr="008444A1" w:rsidRDefault="00222450" w:rsidP="00F80BE6">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66DAA8CE" w14:textId="77777777" w:rsidR="00222450" w:rsidRPr="00A16341" w:rsidRDefault="00222450" w:rsidP="00F80BE6">
            <w:pPr>
              <w:pStyle w:val="affff3"/>
              <w:numPr>
                <w:ilvl w:val="0"/>
                <w:numId w:val="28"/>
              </w:numPr>
              <w:autoSpaceDE w:val="0"/>
              <w:autoSpaceDN w:val="0"/>
              <w:adjustRightInd w:val="0"/>
              <w:spacing w:after="0" w:line="240" w:lineRule="auto"/>
              <w:ind w:left="280" w:hanging="280"/>
              <w:jc w:val="both"/>
              <w:rPr>
                <w:rFonts w:ascii="Times New Roman" w:hAnsi="Times New Roman"/>
                <w:i/>
                <w:sz w:val="20"/>
                <w:szCs w:val="20"/>
                <w:lang w:eastAsia="ru-RU"/>
              </w:rPr>
            </w:pPr>
            <w:r w:rsidRPr="00A16341">
              <w:rPr>
                <w:rFonts w:ascii="Times New Roman" w:hAnsi="Times New Roman"/>
                <w:i/>
                <w:sz w:val="20"/>
                <w:szCs w:val="20"/>
                <w:lang w:eastAsia="ru-RU"/>
              </w:rPr>
              <w:t>Информация указывается только в случае размещения элементов благоустройства (включая проезды, проходы, машиноместа) на земельных участках, обладателями которых являются третьи лица</w:t>
            </w:r>
          </w:p>
        </w:tc>
        <w:tc>
          <w:tcPr>
            <w:tcW w:w="1077" w:type="dxa"/>
          </w:tcPr>
          <w:p w14:paraId="6D8AC757"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000E5304" w14:textId="77777777" w:rsidR="00222450" w:rsidRDefault="00222450" w:rsidP="00F80BE6">
            <w:pPr>
              <w:jc w:val="center"/>
              <w:rPr>
                <w:rFonts w:cs="Times New Roman"/>
                <w:lang w:eastAsia="ru-RU"/>
              </w:rPr>
            </w:pPr>
          </w:p>
        </w:tc>
      </w:tr>
      <w:tr w:rsidR="00222450" w14:paraId="13863F29" w14:textId="77777777" w:rsidTr="00F80BE6">
        <w:trPr>
          <w:trHeight w:val="2769"/>
        </w:trPr>
        <w:tc>
          <w:tcPr>
            <w:tcW w:w="510" w:type="dxa"/>
            <w:vMerge/>
          </w:tcPr>
          <w:p w14:paraId="708BE8E5" w14:textId="77777777" w:rsidR="00222450" w:rsidRDefault="00222450" w:rsidP="00F80BE6">
            <w:pPr>
              <w:jc w:val="both"/>
              <w:rPr>
                <w:rFonts w:cs="Times New Roman"/>
                <w:sz w:val="24"/>
                <w:szCs w:val="24"/>
              </w:rPr>
            </w:pPr>
          </w:p>
        </w:tc>
        <w:tc>
          <w:tcPr>
            <w:tcW w:w="516" w:type="dxa"/>
          </w:tcPr>
          <w:p w14:paraId="42728E4E"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6225" w:type="dxa"/>
            <w:gridSpan w:val="9"/>
          </w:tcPr>
          <w:p w14:paraId="3FCA1C94" w14:textId="77777777" w:rsidR="00222450" w:rsidRPr="00A16341" w:rsidRDefault="00222450" w:rsidP="00F80BE6">
            <w:pPr>
              <w:pStyle w:val="affff3"/>
              <w:autoSpaceDE w:val="0"/>
              <w:autoSpaceDN w:val="0"/>
              <w:adjustRightInd w:val="0"/>
              <w:spacing w:after="0" w:line="240" w:lineRule="auto"/>
              <w:ind w:left="0"/>
              <w:jc w:val="both"/>
              <w:rPr>
                <w:rFonts w:ascii="Times New Roman" w:hAnsi="Times New Roman"/>
                <w:sz w:val="24"/>
                <w:szCs w:val="24"/>
                <w:lang w:eastAsia="ru-RU"/>
              </w:rPr>
            </w:pPr>
            <w:r w:rsidRPr="00A16341">
              <w:rPr>
                <w:rFonts w:ascii="Times New Roman" w:hAnsi="Times New Roman"/>
                <w:sz w:val="24"/>
                <w:szCs w:val="24"/>
                <w:lang w:eastAsia="ru-RU"/>
              </w:rPr>
              <w:t>На схеме указана информация о согласовании размещения элементов благоустройства органом местного самоуправления муниципального образования Московской области в соответствии с Законом Московской области от 30.12.2014 № 191/2014-ОЗ «О благоустройстве в Московской области»</w:t>
            </w:r>
          </w:p>
          <w:p w14:paraId="47B7363A" w14:textId="77777777" w:rsidR="00222450" w:rsidRPr="008444A1" w:rsidRDefault="00222450" w:rsidP="00F80BE6">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5AA82E74" w14:textId="77777777" w:rsidR="00222450" w:rsidRPr="00A16341" w:rsidRDefault="00222450" w:rsidP="00F80BE6">
            <w:pPr>
              <w:pStyle w:val="affff3"/>
              <w:numPr>
                <w:ilvl w:val="0"/>
                <w:numId w:val="29"/>
              </w:numPr>
              <w:autoSpaceDE w:val="0"/>
              <w:autoSpaceDN w:val="0"/>
              <w:adjustRightInd w:val="0"/>
              <w:spacing w:after="0" w:line="240" w:lineRule="auto"/>
              <w:ind w:left="280" w:hanging="280"/>
              <w:jc w:val="both"/>
              <w:rPr>
                <w:rFonts w:ascii="Times New Roman" w:hAnsi="Times New Roman"/>
                <w:i/>
                <w:sz w:val="20"/>
                <w:szCs w:val="20"/>
                <w:lang w:eastAsia="ru-RU"/>
              </w:rPr>
            </w:pPr>
            <w:r w:rsidRPr="00A16341">
              <w:rPr>
                <w:rFonts w:ascii="Times New Roman" w:hAnsi="Times New Roman"/>
                <w:i/>
                <w:sz w:val="20"/>
                <w:szCs w:val="20"/>
                <w:lang w:eastAsia="ru-RU"/>
              </w:rPr>
              <w:t>Информация указывается только в случае размещения элементов благоустройства (включая проезды, проходы, машиноместа) на территориях, для которых не установлены кадастровые границы земельных участков</w:t>
            </w:r>
          </w:p>
        </w:tc>
        <w:tc>
          <w:tcPr>
            <w:tcW w:w="1077" w:type="dxa"/>
          </w:tcPr>
          <w:p w14:paraId="010AFAC0"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1D424CBA" w14:textId="77777777" w:rsidR="00222450" w:rsidRDefault="00222450" w:rsidP="00F80BE6">
            <w:pPr>
              <w:jc w:val="center"/>
              <w:rPr>
                <w:rFonts w:cs="Times New Roman"/>
                <w:lang w:eastAsia="ru-RU"/>
              </w:rPr>
            </w:pPr>
          </w:p>
        </w:tc>
      </w:tr>
      <w:tr w:rsidR="00222450" w14:paraId="63206FD4" w14:textId="77777777" w:rsidTr="00F80BE6">
        <w:trPr>
          <w:trHeight w:val="1623"/>
        </w:trPr>
        <w:tc>
          <w:tcPr>
            <w:tcW w:w="510" w:type="dxa"/>
            <w:vMerge/>
          </w:tcPr>
          <w:p w14:paraId="2031C0BB" w14:textId="77777777" w:rsidR="00222450" w:rsidRDefault="00222450" w:rsidP="00F80BE6">
            <w:pPr>
              <w:jc w:val="both"/>
              <w:rPr>
                <w:rFonts w:cs="Times New Roman"/>
                <w:sz w:val="24"/>
                <w:szCs w:val="24"/>
              </w:rPr>
            </w:pPr>
          </w:p>
        </w:tc>
        <w:tc>
          <w:tcPr>
            <w:tcW w:w="516" w:type="dxa"/>
            <w:vMerge w:val="restart"/>
          </w:tcPr>
          <w:p w14:paraId="2FBB83F0"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6225" w:type="dxa"/>
            <w:gridSpan w:val="9"/>
          </w:tcPr>
          <w:p w14:paraId="47C160A5" w14:textId="77777777" w:rsidR="00222450" w:rsidRPr="00A16341" w:rsidRDefault="00222450" w:rsidP="00F80BE6">
            <w:pPr>
              <w:pStyle w:val="affff3"/>
              <w:autoSpaceDE w:val="0"/>
              <w:autoSpaceDN w:val="0"/>
              <w:adjustRightInd w:val="0"/>
              <w:spacing w:after="0" w:line="240" w:lineRule="auto"/>
              <w:ind w:left="0"/>
              <w:jc w:val="both"/>
              <w:rPr>
                <w:rFonts w:ascii="Times New Roman" w:hAnsi="Times New Roman"/>
                <w:sz w:val="24"/>
                <w:szCs w:val="24"/>
                <w:lang w:eastAsia="ru-RU"/>
              </w:rPr>
            </w:pPr>
            <w:r w:rsidRPr="00A16341">
              <w:rPr>
                <w:rFonts w:ascii="Times New Roman" w:hAnsi="Times New Roman"/>
                <w:sz w:val="24"/>
                <w:szCs w:val="24"/>
                <w:lang w:eastAsia="ru-RU"/>
              </w:rPr>
              <w:t>На схеме за границами земельного участка, реквизиты которого указаны в заявлении, на земельных участках, обладателями которых являются третьи лица и на территориях, для которых не установлены кадастровые границы земельных участков, не показаны планируемые элементы благоустройства</w:t>
            </w:r>
          </w:p>
        </w:tc>
        <w:tc>
          <w:tcPr>
            <w:tcW w:w="1077" w:type="dxa"/>
          </w:tcPr>
          <w:p w14:paraId="60A582F4"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489DA71A" w14:textId="77777777" w:rsidR="00222450" w:rsidRDefault="00222450" w:rsidP="00F80BE6">
            <w:pPr>
              <w:jc w:val="center"/>
              <w:rPr>
                <w:rFonts w:cs="Times New Roman"/>
                <w:lang w:eastAsia="ru-RU"/>
              </w:rPr>
            </w:pPr>
          </w:p>
        </w:tc>
      </w:tr>
      <w:tr w:rsidR="00222450" w:rsidRPr="00A16341" w14:paraId="0B0E4014" w14:textId="77777777" w:rsidTr="00F80BE6">
        <w:trPr>
          <w:trHeight w:val="299"/>
        </w:trPr>
        <w:tc>
          <w:tcPr>
            <w:tcW w:w="510" w:type="dxa"/>
            <w:vMerge/>
          </w:tcPr>
          <w:p w14:paraId="6E6EFA9E" w14:textId="77777777" w:rsidR="00222450" w:rsidRDefault="00222450" w:rsidP="00F80BE6">
            <w:pPr>
              <w:jc w:val="both"/>
              <w:rPr>
                <w:rFonts w:cs="Times New Roman"/>
                <w:sz w:val="24"/>
                <w:szCs w:val="24"/>
              </w:rPr>
            </w:pPr>
          </w:p>
        </w:tc>
        <w:tc>
          <w:tcPr>
            <w:tcW w:w="516" w:type="dxa"/>
            <w:vMerge/>
          </w:tcPr>
          <w:p w14:paraId="3291811A"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9748" w:type="dxa"/>
            <w:gridSpan w:val="11"/>
          </w:tcPr>
          <w:p w14:paraId="1312861C" w14:textId="77777777" w:rsidR="00222450" w:rsidRPr="005A6BD4" w:rsidRDefault="00222450" w:rsidP="00F80BE6">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48AF9479" w14:textId="7446105F" w:rsidR="00222450" w:rsidRDefault="00BC57D4" w:rsidP="00F80BE6">
            <w:pPr>
              <w:jc w:val="both"/>
              <w:rPr>
                <w:i/>
                <w:sz w:val="24"/>
                <w:szCs w:val="24"/>
                <w:lang w:eastAsia="ru-RU"/>
              </w:rPr>
            </w:pPr>
            <w:r>
              <w:rPr>
                <w:rFonts w:cs="Times New Roman"/>
                <w:i/>
                <w:sz w:val="24"/>
                <w:szCs w:val="24"/>
                <w:lang w:eastAsia="ru-RU"/>
              </w:rPr>
              <w:t xml:space="preserve">!!!! </w:t>
            </w:r>
            <w:r w:rsidR="00222450">
              <w:rPr>
                <w:rFonts w:cs="Times New Roman"/>
                <w:i/>
                <w:sz w:val="24"/>
                <w:szCs w:val="24"/>
                <w:lang w:eastAsia="ru-RU"/>
              </w:rPr>
              <w:t xml:space="preserve">элементы благоустройства, планируемые </w:t>
            </w:r>
            <w:r w:rsidR="00222450" w:rsidRPr="00A16341">
              <w:rPr>
                <w:rFonts w:cs="Times New Roman"/>
                <w:i/>
                <w:sz w:val="24"/>
                <w:szCs w:val="24"/>
                <w:lang w:eastAsia="ru-RU"/>
              </w:rPr>
              <w:t>на земельных участках, обладателями которых являются третьи лица</w:t>
            </w:r>
            <w:r w:rsidR="00222450" w:rsidRPr="00A16341">
              <w:rPr>
                <w:i/>
                <w:sz w:val="24"/>
                <w:szCs w:val="24"/>
                <w:lang w:eastAsia="ru-RU"/>
              </w:rPr>
              <w:t xml:space="preserve"> и на </w:t>
            </w:r>
            <w:r w:rsidR="00222450" w:rsidRPr="00A16341">
              <w:rPr>
                <w:rFonts w:cs="Times New Roman"/>
                <w:i/>
                <w:sz w:val="24"/>
                <w:szCs w:val="24"/>
                <w:lang w:eastAsia="ru-RU"/>
              </w:rPr>
              <w:t>территориях, для которых не установлены кадастровые границы земельных участков</w:t>
            </w:r>
            <w:r w:rsidR="00222450" w:rsidRPr="00A16341">
              <w:rPr>
                <w:i/>
                <w:sz w:val="24"/>
                <w:szCs w:val="24"/>
                <w:lang w:eastAsia="ru-RU"/>
              </w:rPr>
              <w:t>,</w:t>
            </w:r>
            <w:r w:rsidR="00222450">
              <w:rPr>
                <w:i/>
                <w:sz w:val="24"/>
                <w:szCs w:val="24"/>
                <w:lang w:eastAsia="ru-RU"/>
              </w:rPr>
              <w:t xml:space="preserve"> в отсутствии на схеме информации о соответствующем согласовании, копий соответствующих согласований:</w:t>
            </w:r>
          </w:p>
          <w:p w14:paraId="12DFB78F" w14:textId="77777777" w:rsidR="00222450" w:rsidRPr="00A16341" w:rsidRDefault="00222450" w:rsidP="00F80BE6">
            <w:pPr>
              <w:pStyle w:val="affff3"/>
              <w:numPr>
                <w:ilvl w:val="0"/>
                <w:numId w:val="26"/>
              </w:numPr>
              <w:spacing w:after="0" w:line="240" w:lineRule="auto"/>
              <w:ind w:left="262" w:hanging="262"/>
              <w:jc w:val="both"/>
              <w:rPr>
                <w:rFonts w:ascii="Times New Roman" w:hAnsi="Times New Roman"/>
                <w:i/>
                <w:sz w:val="24"/>
                <w:szCs w:val="24"/>
                <w:lang w:eastAsia="ru-RU"/>
              </w:rPr>
            </w:pPr>
            <w:r w:rsidRPr="00A16341">
              <w:rPr>
                <w:rFonts w:ascii="Times New Roman" w:hAnsi="Times New Roman"/>
                <w:i/>
                <w:sz w:val="24"/>
                <w:szCs w:val="24"/>
                <w:lang w:eastAsia="ru-RU"/>
              </w:rPr>
              <w:t>подлежат исключению из схемы</w:t>
            </w:r>
            <w:r>
              <w:rPr>
                <w:rFonts w:ascii="Times New Roman" w:hAnsi="Times New Roman"/>
                <w:i/>
                <w:sz w:val="24"/>
                <w:szCs w:val="24"/>
                <w:lang w:eastAsia="ru-RU"/>
              </w:rPr>
              <w:t>;</w:t>
            </w:r>
          </w:p>
          <w:p w14:paraId="2B919502" w14:textId="77777777" w:rsidR="00222450" w:rsidRPr="00A16341" w:rsidRDefault="00222450" w:rsidP="00F80BE6">
            <w:pPr>
              <w:pStyle w:val="affff3"/>
              <w:numPr>
                <w:ilvl w:val="0"/>
                <w:numId w:val="26"/>
              </w:numPr>
              <w:spacing w:after="0" w:line="240" w:lineRule="auto"/>
              <w:ind w:left="262" w:hanging="262"/>
              <w:jc w:val="both"/>
              <w:rPr>
                <w:i/>
                <w:lang w:eastAsia="ru-RU"/>
              </w:rPr>
            </w:pPr>
            <w:r w:rsidRPr="00A16341">
              <w:rPr>
                <w:rFonts w:ascii="Times New Roman" w:hAnsi="Times New Roman"/>
                <w:i/>
                <w:sz w:val="24"/>
                <w:szCs w:val="24"/>
                <w:lang w:eastAsia="ru-RU"/>
              </w:rPr>
              <w:t>при оценке обеспеченности элементами благоустройства не учитываются</w:t>
            </w:r>
            <w:r>
              <w:rPr>
                <w:rFonts w:ascii="Times New Roman" w:hAnsi="Times New Roman"/>
                <w:i/>
                <w:sz w:val="24"/>
                <w:szCs w:val="24"/>
                <w:lang w:eastAsia="ru-RU"/>
              </w:rPr>
              <w:t>.</w:t>
            </w:r>
          </w:p>
        </w:tc>
      </w:tr>
      <w:tr w:rsidR="00222450" w14:paraId="0097C5F7" w14:textId="77777777" w:rsidTr="00F80BE6">
        <w:trPr>
          <w:trHeight w:val="335"/>
        </w:trPr>
        <w:tc>
          <w:tcPr>
            <w:tcW w:w="510" w:type="dxa"/>
            <w:vMerge/>
          </w:tcPr>
          <w:p w14:paraId="3CBCE448" w14:textId="77777777" w:rsidR="00222450" w:rsidRDefault="00222450" w:rsidP="00F80BE6">
            <w:pPr>
              <w:jc w:val="both"/>
              <w:rPr>
                <w:rFonts w:cs="Times New Roman"/>
                <w:sz w:val="24"/>
                <w:szCs w:val="24"/>
              </w:rPr>
            </w:pPr>
          </w:p>
        </w:tc>
        <w:tc>
          <w:tcPr>
            <w:tcW w:w="516" w:type="dxa"/>
          </w:tcPr>
          <w:p w14:paraId="358E6DA8"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6225" w:type="dxa"/>
            <w:gridSpan w:val="9"/>
          </w:tcPr>
          <w:p w14:paraId="34119528" w14:textId="31B7C671" w:rsidR="00222450" w:rsidRDefault="00222450" w:rsidP="00F80BE6">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Схема </w:t>
            </w:r>
            <w:r w:rsidRPr="00E46D6B">
              <w:rPr>
                <w:rFonts w:ascii="Times New Roman" w:hAnsi="Times New Roman"/>
                <w:sz w:val="24"/>
                <w:szCs w:val="24"/>
              </w:rPr>
              <w:t xml:space="preserve">сохранена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077" w:type="dxa"/>
          </w:tcPr>
          <w:p w14:paraId="2193F22E"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43BE8F99" w14:textId="77777777" w:rsidR="00222450" w:rsidRDefault="00222450" w:rsidP="00F80BE6">
            <w:pPr>
              <w:jc w:val="center"/>
              <w:rPr>
                <w:rFonts w:cs="Times New Roman"/>
                <w:lang w:eastAsia="ru-RU"/>
              </w:rPr>
            </w:pPr>
          </w:p>
        </w:tc>
      </w:tr>
      <w:tr w:rsidR="00222450" w14:paraId="6F4F8399" w14:textId="77777777" w:rsidTr="00F80BE6">
        <w:trPr>
          <w:trHeight w:val="132"/>
        </w:trPr>
        <w:tc>
          <w:tcPr>
            <w:tcW w:w="510" w:type="dxa"/>
            <w:vMerge/>
          </w:tcPr>
          <w:p w14:paraId="59923EFD" w14:textId="77777777" w:rsidR="00222450" w:rsidRDefault="00222450" w:rsidP="00F80BE6">
            <w:pPr>
              <w:jc w:val="both"/>
              <w:rPr>
                <w:rFonts w:cs="Times New Roman"/>
                <w:sz w:val="24"/>
                <w:szCs w:val="24"/>
              </w:rPr>
            </w:pPr>
          </w:p>
        </w:tc>
        <w:tc>
          <w:tcPr>
            <w:tcW w:w="516" w:type="dxa"/>
          </w:tcPr>
          <w:p w14:paraId="5A875AD5"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9.</w:t>
            </w:r>
          </w:p>
        </w:tc>
        <w:tc>
          <w:tcPr>
            <w:tcW w:w="6225" w:type="dxa"/>
            <w:gridSpan w:val="9"/>
          </w:tcPr>
          <w:p w14:paraId="15B48A67" w14:textId="72449A7D" w:rsidR="00222450" w:rsidRPr="00E46D6B" w:rsidRDefault="00222450" w:rsidP="00F80BE6">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Схема </w:t>
            </w:r>
            <w:r w:rsidRPr="00E46D6B">
              <w:rPr>
                <w:rFonts w:ascii="Times New Roman" w:hAnsi="Times New Roman"/>
                <w:sz w:val="24"/>
                <w:szCs w:val="24"/>
              </w:rPr>
              <w:t>открывается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зашифрована</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w:t>
            </w:r>
            <w:r>
              <w:rPr>
                <w:rFonts w:ascii="Times New Roman" w:hAnsi="Times New Roman"/>
                <w:sz w:val="24"/>
                <w:szCs w:val="24"/>
              </w:rPr>
              <w:t>а</w:t>
            </w:r>
            <w:r w:rsidRPr="00E46D6B">
              <w:rPr>
                <w:rFonts w:ascii="Times New Roman" w:hAnsi="Times New Roman"/>
                <w:sz w:val="24"/>
                <w:szCs w:val="24"/>
              </w:rPr>
              <w:t xml:space="preserve">,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w:t>
            </w:r>
            <w:r>
              <w:rPr>
                <w:rFonts w:ascii="Times New Roman" w:hAnsi="Times New Roman"/>
                <w:sz w:val="24"/>
                <w:szCs w:val="24"/>
              </w:rPr>
              <w:t xml:space="preserve"> </w:t>
            </w:r>
            <w:r w:rsidRPr="00E46D6B">
              <w:rPr>
                <w:rFonts w:ascii="Times New Roman" w:hAnsi="Times New Roman"/>
                <w:sz w:val="24"/>
                <w:szCs w:val="24"/>
              </w:rPr>
              <w:t>не открыва</w:t>
            </w:r>
            <w:r>
              <w:rPr>
                <w:rFonts w:ascii="Times New Roman" w:hAnsi="Times New Roman"/>
                <w:sz w:val="24"/>
                <w:szCs w:val="24"/>
              </w:rPr>
              <w:t>е</w:t>
            </w:r>
            <w:r w:rsidRPr="00E46D6B">
              <w:rPr>
                <w:rFonts w:ascii="Times New Roman" w:hAnsi="Times New Roman"/>
                <w:sz w:val="24"/>
                <w:szCs w:val="24"/>
              </w:rPr>
              <w:t>т</w:t>
            </w:r>
            <w:r>
              <w:rPr>
                <w:rFonts w:ascii="Times New Roman" w:hAnsi="Times New Roman"/>
                <w:sz w:val="24"/>
                <w:szCs w:val="24"/>
              </w:rPr>
              <w:t>ся для просмотра и копирования)</w:t>
            </w:r>
          </w:p>
        </w:tc>
        <w:tc>
          <w:tcPr>
            <w:tcW w:w="1077" w:type="dxa"/>
          </w:tcPr>
          <w:p w14:paraId="4A2E4FE8"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6DBC63DA" w14:textId="77777777" w:rsidR="00222450" w:rsidRDefault="00222450" w:rsidP="00F80BE6">
            <w:pPr>
              <w:jc w:val="center"/>
              <w:rPr>
                <w:rFonts w:cs="Times New Roman"/>
                <w:lang w:eastAsia="ru-RU"/>
              </w:rPr>
            </w:pPr>
          </w:p>
        </w:tc>
      </w:tr>
      <w:tr w:rsidR="00222450" w14:paraId="51DB1C18" w14:textId="77777777" w:rsidTr="00F80BE6">
        <w:trPr>
          <w:trHeight w:val="415"/>
        </w:trPr>
        <w:tc>
          <w:tcPr>
            <w:tcW w:w="510" w:type="dxa"/>
            <w:vMerge/>
          </w:tcPr>
          <w:p w14:paraId="587889E1" w14:textId="77777777" w:rsidR="00222450" w:rsidRDefault="00222450" w:rsidP="00F80BE6">
            <w:pPr>
              <w:jc w:val="both"/>
              <w:rPr>
                <w:rFonts w:cs="Times New Roman"/>
                <w:sz w:val="24"/>
                <w:szCs w:val="24"/>
              </w:rPr>
            </w:pPr>
          </w:p>
        </w:tc>
        <w:tc>
          <w:tcPr>
            <w:tcW w:w="516" w:type="dxa"/>
          </w:tcPr>
          <w:p w14:paraId="234E5BF9"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p>
        </w:tc>
        <w:tc>
          <w:tcPr>
            <w:tcW w:w="6225" w:type="dxa"/>
            <w:gridSpan w:val="9"/>
          </w:tcPr>
          <w:p w14:paraId="102B3421" w14:textId="77777777" w:rsidR="00222450" w:rsidRPr="00E46D6B" w:rsidRDefault="00222450" w:rsidP="00F80BE6">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аименование файл</w:t>
            </w:r>
            <w:r>
              <w:rPr>
                <w:rFonts w:ascii="Times New Roman" w:hAnsi="Times New Roman"/>
                <w:sz w:val="24"/>
                <w:szCs w:val="24"/>
                <w:lang w:eastAsia="ru-RU"/>
              </w:rPr>
              <w:t>а</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Pr>
                <w:rFonts w:ascii="Times New Roman" w:hAnsi="Times New Roman"/>
                <w:sz w:val="24"/>
                <w:szCs w:val="24"/>
              </w:rPr>
              <w:t>а</w:t>
            </w:r>
          </w:p>
        </w:tc>
        <w:tc>
          <w:tcPr>
            <w:tcW w:w="1077" w:type="dxa"/>
          </w:tcPr>
          <w:p w14:paraId="647B9334"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73CB1B16" w14:textId="77777777" w:rsidR="00222450" w:rsidRDefault="00222450" w:rsidP="00F80BE6">
            <w:pPr>
              <w:jc w:val="center"/>
              <w:rPr>
                <w:rFonts w:cs="Times New Roman"/>
                <w:lang w:eastAsia="ru-RU"/>
              </w:rPr>
            </w:pPr>
          </w:p>
        </w:tc>
      </w:tr>
      <w:tr w:rsidR="00222450" w14:paraId="36AA94E4" w14:textId="77777777" w:rsidTr="00F80BE6">
        <w:trPr>
          <w:trHeight w:val="568"/>
        </w:trPr>
        <w:tc>
          <w:tcPr>
            <w:tcW w:w="510" w:type="dxa"/>
            <w:vMerge/>
          </w:tcPr>
          <w:p w14:paraId="5DD19D5C" w14:textId="77777777" w:rsidR="00222450" w:rsidRDefault="00222450" w:rsidP="00F80BE6">
            <w:pPr>
              <w:jc w:val="both"/>
              <w:rPr>
                <w:rFonts w:cs="Times New Roman"/>
                <w:sz w:val="24"/>
                <w:szCs w:val="24"/>
              </w:rPr>
            </w:pPr>
          </w:p>
        </w:tc>
        <w:tc>
          <w:tcPr>
            <w:tcW w:w="516" w:type="dxa"/>
          </w:tcPr>
          <w:p w14:paraId="4D8EA7B1"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w:t>
            </w:r>
          </w:p>
        </w:tc>
        <w:tc>
          <w:tcPr>
            <w:tcW w:w="6225" w:type="dxa"/>
            <w:gridSpan w:val="9"/>
          </w:tcPr>
          <w:p w14:paraId="74C3FFE6" w14:textId="756079E7" w:rsidR="00222450" w:rsidRPr="00222450" w:rsidRDefault="005C751F" w:rsidP="00F80BE6">
            <w:pPr>
              <w:pStyle w:val="affff3"/>
              <w:autoSpaceDE w:val="0"/>
              <w:autoSpaceDN w:val="0"/>
              <w:adjustRightInd w:val="0"/>
              <w:spacing w:after="0" w:line="240" w:lineRule="auto"/>
              <w:ind w:left="-1" w:firstLine="1"/>
              <w:jc w:val="both"/>
              <w:rPr>
                <w:rFonts w:ascii="Times New Roman" w:hAnsi="Times New Roman"/>
                <w:sz w:val="24"/>
                <w:szCs w:val="24"/>
              </w:rPr>
            </w:pPr>
            <w:r>
              <w:rPr>
                <w:rFonts w:ascii="Times New Roman" w:hAnsi="Times New Roman"/>
                <w:sz w:val="24"/>
                <w:szCs w:val="24"/>
              </w:rPr>
              <w:t>Файл не   содержи</w:t>
            </w:r>
            <w:r w:rsidR="00222450" w:rsidRPr="00222450">
              <w:rPr>
                <w:rFonts w:ascii="Times New Roman" w:hAnsi="Times New Roman"/>
                <w:sz w:val="24"/>
                <w:szCs w:val="24"/>
              </w:rPr>
              <w:t xml:space="preserve">т недоступных </w:t>
            </w:r>
            <w:r w:rsidR="00222450" w:rsidRPr="00222450">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077" w:type="dxa"/>
          </w:tcPr>
          <w:p w14:paraId="1E3D0927"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2694D48B" w14:textId="77777777" w:rsidR="00222450" w:rsidRDefault="00222450" w:rsidP="00F80BE6">
            <w:pPr>
              <w:jc w:val="center"/>
              <w:rPr>
                <w:rFonts w:cs="Times New Roman"/>
                <w:lang w:eastAsia="ru-RU"/>
              </w:rPr>
            </w:pPr>
          </w:p>
        </w:tc>
      </w:tr>
      <w:tr w:rsidR="00222450" w14:paraId="6F3755F1" w14:textId="77777777" w:rsidTr="00F80BE6">
        <w:trPr>
          <w:trHeight w:val="254"/>
        </w:trPr>
        <w:tc>
          <w:tcPr>
            <w:tcW w:w="510" w:type="dxa"/>
            <w:vMerge/>
          </w:tcPr>
          <w:p w14:paraId="491EB1BD" w14:textId="77777777" w:rsidR="00222450" w:rsidRDefault="00222450" w:rsidP="00F80BE6">
            <w:pPr>
              <w:jc w:val="both"/>
              <w:rPr>
                <w:rFonts w:cs="Times New Roman"/>
                <w:sz w:val="24"/>
                <w:szCs w:val="24"/>
              </w:rPr>
            </w:pPr>
          </w:p>
        </w:tc>
        <w:tc>
          <w:tcPr>
            <w:tcW w:w="516" w:type="dxa"/>
          </w:tcPr>
          <w:p w14:paraId="3995815E" w14:textId="77777777" w:rsidR="00222450" w:rsidRDefault="00222450"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c>
          <w:tcPr>
            <w:tcW w:w="6225" w:type="dxa"/>
            <w:gridSpan w:val="9"/>
          </w:tcPr>
          <w:p w14:paraId="3790C798" w14:textId="4CE7AB84" w:rsidR="00222450" w:rsidRPr="00222450" w:rsidRDefault="00222450" w:rsidP="00F80BE6">
            <w:pPr>
              <w:pStyle w:val="affff3"/>
              <w:autoSpaceDE w:val="0"/>
              <w:autoSpaceDN w:val="0"/>
              <w:adjustRightInd w:val="0"/>
              <w:spacing w:after="0" w:line="240" w:lineRule="auto"/>
              <w:ind w:left="0"/>
              <w:jc w:val="both"/>
              <w:rPr>
                <w:rFonts w:ascii="Times New Roman" w:hAnsi="Times New Roman"/>
                <w:sz w:val="24"/>
                <w:szCs w:val="24"/>
              </w:rPr>
            </w:pPr>
            <w:r w:rsidRPr="00222450">
              <w:rPr>
                <w:rFonts w:ascii="Times New Roman" w:hAnsi="Times New Roman"/>
                <w:sz w:val="24"/>
                <w:szCs w:val="24"/>
                <w:lang w:eastAsia="ru-RU"/>
              </w:rPr>
              <w:t>Для сохраняемых графических изображений не применены растягивание/сжатие, поворот растровых изображений и иные трансформации</w:t>
            </w:r>
          </w:p>
        </w:tc>
        <w:tc>
          <w:tcPr>
            <w:tcW w:w="1077" w:type="dxa"/>
          </w:tcPr>
          <w:p w14:paraId="4845E0E5" w14:textId="77777777" w:rsidR="00222450" w:rsidRPr="00F26DEB" w:rsidRDefault="00222450"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3BD18064" w14:textId="77777777" w:rsidR="00222450" w:rsidRDefault="00222450" w:rsidP="00F80BE6">
            <w:pPr>
              <w:jc w:val="center"/>
              <w:rPr>
                <w:rFonts w:cs="Times New Roman"/>
                <w:lang w:eastAsia="ru-RU"/>
              </w:rPr>
            </w:pPr>
          </w:p>
        </w:tc>
      </w:tr>
    </w:tbl>
    <w:p w14:paraId="594F19E4" w14:textId="77777777" w:rsidR="00222450" w:rsidRDefault="00222450" w:rsidP="00773B42">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516"/>
        <w:gridCol w:w="466"/>
        <w:gridCol w:w="385"/>
        <w:gridCol w:w="5374"/>
        <w:gridCol w:w="1077"/>
        <w:gridCol w:w="2446"/>
      </w:tblGrid>
      <w:tr w:rsidR="00F80BE6" w:rsidRPr="000513D7" w14:paraId="740B8486" w14:textId="77777777" w:rsidTr="00F80BE6">
        <w:trPr>
          <w:trHeight w:val="410"/>
        </w:trPr>
        <w:tc>
          <w:tcPr>
            <w:tcW w:w="510" w:type="dxa"/>
          </w:tcPr>
          <w:p w14:paraId="4BEE20AA" w14:textId="77777777" w:rsidR="00F80BE6" w:rsidRPr="000513D7" w:rsidRDefault="00F80BE6" w:rsidP="00F80BE6">
            <w:pPr>
              <w:jc w:val="both"/>
              <w:rPr>
                <w:rFonts w:cs="Times New Roman"/>
                <w:b/>
                <w:sz w:val="20"/>
                <w:szCs w:val="20"/>
              </w:rPr>
            </w:pPr>
            <w:r w:rsidRPr="000513D7">
              <w:rPr>
                <w:rFonts w:cs="Times New Roman"/>
                <w:b/>
                <w:sz w:val="20"/>
                <w:szCs w:val="20"/>
              </w:rPr>
              <w:t>№</w:t>
            </w:r>
          </w:p>
          <w:p w14:paraId="0967EFEE" w14:textId="77777777" w:rsidR="00F80BE6" w:rsidRPr="000513D7" w:rsidRDefault="00F80BE6" w:rsidP="00F80BE6">
            <w:pPr>
              <w:jc w:val="both"/>
              <w:rPr>
                <w:rFonts w:cs="Times New Roman"/>
                <w:b/>
                <w:sz w:val="24"/>
                <w:szCs w:val="24"/>
              </w:rPr>
            </w:pPr>
            <w:r w:rsidRPr="000513D7">
              <w:rPr>
                <w:rFonts w:cs="Times New Roman"/>
                <w:b/>
                <w:sz w:val="20"/>
                <w:szCs w:val="20"/>
              </w:rPr>
              <w:t>п/п</w:t>
            </w:r>
          </w:p>
        </w:tc>
        <w:tc>
          <w:tcPr>
            <w:tcW w:w="7818" w:type="dxa"/>
            <w:gridSpan w:val="5"/>
          </w:tcPr>
          <w:p w14:paraId="736C2C97" w14:textId="77777777" w:rsidR="00F80BE6" w:rsidRPr="000513D7" w:rsidRDefault="00F80BE6" w:rsidP="00F80BE6">
            <w:pPr>
              <w:jc w:val="center"/>
              <w:rPr>
                <w:rFonts w:cs="Times New Roman"/>
                <w:b/>
              </w:rPr>
            </w:pPr>
            <w:r w:rsidRPr="000513D7">
              <w:rPr>
                <w:rFonts w:cs="Times New Roman"/>
                <w:b/>
              </w:rPr>
              <w:t>Наименование</w:t>
            </w:r>
          </w:p>
        </w:tc>
        <w:tc>
          <w:tcPr>
            <w:tcW w:w="2446" w:type="dxa"/>
          </w:tcPr>
          <w:p w14:paraId="17F7805D" w14:textId="77777777" w:rsidR="00F80BE6" w:rsidRPr="000513D7" w:rsidRDefault="00F80BE6" w:rsidP="00F80BE6">
            <w:pPr>
              <w:jc w:val="center"/>
              <w:rPr>
                <w:rFonts w:cs="Times New Roman"/>
                <w:b/>
              </w:rPr>
            </w:pPr>
            <w:r w:rsidRPr="000513D7">
              <w:rPr>
                <w:rFonts w:cs="Times New Roman"/>
                <w:b/>
              </w:rPr>
              <w:t>Результат оценки</w:t>
            </w:r>
          </w:p>
          <w:p w14:paraId="0D042BA8" w14:textId="77777777" w:rsidR="00F80BE6" w:rsidRPr="000513D7" w:rsidRDefault="00F80BE6" w:rsidP="00F80BE6">
            <w:pPr>
              <w:jc w:val="center"/>
              <w:rPr>
                <w:rFonts w:cs="Times New Roman"/>
                <w:b/>
                <w:sz w:val="20"/>
                <w:szCs w:val="20"/>
              </w:rPr>
            </w:pPr>
          </w:p>
        </w:tc>
      </w:tr>
      <w:tr w:rsidR="00F80BE6" w:rsidRPr="00022CF8" w14:paraId="4E59950D" w14:textId="77777777" w:rsidTr="00F80BE6">
        <w:trPr>
          <w:trHeight w:val="339"/>
        </w:trPr>
        <w:tc>
          <w:tcPr>
            <w:tcW w:w="510" w:type="dxa"/>
            <w:vMerge w:val="restart"/>
          </w:tcPr>
          <w:p w14:paraId="78E8073B" w14:textId="22A5EABB" w:rsidR="00F80BE6" w:rsidRDefault="00BC57D4" w:rsidP="00F80BE6">
            <w:pPr>
              <w:jc w:val="both"/>
              <w:rPr>
                <w:rFonts w:cs="Times New Roman"/>
                <w:sz w:val="24"/>
                <w:szCs w:val="24"/>
              </w:rPr>
            </w:pPr>
            <w:r>
              <w:rPr>
                <w:rFonts w:cs="Times New Roman"/>
                <w:sz w:val="24"/>
                <w:szCs w:val="24"/>
              </w:rPr>
              <w:t>6</w:t>
            </w:r>
            <w:r w:rsidR="00F80BE6">
              <w:rPr>
                <w:rFonts w:cs="Times New Roman"/>
                <w:sz w:val="24"/>
                <w:szCs w:val="24"/>
              </w:rPr>
              <w:t>.</w:t>
            </w:r>
          </w:p>
        </w:tc>
        <w:tc>
          <w:tcPr>
            <w:tcW w:w="6741" w:type="dxa"/>
            <w:gridSpan w:val="4"/>
          </w:tcPr>
          <w:p w14:paraId="0A5D0A15" w14:textId="77777777" w:rsidR="00F80BE6" w:rsidRDefault="00BC57D4" w:rsidP="00F80BE6">
            <w:pPr>
              <w:pStyle w:val="111"/>
              <w:numPr>
                <w:ilvl w:val="0"/>
                <w:numId w:val="0"/>
              </w:numPr>
              <w:spacing w:line="240" w:lineRule="auto"/>
              <w:rPr>
                <w:lang w:eastAsia="ru-RU"/>
              </w:rPr>
            </w:pPr>
            <w:r>
              <w:rPr>
                <w:lang w:eastAsia="ru-RU"/>
              </w:rPr>
              <w:t>С</w:t>
            </w:r>
            <w:r w:rsidRPr="00DE7B7D">
              <w:rPr>
                <w:lang w:eastAsia="ru-RU"/>
              </w:rPr>
              <w:t>хем</w:t>
            </w:r>
            <w:r>
              <w:rPr>
                <w:lang w:eastAsia="ru-RU"/>
              </w:rPr>
              <w:t xml:space="preserve">ы (схема)  </w:t>
            </w:r>
            <w:r w:rsidRPr="00DE7B7D">
              <w:rPr>
                <w:lang w:eastAsia="ru-RU"/>
              </w:rPr>
              <w:t xml:space="preserve"> </w:t>
            </w:r>
            <w:r>
              <w:rPr>
                <w:lang w:eastAsia="ru-RU"/>
              </w:rPr>
              <w:t>разверток   фасадов   по   основным   улицам (или по фасаду с главным входом) с отображением существующей застройки и элементов природного ландшафта в ортогональной проекции представлены</w:t>
            </w:r>
          </w:p>
          <w:p w14:paraId="2E58842C" w14:textId="77777777" w:rsidR="00946E5A" w:rsidRPr="005A6BD4" w:rsidRDefault="00946E5A" w:rsidP="00946E5A">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786A5AB1" w14:textId="14D35CD6" w:rsidR="00946E5A" w:rsidRPr="00FF0864" w:rsidRDefault="00946E5A" w:rsidP="00946E5A">
            <w:pPr>
              <w:pStyle w:val="111"/>
              <w:numPr>
                <w:ilvl w:val="0"/>
                <w:numId w:val="0"/>
              </w:numPr>
              <w:spacing w:line="240" w:lineRule="auto"/>
              <w:rPr>
                <w:sz w:val="24"/>
                <w:szCs w:val="24"/>
              </w:rPr>
            </w:pPr>
            <w:r w:rsidRPr="00946E5A">
              <w:rPr>
                <w:i/>
                <w:color w:val="000000"/>
                <w:sz w:val="22"/>
                <w:szCs w:val="22"/>
              </w:rPr>
              <w:lastRenderedPageBreak/>
              <w:t xml:space="preserve">Ортогональное проецирование </w:t>
            </w:r>
            <w:r>
              <w:rPr>
                <w:i/>
                <w:color w:val="000000"/>
                <w:sz w:val="22"/>
                <w:szCs w:val="22"/>
              </w:rPr>
              <w:t xml:space="preserve">– частный случай параллельного проецирования, при котором направление проецирования </w:t>
            </w:r>
            <w:r w:rsidRPr="00946E5A">
              <w:rPr>
                <w:i/>
                <w:color w:val="000000"/>
                <w:sz w:val="22"/>
                <w:szCs w:val="22"/>
              </w:rPr>
              <w:t>перпендикулярно (ортогонально) плоскости проекций</w:t>
            </w:r>
            <w:r>
              <w:rPr>
                <w:i/>
                <w:color w:val="000000"/>
                <w:sz w:val="22"/>
                <w:szCs w:val="22"/>
              </w:rPr>
              <w:t>.</w:t>
            </w:r>
          </w:p>
        </w:tc>
        <w:tc>
          <w:tcPr>
            <w:tcW w:w="1077" w:type="dxa"/>
          </w:tcPr>
          <w:p w14:paraId="232626AC" w14:textId="77777777" w:rsidR="00F80BE6" w:rsidRPr="001129E9" w:rsidRDefault="00F80BE6" w:rsidP="00F80BE6">
            <w:pPr>
              <w:jc w:val="center"/>
              <w:rPr>
                <w:rFonts w:cs="Times New Roman"/>
                <w:lang w:eastAsia="ru-RU"/>
              </w:rPr>
            </w:pPr>
            <w:r w:rsidRPr="001129E9">
              <w:rPr>
                <w:rFonts w:cs="Times New Roman"/>
                <w:b/>
                <w:lang w:eastAsia="ru-RU"/>
              </w:rPr>
              <w:lastRenderedPageBreak/>
              <w:t>да/нет</w:t>
            </w:r>
          </w:p>
        </w:tc>
        <w:tc>
          <w:tcPr>
            <w:tcW w:w="2446" w:type="dxa"/>
          </w:tcPr>
          <w:p w14:paraId="09A65D65" w14:textId="77777777" w:rsidR="00F80BE6" w:rsidRPr="00022CF8" w:rsidRDefault="00F80BE6" w:rsidP="00F80BE6">
            <w:pPr>
              <w:jc w:val="center"/>
              <w:rPr>
                <w:rFonts w:cs="Times New Roman"/>
                <w:lang w:eastAsia="ru-RU"/>
              </w:rPr>
            </w:pPr>
          </w:p>
        </w:tc>
      </w:tr>
      <w:tr w:rsidR="008B37E5" w:rsidRPr="00022CF8" w14:paraId="1F92987C" w14:textId="77777777" w:rsidTr="00F80BE6">
        <w:trPr>
          <w:trHeight w:val="286"/>
        </w:trPr>
        <w:tc>
          <w:tcPr>
            <w:tcW w:w="510" w:type="dxa"/>
            <w:vMerge/>
          </w:tcPr>
          <w:p w14:paraId="5DB7F7C0" w14:textId="77777777" w:rsidR="008B37E5" w:rsidRDefault="008B37E5" w:rsidP="00F80BE6">
            <w:pPr>
              <w:jc w:val="both"/>
              <w:rPr>
                <w:rFonts w:cs="Times New Roman"/>
                <w:sz w:val="24"/>
                <w:szCs w:val="24"/>
              </w:rPr>
            </w:pPr>
          </w:p>
        </w:tc>
        <w:tc>
          <w:tcPr>
            <w:tcW w:w="516" w:type="dxa"/>
            <w:vMerge w:val="restart"/>
          </w:tcPr>
          <w:p w14:paraId="75A86D65" w14:textId="77777777" w:rsidR="008B37E5" w:rsidRDefault="008B37E5" w:rsidP="00F80BE6">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225" w:type="dxa"/>
            <w:gridSpan w:val="3"/>
          </w:tcPr>
          <w:p w14:paraId="5979A411" w14:textId="70B6B16E" w:rsidR="008B37E5" w:rsidRPr="008B37E5" w:rsidRDefault="008B37E5" w:rsidP="008B37E5">
            <w:pPr>
              <w:pStyle w:val="affff3"/>
              <w:suppressAutoHyphens/>
              <w:spacing w:after="0" w:line="240" w:lineRule="auto"/>
              <w:ind w:left="0"/>
              <w:jc w:val="both"/>
              <w:rPr>
                <w:rFonts w:ascii="Times New Roman" w:hAnsi="Times New Roman"/>
                <w:sz w:val="24"/>
                <w:szCs w:val="24"/>
                <w:lang w:eastAsia="ru-RU"/>
              </w:rPr>
            </w:pPr>
            <w:r w:rsidRPr="008B37E5">
              <w:rPr>
                <w:rFonts w:ascii="Times New Roman" w:hAnsi="Times New Roman"/>
                <w:sz w:val="24"/>
                <w:szCs w:val="24"/>
                <w:lang w:eastAsia="ru-RU"/>
              </w:rPr>
              <w:t xml:space="preserve">Схемы (схема) выполнены </w:t>
            </w:r>
            <w:r>
              <w:rPr>
                <w:rFonts w:ascii="Times New Roman" w:hAnsi="Times New Roman"/>
                <w:sz w:val="24"/>
                <w:szCs w:val="24"/>
                <w:lang w:eastAsia="ru-RU"/>
              </w:rPr>
              <w:t>в соответствии с требованиями</w:t>
            </w:r>
          </w:p>
        </w:tc>
        <w:tc>
          <w:tcPr>
            <w:tcW w:w="1077" w:type="dxa"/>
          </w:tcPr>
          <w:p w14:paraId="2A97FB11" w14:textId="77777777" w:rsidR="008B37E5" w:rsidRPr="00F26DEB" w:rsidRDefault="008B37E5" w:rsidP="00F80BE6">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23877B51" w14:textId="77777777" w:rsidR="008B37E5" w:rsidRPr="00022CF8" w:rsidRDefault="008B37E5" w:rsidP="00F80BE6">
            <w:pPr>
              <w:jc w:val="center"/>
              <w:rPr>
                <w:rFonts w:cs="Times New Roman"/>
                <w:lang w:eastAsia="ru-RU"/>
              </w:rPr>
            </w:pPr>
          </w:p>
        </w:tc>
      </w:tr>
      <w:tr w:rsidR="008B37E5" w:rsidRPr="0053647D" w14:paraId="51F6F75C" w14:textId="77777777" w:rsidTr="008B37E5">
        <w:trPr>
          <w:trHeight w:val="1123"/>
        </w:trPr>
        <w:tc>
          <w:tcPr>
            <w:tcW w:w="510" w:type="dxa"/>
            <w:vMerge/>
          </w:tcPr>
          <w:p w14:paraId="55F0A084" w14:textId="77777777" w:rsidR="008B37E5" w:rsidRDefault="008B37E5" w:rsidP="00F80BE6">
            <w:pPr>
              <w:jc w:val="both"/>
              <w:rPr>
                <w:rFonts w:cs="Times New Roman"/>
                <w:sz w:val="24"/>
                <w:szCs w:val="24"/>
              </w:rPr>
            </w:pPr>
          </w:p>
        </w:tc>
        <w:tc>
          <w:tcPr>
            <w:tcW w:w="516" w:type="dxa"/>
            <w:vMerge/>
          </w:tcPr>
          <w:p w14:paraId="0B4ACF22" w14:textId="77777777" w:rsidR="008B37E5" w:rsidRDefault="008B37E5"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tcPr>
          <w:p w14:paraId="4FF90366" w14:textId="77777777" w:rsidR="008B37E5" w:rsidRPr="0053647D" w:rsidRDefault="008B37E5" w:rsidP="00F80BE6">
            <w:pPr>
              <w:pStyle w:val="affff3"/>
              <w:suppressAutoHyphens/>
              <w:spacing w:after="0" w:line="240" w:lineRule="auto"/>
              <w:ind w:left="0"/>
              <w:jc w:val="both"/>
              <w:rPr>
                <w:rFonts w:ascii="Times New Roman" w:eastAsia="Times New Roman" w:hAnsi="Times New Roman"/>
                <w:sz w:val="20"/>
                <w:szCs w:val="20"/>
                <w:lang w:eastAsia="zh-CN"/>
              </w:rPr>
            </w:pPr>
            <w:r w:rsidRPr="0053647D">
              <w:rPr>
                <w:rFonts w:ascii="Times New Roman" w:eastAsia="Times New Roman" w:hAnsi="Times New Roman"/>
                <w:sz w:val="20"/>
                <w:szCs w:val="20"/>
                <w:lang w:eastAsia="zh-CN"/>
              </w:rPr>
              <w:t>1.</w:t>
            </w:r>
          </w:p>
        </w:tc>
        <w:tc>
          <w:tcPr>
            <w:tcW w:w="5759" w:type="dxa"/>
            <w:gridSpan w:val="2"/>
          </w:tcPr>
          <w:p w14:paraId="0C0F5F83" w14:textId="77777777" w:rsidR="005C751F" w:rsidRDefault="008B37E5" w:rsidP="008B37E5">
            <w:pPr>
              <w:jc w:val="both"/>
              <w:rPr>
                <w:rFonts w:cs="Times New Roman"/>
                <w:sz w:val="20"/>
                <w:szCs w:val="20"/>
                <w:lang w:eastAsia="ru-RU"/>
              </w:rPr>
            </w:pPr>
            <w:r w:rsidRPr="008B37E5">
              <w:rPr>
                <w:sz w:val="20"/>
                <w:szCs w:val="20"/>
                <w:lang w:eastAsia="ru-RU"/>
              </w:rPr>
              <w:t xml:space="preserve">Схемы (схема) выполнены </w:t>
            </w:r>
            <w:r w:rsidRPr="008B37E5">
              <w:rPr>
                <w:rFonts w:cs="Times New Roman"/>
                <w:sz w:val="20"/>
                <w:szCs w:val="20"/>
                <w:lang w:eastAsia="ru-RU"/>
              </w:rPr>
              <w:t xml:space="preserve">  с   колористическим   решением   объекта (комплекса (группы) объектов) и окружающей существующей застройки</w:t>
            </w:r>
          </w:p>
          <w:p w14:paraId="0353BCCA" w14:textId="77777777" w:rsidR="005C751F" w:rsidRPr="008444A1" w:rsidRDefault="005C751F" w:rsidP="005C751F">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1F0434CD" w14:textId="51085843" w:rsidR="005C751F" w:rsidRPr="005C751F" w:rsidRDefault="008B37E5" w:rsidP="008B37E5">
            <w:pPr>
              <w:pStyle w:val="affff3"/>
              <w:numPr>
                <w:ilvl w:val="0"/>
                <w:numId w:val="32"/>
              </w:numPr>
              <w:spacing w:after="0" w:line="240" w:lineRule="auto"/>
              <w:ind w:left="242" w:hanging="283"/>
              <w:jc w:val="both"/>
              <w:rPr>
                <w:rFonts w:ascii="Times New Roman" w:hAnsi="Times New Roman"/>
                <w:i/>
                <w:sz w:val="20"/>
                <w:szCs w:val="20"/>
                <w:lang w:eastAsia="ru-RU"/>
              </w:rPr>
            </w:pPr>
            <w:r w:rsidRPr="005C751F">
              <w:rPr>
                <w:rFonts w:ascii="Times New Roman" w:hAnsi="Times New Roman"/>
                <w:i/>
                <w:sz w:val="20"/>
                <w:szCs w:val="20"/>
                <w:lang w:eastAsia="ru-RU"/>
              </w:rPr>
              <w:t>перспективная застройка и ландшафт могут быть отображены на схемах разверток в виде контуров, выполняемых основной линией черного цвета</w:t>
            </w:r>
          </w:p>
        </w:tc>
        <w:tc>
          <w:tcPr>
            <w:tcW w:w="1077" w:type="dxa"/>
          </w:tcPr>
          <w:p w14:paraId="7F6A60A7" w14:textId="77777777" w:rsidR="008B37E5" w:rsidRPr="0053647D" w:rsidRDefault="008B37E5" w:rsidP="00F80BE6">
            <w:pPr>
              <w:pStyle w:val="affff3"/>
              <w:spacing w:after="0" w:line="240" w:lineRule="auto"/>
              <w:ind w:hanging="642"/>
              <w:jc w:val="center"/>
              <w:rPr>
                <w:rFonts w:ascii="Times New Roman" w:hAnsi="Times New Roman"/>
                <w:b/>
                <w:sz w:val="20"/>
                <w:szCs w:val="20"/>
                <w:lang w:eastAsia="ru-RU"/>
              </w:rPr>
            </w:pPr>
            <w:r w:rsidRPr="00F26DEB">
              <w:rPr>
                <w:rFonts w:ascii="Times New Roman" w:hAnsi="Times New Roman"/>
                <w:b/>
                <w:sz w:val="28"/>
                <w:szCs w:val="28"/>
                <w:lang w:eastAsia="ru-RU"/>
              </w:rPr>
              <w:t>да/нет</w:t>
            </w:r>
          </w:p>
        </w:tc>
        <w:tc>
          <w:tcPr>
            <w:tcW w:w="2446" w:type="dxa"/>
          </w:tcPr>
          <w:p w14:paraId="2F0AF21C" w14:textId="77777777" w:rsidR="008B37E5" w:rsidRPr="0053647D" w:rsidRDefault="008B37E5" w:rsidP="00F80BE6">
            <w:pPr>
              <w:jc w:val="center"/>
              <w:rPr>
                <w:rFonts w:cs="Times New Roman"/>
                <w:sz w:val="20"/>
                <w:szCs w:val="20"/>
                <w:lang w:eastAsia="ru-RU"/>
              </w:rPr>
            </w:pPr>
          </w:p>
        </w:tc>
      </w:tr>
      <w:tr w:rsidR="002F2948" w:rsidRPr="0053647D" w14:paraId="6182512C" w14:textId="77777777" w:rsidTr="005C751F">
        <w:trPr>
          <w:trHeight w:val="67"/>
        </w:trPr>
        <w:tc>
          <w:tcPr>
            <w:tcW w:w="510" w:type="dxa"/>
            <w:vMerge/>
          </w:tcPr>
          <w:p w14:paraId="59EF4CE9" w14:textId="77777777" w:rsidR="002F2948" w:rsidRDefault="002F2948" w:rsidP="00F80BE6">
            <w:pPr>
              <w:jc w:val="both"/>
              <w:rPr>
                <w:rFonts w:cs="Times New Roman"/>
                <w:sz w:val="24"/>
                <w:szCs w:val="24"/>
              </w:rPr>
            </w:pPr>
          </w:p>
        </w:tc>
        <w:tc>
          <w:tcPr>
            <w:tcW w:w="516" w:type="dxa"/>
            <w:vMerge/>
          </w:tcPr>
          <w:p w14:paraId="4C667769" w14:textId="77777777" w:rsidR="002F2948" w:rsidRDefault="002F2948"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val="restart"/>
          </w:tcPr>
          <w:p w14:paraId="11FFDF26" w14:textId="4B9D622F" w:rsidR="002F2948" w:rsidRPr="0053647D" w:rsidRDefault="002F2948" w:rsidP="00F80BE6">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2.</w:t>
            </w:r>
          </w:p>
        </w:tc>
        <w:tc>
          <w:tcPr>
            <w:tcW w:w="5759" w:type="dxa"/>
            <w:gridSpan w:val="2"/>
          </w:tcPr>
          <w:p w14:paraId="20206CC7" w14:textId="61BB33BC" w:rsidR="002F2948" w:rsidRPr="008B37E5" w:rsidRDefault="002F2948" w:rsidP="008B37E5">
            <w:pPr>
              <w:jc w:val="both"/>
              <w:rPr>
                <w:rFonts w:cs="Times New Roman"/>
                <w:sz w:val="20"/>
                <w:szCs w:val="20"/>
                <w:lang w:eastAsia="ru-RU"/>
              </w:rPr>
            </w:pPr>
            <w:r w:rsidRPr="008B37E5">
              <w:rPr>
                <w:sz w:val="20"/>
                <w:szCs w:val="20"/>
                <w:lang w:eastAsia="ru-RU"/>
              </w:rPr>
              <w:t xml:space="preserve">Схемы (схема) выполнены </w:t>
            </w:r>
            <w:r w:rsidRPr="008B37E5">
              <w:rPr>
                <w:rFonts w:cs="Times New Roman"/>
                <w:sz w:val="20"/>
                <w:szCs w:val="20"/>
                <w:lang w:eastAsia="ru-RU"/>
              </w:rPr>
              <w:t xml:space="preserve">  с   высотными отметками</w:t>
            </w:r>
          </w:p>
        </w:tc>
        <w:tc>
          <w:tcPr>
            <w:tcW w:w="1077" w:type="dxa"/>
          </w:tcPr>
          <w:p w14:paraId="16F9DC12" w14:textId="393AEBE6" w:rsidR="002F2948" w:rsidRPr="00F26DEB" w:rsidRDefault="002F2948" w:rsidP="00F80BE6">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0A7C66D9" w14:textId="77777777" w:rsidR="002F2948" w:rsidRPr="0053647D" w:rsidRDefault="002F2948" w:rsidP="00F80BE6">
            <w:pPr>
              <w:jc w:val="center"/>
              <w:rPr>
                <w:rFonts w:cs="Times New Roman"/>
                <w:sz w:val="20"/>
                <w:szCs w:val="20"/>
                <w:lang w:eastAsia="ru-RU"/>
              </w:rPr>
            </w:pPr>
          </w:p>
        </w:tc>
      </w:tr>
      <w:tr w:rsidR="002F2948" w:rsidRPr="0053647D" w14:paraId="4C104CE8" w14:textId="77777777" w:rsidTr="008B37E5">
        <w:trPr>
          <w:trHeight w:val="68"/>
        </w:trPr>
        <w:tc>
          <w:tcPr>
            <w:tcW w:w="510" w:type="dxa"/>
            <w:vMerge/>
          </w:tcPr>
          <w:p w14:paraId="656F526D" w14:textId="77777777" w:rsidR="002F2948" w:rsidRDefault="002F2948" w:rsidP="00F80BE6">
            <w:pPr>
              <w:jc w:val="both"/>
              <w:rPr>
                <w:rFonts w:cs="Times New Roman"/>
                <w:sz w:val="24"/>
                <w:szCs w:val="24"/>
              </w:rPr>
            </w:pPr>
          </w:p>
        </w:tc>
        <w:tc>
          <w:tcPr>
            <w:tcW w:w="516" w:type="dxa"/>
            <w:vMerge/>
          </w:tcPr>
          <w:p w14:paraId="7ABA10D0" w14:textId="77777777" w:rsidR="002F2948" w:rsidRDefault="002F2948" w:rsidP="00F80BE6">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4F23E702" w14:textId="77777777" w:rsidR="002F2948" w:rsidRDefault="002F2948" w:rsidP="00F80BE6">
            <w:pPr>
              <w:pStyle w:val="affff3"/>
              <w:suppressAutoHyphens/>
              <w:spacing w:after="0" w:line="240" w:lineRule="auto"/>
              <w:ind w:left="0"/>
              <w:jc w:val="both"/>
              <w:rPr>
                <w:rFonts w:ascii="Times New Roman" w:eastAsia="Times New Roman" w:hAnsi="Times New Roman"/>
                <w:sz w:val="20"/>
                <w:szCs w:val="20"/>
                <w:lang w:eastAsia="zh-CN"/>
              </w:rPr>
            </w:pPr>
          </w:p>
        </w:tc>
        <w:tc>
          <w:tcPr>
            <w:tcW w:w="385" w:type="dxa"/>
          </w:tcPr>
          <w:p w14:paraId="2F6223D9" w14:textId="4654DE81" w:rsidR="002F2948" w:rsidRPr="008B37E5" w:rsidRDefault="002F2948" w:rsidP="008B37E5">
            <w:pPr>
              <w:jc w:val="both"/>
              <w:rPr>
                <w:sz w:val="18"/>
                <w:szCs w:val="18"/>
                <w:lang w:eastAsia="ru-RU"/>
              </w:rPr>
            </w:pPr>
            <w:r>
              <w:rPr>
                <w:sz w:val="18"/>
                <w:szCs w:val="18"/>
                <w:lang w:eastAsia="ru-RU"/>
              </w:rPr>
              <w:t>1.</w:t>
            </w:r>
          </w:p>
        </w:tc>
        <w:tc>
          <w:tcPr>
            <w:tcW w:w="5374" w:type="dxa"/>
          </w:tcPr>
          <w:p w14:paraId="3561F20F" w14:textId="697E4459" w:rsidR="002F2948" w:rsidRPr="008B37E5" w:rsidRDefault="002F2948" w:rsidP="008B37E5">
            <w:pPr>
              <w:jc w:val="both"/>
              <w:rPr>
                <w:sz w:val="18"/>
                <w:szCs w:val="18"/>
                <w:lang w:eastAsia="ru-RU"/>
              </w:rPr>
            </w:pPr>
            <w:r>
              <w:rPr>
                <w:sz w:val="18"/>
                <w:szCs w:val="18"/>
                <w:lang w:eastAsia="ru-RU"/>
              </w:rPr>
              <w:t>высотная отметка ближайшего проезда указана</w:t>
            </w:r>
          </w:p>
        </w:tc>
        <w:tc>
          <w:tcPr>
            <w:tcW w:w="1077" w:type="dxa"/>
          </w:tcPr>
          <w:p w14:paraId="630619CA" w14:textId="1EC3A80D" w:rsidR="002F2948" w:rsidRPr="008B37E5" w:rsidRDefault="005C751F" w:rsidP="005C751F">
            <w:pPr>
              <w:jc w:val="center"/>
              <w:rPr>
                <w:b/>
                <w:sz w:val="18"/>
                <w:szCs w:val="18"/>
                <w:lang w:eastAsia="ru-RU"/>
              </w:rPr>
            </w:pPr>
            <w:r w:rsidRPr="0053647D">
              <w:rPr>
                <w:b/>
                <w:sz w:val="18"/>
                <w:szCs w:val="18"/>
                <w:lang w:eastAsia="ru-RU"/>
              </w:rPr>
              <w:t>да/нет</w:t>
            </w:r>
          </w:p>
        </w:tc>
        <w:tc>
          <w:tcPr>
            <w:tcW w:w="2446" w:type="dxa"/>
          </w:tcPr>
          <w:p w14:paraId="7C18520A" w14:textId="77777777" w:rsidR="002F2948" w:rsidRPr="008B37E5" w:rsidRDefault="002F2948" w:rsidP="00F80BE6">
            <w:pPr>
              <w:jc w:val="center"/>
              <w:rPr>
                <w:rFonts w:cs="Times New Roman"/>
                <w:sz w:val="18"/>
                <w:szCs w:val="18"/>
                <w:lang w:eastAsia="ru-RU"/>
              </w:rPr>
            </w:pPr>
          </w:p>
        </w:tc>
      </w:tr>
      <w:tr w:rsidR="002F2948" w:rsidRPr="0053647D" w14:paraId="53DF38D8" w14:textId="77777777" w:rsidTr="008B37E5">
        <w:trPr>
          <w:trHeight w:val="148"/>
        </w:trPr>
        <w:tc>
          <w:tcPr>
            <w:tcW w:w="510" w:type="dxa"/>
            <w:vMerge/>
          </w:tcPr>
          <w:p w14:paraId="42F97326" w14:textId="77777777" w:rsidR="002F2948" w:rsidRDefault="002F2948" w:rsidP="008B37E5">
            <w:pPr>
              <w:jc w:val="both"/>
              <w:rPr>
                <w:rFonts w:cs="Times New Roman"/>
                <w:sz w:val="24"/>
                <w:szCs w:val="24"/>
              </w:rPr>
            </w:pPr>
          </w:p>
        </w:tc>
        <w:tc>
          <w:tcPr>
            <w:tcW w:w="516" w:type="dxa"/>
            <w:vMerge/>
          </w:tcPr>
          <w:p w14:paraId="76C34BBF" w14:textId="77777777" w:rsidR="002F2948" w:rsidRDefault="002F2948" w:rsidP="008B37E5">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3D3DE183" w14:textId="77777777" w:rsidR="002F2948" w:rsidRDefault="002F2948" w:rsidP="008B37E5">
            <w:pPr>
              <w:pStyle w:val="affff3"/>
              <w:suppressAutoHyphens/>
              <w:spacing w:after="0" w:line="240" w:lineRule="auto"/>
              <w:ind w:left="0"/>
              <w:jc w:val="both"/>
              <w:rPr>
                <w:rFonts w:ascii="Times New Roman" w:eastAsia="Times New Roman" w:hAnsi="Times New Roman"/>
                <w:sz w:val="20"/>
                <w:szCs w:val="20"/>
                <w:lang w:eastAsia="zh-CN"/>
              </w:rPr>
            </w:pPr>
          </w:p>
        </w:tc>
        <w:tc>
          <w:tcPr>
            <w:tcW w:w="385" w:type="dxa"/>
          </w:tcPr>
          <w:p w14:paraId="0A0133A3" w14:textId="3F2C2F73" w:rsidR="002F2948" w:rsidRPr="008B37E5" w:rsidRDefault="002F2948" w:rsidP="008B37E5">
            <w:pPr>
              <w:jc w:val="both"/>
              <w:rPr>
                <w:sz w:val="18"/>
                <w:szCs w:val="18"/>
                <w:lang w:eastAsia="ru-RU"/>
              </w:rPr>
            </w:pPr>
            <w:r>
              <w:rPr>
                <w:sz w:val="18"/>
                <w:szCs w:val="18"/>
                <w:lang w:eastAsia="ru-RU"/>
              </w:rPr>
              <w:t>2.</w:t>
            </w:r>
          </w:p>
        </w:tc>
        <w:tc>
          <w:tcPr>
            <w:tcW w:w="5374" w:type="dxa"/>
          </w:tcPr>
          <w:p w14:paraId="060BB488" w14:textId="0914CD50" w:rsidR="002F2948" w:rsidRPr="008B37E5" w:rsidRDefault="002F2948" w:rsidP="008B37E5">
            <w:pPr>
              <w:jc w:val="both"/>
              <w:rPr>
                <w:sz w:val="18"/>
                <w:szCs w:val="18"/>
                <w:lang w:eastAsia="ru-RU"/>
              </w:rPr>
            </w:pPr>
            <w:r>
              <w:rPr>
                <w:sz w:val="18"/>
                <w:szCs w:val="18"/>
                <w:lang w:eastAsia="ru-RU"/>
              </w:rPr>
              <w:t>наивысшая отметка верхнего элемента объекта указана</w:t>
            </w:r>
          </w:p>
        </w:tc>
        <w:tc>
          <w:tcPr>
            <w:tcW w:w="1077" w:type="dxa"/>
          </w:tcPr>
          <w:p w14:paraId="6B26ADE8" w14:textId="5312CDAB" w:rsidR="002F2948" w:rsidRPr="008B37E5" w:rsidRDefault="005C751F" w:rsidP="005C751F">
            <w:pPr>
              <w:jc w:val="center"/>
              <w:rPr>
                <w:b/>
                <w:sz w:val="18"/>
                <w:szCs w:val="18"/>
                <w:lang w:eastAsia="ru-RU"/>
              </w:rPr>
            </w:pPr>
            <w:r w:rsidRPr="0053647D">
              <w:rPr>
                <w:b/>
                <w:sz w:val="18"/>
                <w:szCs w:val="18"/>
                <w:lang w:eastAsia="ru-RU"/>
              </w:rPr>
              <w:t>да/нет</w:t>
            </w:r>
          </w:p>
        </w:tc>
        <w:tc>
          <w:tcPr>
            <w:tcW w:w="2446" w:type="dxa"/>
          </w:tcPr>
          <w:p w14:paraId="45EA983D" w14:textId="77777777" w:rsidR="002F2948" w:rsidRPr="008B37E5" w:rsidRDefault="002F2948" w:rsidP="008B37E5">
            <w:pPr>
              <w:jc w:val="center"/>
              <w:rPr>
                <w:rFonts w:cs="Times New Roman"/>
                <w:sz w:val="18"/>
                <w:szCs w:val="18"/>
                <w:lang w:eastAsia="ru-RU"/>
              </w:rPr>
            </w:pPr>
          </w:p>
        </w:tc>
      </w:tr>
      <w:tr w:rsidR="002F2948" w:rsidRPr="0053647D" w14:paraId="0E7B7889" w14:textId="77777777" w:rsidTr="008B37E5">
        <w:trPr>
          <w:trHeight w:val="125"/>
        </w:trPr>
        <w:tc>
          <w:tcPr>
            <w:tcW w:w="510" w:type="dxa"/>
            <w:vMerge/>
          </w:tcPr>
          <w:p w14:paraId="11433369" w14:textId="77777777" w:rsidR="002F2948" w:rsidRDefault="002F2948" w:rsidP="008B37E5">
            <w:pPr>
              <w:jc w:val="both"/>
              <w:rPr>
                <w:rFonts w:cs="Times New Roman"/>
                <w:sz w:val="24"/>
                <w:szCs w:val="24"/>
              </w:rPr>
            </w:pPr>
          </w:p>
        </w:tc>
        <w:tc>
          <w:tcPr>
            <w:tcW w:w="516" w:type="dxa"/>
            <w:vMerge/>
          </w:tcPr>
          <w:p w14:paraId="5A17FCC3" w14:textId="77777777" w:rsidR="002F2948" w:rsidRDefault="002F2948" w:rsidP="008B37E5">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6548B8D4" w14:textId="77777777" w:rsidR="002F2948" w:rsidRDefault="002F2948" w:rsidP="008B37E5">
            <w:pPr>
              <w:pStyle w:val="affff3"/>
              <w:suppressAutoHyphens/>
              <w:spacing w:after="0" w:line="240" w:lineRule="auto"/>
              <w:ind w:left="0"/>
              <w:jc w:val="both"/>
              <w:rPr>
                <w:rFonts w:ascii="Times New Roman" w:eastAsia="Times New Roman" w:hAnsi="Times New Roman"/>
                <w:sz w:val="20"/>
                <w:szCs w:val="20"/>
                <w:lang w:eastAsia="zh-CN"/>
              </w:rPr>
            </w:pPr>
          </w:p>
        </w:tc>
        <w:tc>
          <w:tcPr>
            <w:tcW w:w="385" w:type="dxa"/>
          </w:tcPr>
          <w:p w14:paraId="31E77DC0" w14:textId="375D1282" w:rsidR="002F2948" w:rsidRPr="008B37E5" w:rsidRDefault="002F2948" w:rsidP="008B37E5">
            <w:pPr>
              <w:jc w:val="both"/>
              <w:rPr>
                <w:sz w:val="18"/>
                <w:szCs w:val="18"/>
                <w:lang w:eastAsia="ru-RU"/>
              </w:rPr>
            </w:pPr>
            <w:r>
              <w:rPr>
                <w:sz w:val="18"/>
                <w:szCs w:val="18"/>
                <w:lang w:eastAsia="ru-RU"/>
              </w:rPr>
              <w:t>3.</w:t>
            </w:r>
          </w:p>
        </w:tc>
        <w:tc>
          <w:tcPr>
            <w:tcW w:w="5374" w:type="dxa"/>
          </w:tcPr>
          <w:p w14:paraId="2CD44FF4" w14:textId="27B34439" w:rsidR="002F2948" w:rsidRPr="008B37E5" w:rsidRDefault="002F2948" w:rsidP="008B37E5">
            <w:pPr>
              <w:jc w:val="both"/>
              <w:rPr>
                <w:sz w:val="18"/>
                <w:szCs w:val="18"/>
                <w:lang w:eastAsia="ru-RU"/>
              </w:rPr>
            </w:pPr>
            <w:r>
              <w:rPr>
                <w:sz w:val="18"/>
                <w:szCs w:val="18"/>
                <w:lang w:eastAsia="ru-RU"/>
              </w:rPr>
              <w:t>высотные отметки всех элементов, завершающих объект по вертикали, указана</w:t>
            </w:r>
          </w:p>
        </w:tc>
        <w:tc>
          <w:tcPr>
            <w:tcW w:w="1077" w:type="dxa"/>
          </w:tcPr>
          <w:p w14:paraId="18CFF556" w14:textId="1368F5E3" w:rsidR="002F2948" w:rsidRPr="008B37E5" w:rsidRDefault="005C751F" w:rsidP="005C751F">
            <w:pPr>
              <w:jc w:val="center"/>
              <w:rPr>
                <w:b/>
                <w:sz w:val="18"/>
                <w:szCs w:val="18"/>
                <w:lang w:eastAsia="ru-RU"/>
              </w:rPr>
            </w:pPr>
            <w:r w:rsidRPr="0053647D">
              <w:rPr>
                <w:b/>
                <w:sz w:val="18"/>
                <w:szCs w:val="18"/>
                <w:lang w:eastAsia="ru-RU"/>
              </w:rPr>
              <w:t>да/нет</w:t>
            </w:r>
          </w:p>
        </w:tc>
        <w:tc>
          <w:tcPr>
            <w:tcW w:w="2446" w:type="dxa"/>
          </w:tcPr>
          <w:p w14:paraId="7D039BC3" w14:textId="77777777" w:rsidR="002F2948" w:rsidRPr="008B37E5" w:rsidRDefault="002F2948" w:rsidP="008B37E5">
            <w:pPr>
              <w:jc w:val="center"/>
              <w:rPr>
                <w:rFonts w:cs="Times New Roman"/>
                <w:sz w:val="18"/>
                <w:szCs w:val="18"/>
                <w:lang w:eastAsia="ru-RU"/>
              </w:rPr>
            </w:pPr>
          </w:p>
        </w:tc>
      </w:tr>
      <w:tr w:rsidR="002F2948" w:rsidRPr="0053647D" w14:paraId="534140AE" w14:textId="77777777" w:rsidTr="002F2948">
        <w:trPr>
          <w:trHeight w:val="177"/>
        </w:trPr>
        <w:tc>
          <w:tcPr>
            <w:tcW w:w="510" w:type="dxa"/>
            <w:vMerge/>
          </w:tcPr>
          <w:p w14:paraId="377ACA31" w14:textId="77777777" w:rsidR="002F2948" w:rsidRDefault="002F2948" w:rsidP="008B37E5">
            <w:pPr>
              <w:jc w:val="both"/>
              <w:rPr>
                <w:rFonts w:cs="Times New Roman"/>
                <w:sz w:val="24"/>
                <w:szCs w:val="24"/>
              </w:rPr>
            </w:pPr>
          </w:p>
        </w:tc>
        <w:tc>
          <w:tcPr>
            <w:tcW w:w="516" w:type="dxa"/>
            <w:vMerge/>
          </w:tcPr>
          <w:p w14:paraId="7CAB7CDC" w14:textId="77777777" w:rsidR="002F2948" w:rsidRDefault="002F2948" w:rsidP="008B37E5">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59E1F390" w14:textId="77777777" w:rsidR="002F2948" w:rsidRDefault="002F2948" w:rsidP="008B37E5">
            <w:pPr>
              <w:pStyle w:val="affff3"/>
              <w:suppressAutoHyphens/>
              <w:spacing w:after="0" w:line="240" w:lineRule="auto"/>
              <w:ind w:left="0"/>
              <w:jc w:val="both"/>
              <w:rPr>
                <w:rFonts w:ascii="Times New Roman" w:eastAsia="Times New Roman" w:hAnsi="Times New Roman"/>
                <w:sz w:val="20"/>
                <w:szCs w:val="20"/>
                <w:lang w:eastAsia="zh-CN"/>
              </w:rPr>
            </w:pPr>
          </w:p>
        </w:tc>
        <w:tc>
          <w:tcPr>
            <w:tcW w:w="385" w:type="dxa"/>
          </w:tcPr>
          <w:p w14:paraId="4C49CE07" w14:textId="5E4246ED" w:rsidR="002F2948" w:rsidRPr="008B37E5" w:rsidRDefault="002F2948" w:rsidP="008B37E5">
            <w:pPr>
              <w:jc w:val="both"/>
              <w:rPr>
                <w:sz w:val="18"/>
                <w:szCs w:val="18"/>
                <w:lang w:eastAsia="ru-RU"/>
              </w:rPr>
            </w:pPr>
            <w:r>
              <w:rPr>
                <w:sz w:val="18"/>
                <w:szCs w:val="18"/>
                <w:lang w:eastAsia="ru-RU"/>
              </w:rPr>
              <w:t>4.</w:t>
            </w:r>
          </w:p>
        </w:tc>
        <w:tc>
          <w:tcPr>
            <w:tcW w:w="5374" w:type="dxa"/>
          </w:tcPr>
          <w:p w14:paraId="7950B737" w14:textId="46BB320E" w:rsidR="002F2948" w:rsidRPr="008B37E5" w:rsidRDefault="002F2948" w:rsidP="005C751F">
            <w:pPr>
              <w:jc w:val="both"/>
              <w:rPr>
                <w:sz w:val="18"/>
                <w:szCs w:val="18"/>
                <w:lang w:eastAsia="ru-RU"/>
              </w:rPr>
            </w:pPr>
            <w:r>
              <w:rPr>
                <w:sz w:val="18"/>
                <w:szCs w:val="18"/>
                <w:lang w:eastAsia="ru-RU"/>
              </w:rPr>
              <w:t>отметк</w:t>
            </w:r>
            <w:r w:rsidR="005C751F">
              <w:rPr>
                <w:sz w:val="18"/>
                <w:szCs w:val="18"/>
                <w:lang w:eastAsia="ru-RU"/>
              </w:rPr>
              <w:t>и</w:t>
            </w:r>
            <w:r>
              <w:rPr>
                <w:sz w:val="18"/>
                <w:szCs w:val="18"/>
                <w:lang w:eastAsia="ru-RU"/>
              </w:rPr>
              <w:t xml:space="preserve"> входов указаны</w:t>
            </w:r>
          </w:p>
        </w:tc>
        <w:tc>
          <w:tcPr>
            <w:tcW w:w="1077" w:type="dxa"/>
          </w:tcPr>
          <w:p w14:paraId="4671BFE7" w14:textId="3CADB3FF" w:rsidR="002F2948" w:rsidRPr="008B37E5" w:rsidRDefault="005C751F" w:rsidP="005C751F">
            <w:pPr>
              <w:jc w:val="center"/>
              <w:rPr>
                <w:b/>
                <w:sz w:val="18"/>
                <w:szCs w:val="18"/>
                <w:lang w:eastAsia="ru-RU"/>
              </w:rPr>
            </w:pPr>
            <w:r w:rsidRPr="0053647D">
              <w:rPr>
                <w:b/>
                <w:sz w:val="18"/>
                <w:szCs w:val="18"/>
                <w:lang w:eastAsia="ru-RU"/>
              </w:rPr>
              <w:t>да/нет</w:t>
            </w:r>
          </w:p>
        </w:tc>
        <w:tc>
          <w:tcPr>
            <w:tcW w:w="2446" w:type="dxa"/>
          </w:tcPr>
          <w:p w14:paraId="14DBE733" w14:textId="77777777" w:rsidR="002F2948" w:rsidRPr="008B37E5" w:rsidRDefault="002F2948" w:rsidP="008B37E5">
            <w:pPr>
              <w:jc w:val="center"/>
              <w:rPr>
                <w:rFonts w:cs="Times New Roman"/>
                <w:sz w:val="18"/>
                <w:szCs w:val="18"/>
                <w:lang w:eastAsia="ru-RU"/>
              </w:rPr>
            </w:pPr>
          </w:p>
        </w:tc>
      </w:tr>
      <w:tr w:rsidR="002F2948" w:rsidRPr="0053647D" w14:paraId="400B1FB6" w14:textId="77777777" w:rsidTr="002F2948">
        <w:trPr>
          <w:trHeight w:val="79"/>
        </w:trPr>
        <w:tc>
          <w:tcPr>
            <w:tcW w:w="510" w:type="dxa"/>
            <w:vMerge/>
          </w:tcPr>
          <w:p w14:paraId="7473F72D" w14:textId="77777777" w:rsidR="002F2948" w:rsidRDefault="002F2948" w:rsidP="008B37E5">
            <w:pPr>
              <w:jc w:val="both"/>
              <w:rPr>
                <w:rFonts w:cs="Times New Roman"/>
                <w:sz w:val="24"/>
                <w:szCs w:val="24"/>
              </w:rPr>
            </w:pPr>
          </w:p>
        </w:tc>
        <w:tc>
          <w:tcPr>
            <w:tcW w:w="516" w:type="dxa"/>
            <w:vMerge/>
          </w:tcPr>
          <w:p w14:paraId="1FDE6B64" w14:textId="77777777" w:rsidR="002F2948" w:rsidRDefault="002F2948" w:rsidP="008B37E5">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32CAA07D" w14:textId="77777777" w:rsidR="002F2948" w:rsidRDefault="002F2948" w:rsidP="008B37E5">
            <w:pPr>
              <w:pStyle w:val="affff3"/>
              <w:suppressAutoHyphens/>
              <w:spacing w:after="0" w:line="240" w:lineRule="auto"/>
              <w:ind w:left="0"/>
              <w:jc w:val="both"/>
              <w:rPr>
                <w:rFonts w:ascii="Times New Roman" w:eastAsia="Times New Roman" w:hAnsi="Times New Roman"/>
                <w:sz w:val="20"/>
                <w:szCs w:val="20"/>
                <w:lang w:eastAsia="zh-CN"/>
              </w:rPr>
            </w:pPr>
          </w:p>
        </w:tc>
        <w:tc>
          <w:tcPr>
            <w:tcW w:w="385" w:type="dxa"/>
          </w:tcPr>
          <w:p w14:paraId="227BA7FD" w14:textId="537E2567" w:rsidR="002F2948" w:rsidRPr="008B37E5" w:rsidRDefault="002F2948" w:rsidP="008B37E5">
            <w:pPr>
              <w:jc w:val="both"/>
              <w:rPr>
                <w:sz w:val="18"/>
                <w:szCs w:val="18"/>
                <w:lang w:eastAsia="ru-RU"/>
              </w:rPr>
            </w:pPr>
            <w:r>
              <w:rPr>
                <w:sz w:val="18"/>
                <w:szCs w:val="18"/>
                <w:lang w:eastAsia="ru-RU"/>
              </w:rPr>
              <w:t>5.</w:t>
            </w:r>
          </w:p>
        </w:tc>
        <w:tc>
          <w:tcPr>
            <w:tcW w:w="5374" w:type="dxa"/>
          </w:tcPr>
          <w:p w14:paraId="7CE860CF" w14:textId="32384BE0" w:rsidR="002F2948" w:rsidRDefault="002F2948" w:rsidP="008B37E5">
            <w:pPr>
              <w:jc w:val="both"/>
              <w:rPr>
                <w:sz w:val="18"/>
                <w:szCs w:val="18"/>
                <w:lang w:eastAsia="ru-RU"/>
              </w:rPr>
            </w:pPr>
            <w:r>
              <w:rPr>
                <w:sz w:val="18"/>
                <w:szCs w:val="18"/>
                <w:lang w:eastAsia="ru-RU"/>
              </w:rPr>
              <w:t>отметка кровли указана</w:t>
            </w:r>
          </w:p>
        </w:tc>
        <w:tc>
          <w:tcPr>
            <w:tcW w:w="1077" w:type="dxa"/>
          </w:tcPr>
          <w:p w14:paraId="79D6E579" w14:textId="6EDF0FC1" w:rsidR="002F2948" w:rsidRPr="008B37E5" w:rsidRDefault="005C751F" w:rsidP="005C751F">
            <w:pPr>
              <w:jc w:val="center"/>
              <w:rPr>
                <w:b/>
                <w:sz w:val="18"/>
                <w:szCs w:val="18"/>
                <w:lang w:eastAsia="ru-RU"/>
              </w:rPr>
            </w:pPr>
            <w:r w:rsidRPr="0053647D">
              <w:rPr>
                <w:b/>
                <w:sz w:val="18"/>
                <w:szCs w:val="18"/>
                <w:lang w:eastAsia="ru-RU"/>
              </w:rPr>
              <w:t>да/нет</w:t>
            </w:r>
          </w:p>
        </w:tc>
        <w:tc>
          <w:tcPr>
            <w:tcW w:w="2446" w:type="dxa"/>
          </w:tcPr>
          <w:p w14:paraId="442E51F6" w14:textId="77777777" w:rsidR="002F2948" w:rsidRPr="008B37E5" w:rsidRDefault="002F2948" w:rsidP="008B37E5">
            <w:pPr>
              <w:jc w:val="center"/>
              <w:rPr>
                <w:rFonts w:cs="Times New Roman"/>
                <w:sz w:val="18"/>
                <w:szCs w:val="18"/>
                <w:lang w:eastAsia="ru-RU"/>
              </w:rPr>
            </w:pPr>
          </w:p>
        </w:tc>
      </w:tr>
      <w:tr w:rsidR="002F2948" w:rsidRPr="0053647D" w14:paraId="0BBBC479" w14:textId="77777777" w:rsidTr="002F2948">
        <w:trPr>
          <w:trHeight w:val="138"/>
        </w:trPr>
        <w:tc>
          <w:tcPr>
            <w:tcW w:w="510" w:type="dxa"/>
            <w:vMerge/>
          </w:tcPr>
          <w:p w14:paraId="00DCFC29" w14:textId="77777777" w:rsidR="002F2948" w:rsidRDefault="002F2948" w:rsidP="008B37E5">
            <w:pPr>
              <w:jc w:val="both"/>
              <w:rPr>
                <w:rFonts w:cs="Times New Roman"/>
                <w:sz w:val="24"/>
                <w:szCs w:val="24"/>
              </w:rPr>
            </w:pPr>
          </w:p>
        </w:tc>
        <w:tc>
          <w:tcPr>
            <w:tcW w:w="516" w:type="dxa"/>
            <w:vMerge/>
          </w:tcPr>
          <w:p w14:paraId="38C267F8" w14:textId="77777777" w:rsidR="002F2948" w:rsidRDefault="002F2948" w:rsidP="008B37E5">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151B5BFB" w14:textId="77777777" w:rsidR="002F2948" w:rsidRDefault="002F2948" w:rsidP="008B37E5">
            <w:pPr>
              <w:pStyle w:val="affff3"/>
              <w:suppressAutoHyphens/>
              <w:spacing w:after="0" w:line="240" w:lineRule="auto"/>
              <w:ind w:left="0"/>
              <w:jc w:val="both"/>
              <w:rPr>
                <w:rFonts w:ascii="Times New Roman" w:eastAsia="Times New Roman" w:hAnsi="Times New Roman"/>
                <w:sz w:val="20"/>
                <w:szCs w:val="20"/>
                <w:lang w:eastAsia="zh-CN"/>
              </w:rPr>
            </w:pPr>
          </w:p>
        </w:tc>
        <w:tc>
          <w:tcPr>
            <w:tcW w:w="385" w:type="dxa"/>
          </w:tcPr>
          <w:p w14:paraId="55A464AE" w14:textId="7141AB23" w:rsidR="002F2948" w:rsidRPr="008B37E5" w:rsidRDefault="002F2948" w:rsidP="008B37E5">
            <w:pPr>
              <w:jc w:val="both"/>
              <w:rPr>
                <w:sz w:val="18"/>
                <w:szCs w:val="18"/>
                <w:lang w:eastAsia="ru-RU"/>
              </w:rPr>
            </w:pPr>
            <w:r>
              <w:rPr>
                <w:sz w:val="18"/>
                <w:szCs w:val="18"/>
                <w:lang w:eastAsia="ru-RU"/>
              </w:rPr>
              <w:t>6.</w:t>
            </w:r>
          </w:p>
        </w:tc>
        <w:tc>
          <w:tcPr>
            <w:tcW w:w="5374" w:type="dxa"/>
          </w:tcPr>
          <w:p w14:paraId="1EB73F67" w14:textId="57B33F85" w:rsidR="002F2948" w:rsidRDefault="002F2948" w:rsidP="008B37E5">
            <w:pPr>
              <w:jc w:val="both"/>
              <w:rPr>
                <w:sz w:val="18"/>
                <w:szCs w:val="18"/>
                <w:lang w:eastAsia="ru-RU"/>
              </w:rPr>
            </w:pPr>
            <w:r>
              <w:rPr>
                <w:sz w:val="18"/>
                <w:szCs w:val="18"/>
                <w:lang w:eastAsia="ru-RU"/>
              </w:rPr>
              <w:t>отметка проектного нуля указана</w:t>
            </w:r>
          </w:p>
        </w:tc>
        <w:tc>
          <w:tcPr>
            <w:tcW w:w="1077" w:type="dxa"/>
          </w:tcPr>
          <w:p w14:paraId="7708243D" w14:textId="7E6C624F" w:rsidR="002F2948" w:rsidRPr="008B37E5" w:rsidRDefault="005C751F" w:rsidP="005C751F">
            <w:pPr>
              <w:jc w:val="center"/>
              <w:rPr>
                <w:b/>
                <w:sz w:val="18"/>
                <w:szCs w:val="18"/>
                <w:lang w:eastAsia="ru-RU"/>
              </w:rPr>
            </w:pPr>
            <w:r w:rsidRPr="0053647D">
              <w:rPr>
                <w:b/>
                <w:sz w:val="18"/>
                <w:szCs w:val="18"/>
                <w:lang w:eastAsia="ru-RU"/>
              </w:rPr>
              <w:t>да/нет</w:t>
            </w:r>
          </w:p>
        </w:tc>
        <w:tc>
          <w:tcPr>
            <w:tcW w:w="2446" w:type="dxa"/>
          </w:tcPr>
          <w:p w14:paraId="0E631F7D" w14:textId="77777777" w:rsidR="002F2948" w:rsidRPr="008B37E5" w:rsidRDefault="002F2948" w:rsidP="008B37E5">
            <w:pPr>
              <w:jc w:val="center"/>
              <w:rPr>
                <w:rFonts w:cs="Times New Roman"/>
                <w:sz w:val="18"/>
                <w:szCs w:val="18"/>
                <w:lang w:eastAsia="ru-RU"/>
              </w:rPr>
            </w:pPr>
          </w:p>
        </w:tc>
      </w:tr>
      <w:tr w:rsidR="002F2948" w:rsidRPr="0053647D" w14:paraId="5D96E4A8" w14:textId="77777777" w:rsidTr="008B37E5">
        <w:trPr>
          <w:trHeight w:val="197"/>
        </w:trPr>
        <w:tc>
          <w:tcPr>
            <w:tcW w:w="510" w:type="dxa"/>
            <w:vMerge/>
          </w:tcPr>
          <w:p w14:paraId="19314A53" w14:textId="77777777" w:rsidR="002F2948" w:rsidRDefault="002F2948" w:rsidP="008B37E5">
            <w:pPr>
              <w:jc w:val="both"/>
              <w:rPr>
                <w:rFonts w:cs="Times New Roman"/>
                <w:sz w:val="24"/>
                <w:szCs w:val="24"/>
              </w:rPr>
            </w:pPr>
          </w:p>
        </w:tc>
        <w:tc>
          <w:tcPr>
            <w:tcW w:w="516" w:type="dxa"/>
            <w:vMerge/>
          </w:tcPr>
          <w:p w14:paraId="12FD057B" w14:textId="77777777" w:rsidR="002F2948" w:rsidRDefault="002F2948" w:rsidP="008B37E5">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vMerge/>
          </w:tcPr>
          <w:p w14:paraId="0FC8036C" w14:textId="77777777" w:rsidR="002F2948" w:rsidRDefault="002F2948" w:rsidP="008B37E5">
            <w:pPr>
              <w:pStyle w:val="affff3"/>
              <w:suppressAutoHyphens/>
              <w:spacing w:after="0" w:line="240" w:lineRule="auto"/>
              <w:ind w:left="0"/>
              <w:jc w:val="both"/>
              <w:rPr>
                <w:rFonts w:ascii="Times New Roman" w:eastAsia="Times New Roman" w:hAnsi="Times New Roman"/>
                <w:sz w:val="20"/>
                <w:szCs w:val="20"/>
                <w:lang w:eastAsia="zh-CN"/>
              </w:rPr>
            </w:pPr>
          </w:p>
        </w:tc>
        <w:tc>
          <w:tcPr>
            <w:tcW w:w="385" w:type="dxa"/>
          </w:tcPr>
          <w:p w14:paraId="07380182" w14:textId="222EF991" w:rsidR="002F2948" w:rsidRPr="008B37E5" w:rsidRDefault="002F2948" w:rsidP="008B37E5">
            <w:pPr>
              <w:jc w:val="both"/>
              <w:rPr>
                <w:sz w:val="18"/>
                <w:szCs w:val="18"/>
                <w:lang w:eastAsia="ru-RU"/>
              </w:rPr>
            </w:pPr>
            <w:r>
              <w:rPr>
                <w:sz w:val="18"/>
                <w:szCs w:val="18"/>
                <w:lang w:eastAsia="ru-RU"/>
              </w:rPr>
              <w:t>7.</w:t>
            </w:r>
          </w:p>
        </w:tc>
        <w:tc>
          <w:tcPr>
            <w:tcW w:w="5374" w:type="dxa"/>
          </w:tcPr>
          <w:p w14:paraId="0A9E7F58" w14:textId="096B375F" w:rsidR="002F2948" w:rsidRDefault="002F2948" w:rsidP="008B37E5">
            <w:pPr>
              <w:jc w:val="both"/>
              <w:rPr>
                <w:sz w:val="18"/>
                <w:szCs w:val="18"/>
                <w:lang w:eastAsia="ru-RU"/>
              </w:rPr>
            </w:pPr>
            <w:r>
              <w:rPr>
                <w:sz w:val="18"/>
                <w:szCs w:val="18"/>
                <w:lang w:eastAsia="ru-RU"/>
              </w:rPr>
              <w:t>отметки поверхности земли в месте сопряжения поверхности земли и наружных стен  указаны</w:t>
            </w:r>
          </w:p>
        </w:tc>
        <w:tc>
          <w:tcPr>
            <w:tcW w:w="1077" w:type="dxa"/>
          </w:tcPr>
          <w:p w14:paraId="7D87FF66" w14:textId="1F047300" w:rsidR="002F2948" w:rsidRPr="008B37E5" w:rsidRDefault="005C751F" w:rsidP="005C751F">
            <w:pPr>
              <w:jc w:val="center"/>
              <w:rPr>
                <w:b/>
                <w:sz w:val="18"/>
                <w:szCs w:val="18"/>
                <w:lang w:eastAsia="ru-RU"/>
              </w:rPr>
            </w:pPr>
            <w:r w:rsidRPr="0053647D">
              <w:rPr>
                <w:b/>
                <w:sz w:val="18"/>
                <w:szCs w:val="18"/>
                <w:lang w:eastAsia="ru-RU"/>
              </w:rPr>
              <w:t>да/нет</w:t>
            </w:r>
          </w:p>
        </w:tc>
        <w:tc>
          <w:tcPr>
            <w:tcW w:w="2446" w:type="dxa"/>
          </w:tcPr>
          <w:p w14:paraId="655DE13E" w14:textId="77777777" w:rsidR="002F2948" w:rsidRPr="008B37E5" w:rsidRDefault="002F2948" w:rsidP="008B37E5">
            <w:pPr>
              <w:jc w:val="center"/>
              <w:rPr>
                <w:rFonts w:cs="Times New Roman"/>
                <w:sz w:val="18"/>
                <w:szCs w:val="18"/>
                <w:lang w:eastAsia="ru-RU"/>
              </w:rPr>
            </w:pPr>
          </w:p>
        </w:tc>
      </w:tr>
      <w:tr w:rsidR="008B37E5" w:rsidRPr="0053647D" w14:paraId="210308C7" w14:textId="77777777" w:rsidTr="008B37E5">
        <w:trPr>
          <w:trHeight w:val="187"/>
        </w:trPr>
        <w:tc>
          <w:tcPr>
            <w:tcW w:w="510" w:type="dxa"/>
            <w:vMerge/>
          </w:tcPr>
          <w:p w14:paraId="67F8DD6A" w14:textId="77777777" w:rsidR="008B37E5" w:rsidRDefault="008B37E5" w:rsidP="008B37E5">
            <w:pPr>
              <w:jc w:val="both"/>
              <w:rPr>
                <w:rFonts w:cs="Times New Roman"/>
                <w:sz w:val="24"/>
                <w:szCs w:val="24"/>
              </w:rPr>
            </w:pPr>
          </w:p>
        </w:tc>
        <w:tc>
          <w:tcPr>
            <w:tcW w:w="516" w:type="dxa"/>
            <w:vMerge/>
          </w:tcPr>
          <w:p w14:paraId="51531DB3" w14:textId="77777777" w:rsidR="008B37E5" w:rsidRDefault="008B37E5" w:rsidP="008B37E5">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tcPr>
          <w:p w14:paraId="7CA72EF8" w14:textId="0EADDD62" w:rsidR="008B37E5" w:rsidRDefault="008B37E5" w:rsidP="008B37E5">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3.</w:t>
            </w:r>
          </w:p>
        </w:tc>
        <w:tc>
          <w:tcPr>
            <w:tcW w:w="5759" w:type="dxa"/>
            <w:gridSpan w:val="2"/>
          </w:tcPr>
          <w:p w14:paraId="34C1E338" w14:textId="1BE36D01" w:rsidR="008B37E5" w:rsidRPr="005C751F" w:rsidRDefault="002F2948" w:rsidP="008B37E5">
            <w:pPr>
              <w:jc w:val="both"/>
              <w:rPr>
                <w:rFonts w:cs="Times New Roman"/>
                <w:sz w:val="20"/>
                <w:szCs w:val="20"/>
              </w:rPr>
            </w:pPr>
            <w:r>
              <w:rPr>
                <w:rFonts w:cs="Times New Roman"/>
                <w:sz w:val="20"/>
                <w:szCs w:val="20"/>
              </w:rPr>
              <w:t>Отображенные</w:t>
            </w:r>
            <w:r w:rsidRPr="002F2948">
              <w:rPr>
                <w:rFonts w:cs="Times New Roman"/>
                <w:sz w:val="20"/>
                <w:szCs w:val="20"/>
              </w:rPr>
              <w:t xml:space="preserve"> на схеме объект и окружающая застройка, эле</w:t>
            </w:r>
            <w:r>
              <w:rPr>
                <w:rFonts w:cs="Times New Roman"/>
                <w:sz w:val="20"/>
                <w:szCs w:val="20"/>
              </w:rPr>
              <w:t>менты благоустройства не содержат</w:t>
            </w:r>
            <w:r w:rsidRPr="002F2948">
              <w:rPr>
                <w:rFonts w:cs="Times New Roman"/>
                <w:sz w:val="20"/>
                <w:szCs w:val="20"/>
              </w:rPr>
              <w:t xml:space="preserve"> противоречий в масштабе</w:t>
            </w:r>
          </w:p>
        </w:tc>
        <w:tc>
          <w:tcPr>
            <w:tcW w:w="1077" w:type="dxa"/>
          </w:tcPr>
          <w:p w14:paraId="0D36B064" w14:textId="61FC38FD" w:rsidR="008B37E5" w:rsidRPr="00F26DEB" w:rsidRDefault="005C751F" w:rsidP="008B37E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0619A607" w14:textId="77777777" w:rsidR="008B37E5" w:rsidRPr="0053647D" w:rsidRDefault="008B37E5" w:rsidP="008B37E5">
            <w:pPr>
              <w:jc w:val="center"/>
              <w:rPr>
                <w:rFonts w:cs="Times New Roman"/>
                <w:sz w:val="20"/>
                <w:szCs w:val="20"/>
                <w:lang w:eastAsia="ru-RU"/>
              </w:rPr>
            </w:pPr>
          </w:p>
        </w:tc>
      </w:tr>
      <w:tr w:rsidR="008B37E5" w:rsidRPr="0053647D" w14:paraId="3F67DED2" w14:textId="77777777" w:rsidTr="008B37E5">
        <w:trPr>
          <w:trHeight w:val="98"/>
        </w:trPr>
        <w:tc>
          <w:tcPr>
            <w:tcW w:w="510" w:type="dxa"/>
            <w:vMerge/>
          </w:tcPr>
          <w:p w14:paraId="2D92CD46" w14:textId="77777777" w:rsidR="008B37E5" w:rsidRDefault="008B37E5" w:rsidP="008B37E5">
            <w:pPr>
              <w:jc w:val="both"/>
              <w:rPr>
                <w:rFonts w:cs="Times New Roman"/>
                <w:sz w:val="24"/>
                <w:szCs w:val="24"/>
              </w:rPr>
            </w:pPr>
          </w:p>
        </w:tc>
        <w:tc>
          <w:tcPr>
            <w:tcW w:w="516" w:type="dxa"/>
            <w:vMerge/>
          </w:tcPr>
          <w:p w14:paraId="73D9AF4C" w14:textId="77777777" w:rsidR="008B37E5" w:rsidRDefault="008B37E5" w:rsidP="008B37E5">
            <w:pPr>
              <w:pStyle w:val="affff3"/>
              <w:suppressAutoHyphens/>
              <w:spacing w:after="0" w:line="240" w:lineRule="auto"/>
              <w:ind w:left="0"/>
              <w:jc w:val="both"/>
              <w:rPr>
                <w:rFonts w:ascii="Times New Roman" w:eastAsia="Times New Roman" w:hAnsi="Times New Roman"/>
                <w:sz w:val="24"/>
                <w:szCs w:val="24"/>
                <w:lang w:eastAsia="zh-CN"/>
              </w:rPr>
            </w:pPr>
          </w:p>
        </w:tc>
        <w:tc>
          <w:tcPr>
            <w:tcW w:w="466" w:type="dxa"/>
          </w:tcPr>
          <w:p w14:paraId="0126F1A5" w14:textId="49A57558" w:rsidR="008B37E5" w:rsidRDefault="008B37E5" w:rsidP="008B37E5">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4.</w:t>
            </w:r>
          </w:p>
        </w:tc>
        <w:tc>
          <w:tcPr>
            <w:tcW w:w="5759" w:type="dxa"/>
            <w:gridSpan w:val="2"/>
          </w:tcPr>
          <w:p w14:paraId="6964CA7D" w14:textId="77777777" w:rsidR="008B37E5" w:rsidRDefault="002F2948" w:rsidP="002F2948">
            <w:pPr>
              <w:jc w:val="both"/>
              <w:rPr>
                <w:rFonts w:cs="Times New Roman"/>
                <w:sz w:val="20"/>
                <w:szCs w:val="20"/>
              </w:rPr>
            </w:pPr>
            <w:r w:rsidRPr="002F2948">
              <w:rPr>
                <w:rFonts w:cs="Times New Roman"/>
                <w:sz w:val="20"/>
                <w:szCs w:val="20"/>
              </w:rPr>
              <w:t>При   отображении   существующей   застройки в виде фотофиксации обеспечена контрастность изображения и отсутствие выраженных перспективных искажений элементов зданий</w:t>
            </w:r>
          </w:p>
          <w:p w14:paraId="4839CD74" w14:textId="77777777" w:rsidR="002F2948" w:rsidRPr="008444A1" w:rsidRDefault="002F2948" w:rsidP="002F2948">
            <w:pPr>
              <w:pStyle w:val="affff3"/>
              <w:autoSpaceDE w:val="0"/>
              <w:autoSpaceDN w:val="0"/>
              <w:adjustRightInd w:val="0"/>
              <w:spacing w:after="0" w:line="240" w:lineRule="auto"/>
              <w:ind w:left="0"/>
              <w:jc w:val="both"/>
              <w:rPr>
                <w:rFonts w:ascii="Times New Roman" w:hAnsi="Times New Roman"/>
                <w:i/>
                <w:sz w:val="20"/>
                <w:szCs w:val="20"/>
                <w:u w:val="single"/>
              </w:rPr>
            </w:pPr>
            <w:r w:rsidRPr="00A43BD7">
              <w:rPr>
                <w:rFonts w:ascii="Times New Roman" w:hAnsi="Times New Roman"/>
                <w:i/>
                <w:sz w:val="20"/>
                <w:szCs w:val="20"/>
                <w:u w:val="single"/>
              </w:rPr>
              <w:t>Примечание:</w:t>
            </w:r>
          </w:p>
          <w:p w14:paraId="4E11044F" w14:textId="6B585CFB" w:rsidR="002F2948" w:rsidRPr="002F2948" w:rsidRDefault="002F2948" w:rsidP="002F2948">
            <w:pPr>
              <w:pStyle w:val="affff3"/>
              <w:numPr>
                <w:ilvl w:val="0"/>
                <w:numId w:val="30"/>
              </w:numPr>
              <w:ind w:left="242" w:hanging="242"/>
              <w:jc w:val="both"/>
              <w:rPr>
                <w:rFonts w:ascii="Times New Roman" w:hAnsi="Times New Roman"/>
                <w:sz w:val="20"/>
                <w:szCs w:val="20"/>
                <w:lang w:eastAsia="ru-RU"/>
              </w:rPr>
            </w:pPr>
            <w:r w:rsidRPr="002F2948">
              <w:rPr>
                <w:rFonts w:ascii="Times New Roman" w:hAnsi="Times New Roman"/>
                <w:i/>
                <w:sz w:val="20"/>
                <w:szCs w:val="20"/>
                <w:lang w:eastAsia="ru-RU"/>
              </w:rPr>
              <w:t>Пункт заполняется только при отображении опорной застройки в виде фотофиксации</w:t>
            </w:r>
          </w:p>
        </w:tc>
        <w:tc>
          <w:tcPr>
            <w:tcW w:w="1077" w:type="dxa"/>
          </w:tcPr>
          <w:p w14:paraId="7DDF1B78" w14:textId="3F52AE79" w:rsidR="008B37E5" w:rsidRPr="00F26DEB" w:rsidRDefault="005C751F" w:rsidP="008B37E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732DCEEA" w14:textId="77777777" w:rsidR="008B37E5" w:rsidRPr="0053647D" w:rsidRDefault="008B37E5" w:rsidP="008B37E5">
            <w:pPr>
              <w:jc w:val="center"/>
              <w:rPr>
                <w:rFonts w:cs="Times New Roman"/>
                <w:sz w:val="20"/>
                <w:szCs w:val="20"/>
                <w:lang w:eastAsia="ru-RU"/>
              </w:rPr>
            </w:pPr>
          </w:p>
        </w:tc>
      </w:tr>
      <w:tr w:rsidR="008B37E5" w14:paraId="5C941215" w14:textId="77777777" w:rsidTr="008B37E5">
        <w:trPr>
          <w:trHeight w:val="633"/>
        </w:trPr>
        <w:tc>
          <w:tcPr>
            <w:tcW w:w="510" w:type="dxa"/>
            <w:vMerge/>
          </w:tcPr>
          <w:p w14:paraId="056FE444" w14:textId="77777777" w:rsidR="008B37E5" w:rsidRDefault="008B37E5" w:rsidP="008B37E5">
            <w:pPr>
              <w:jc w:val="both"/>
              <w:rPr>
                <w:rFonts w:cs="Times New Roman"/>
                <w:sz w:val="24"/>
                <w:szCs w:val="24"/>
              </w:rPr>
            </w:pPr>
          </w:p>
        </w:tc>
        <w:tc>
          <w:tcPr>
            <w:tcW w:w="516" w:type="dxa"/>
          </w:tcPr>
          <w:p w14:paraId="3094BD6D" w14:textId="5FD9446A" w:rsidR="008B37E5" w:rsidRDefault="005C751F" w:rsidP="008B37E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r w:rsidR="008B37E5">
              <w:rPr>
                <w:rFonts w:ascii="Times New Roman" w:eastAsia="Times New Roman" w:hAnsi="Times New Roman"/>
                <w:sz w:val="24"/>
                <w:szCs w:val="24"/>
                <w:lang w:eastAsia="zh-CN"/>
              </w:rPr>
              <w:t>.</w:t>
            </w:r>
          </w:p>
        </w:tc>
        <w:tc>
          <w:tcPr>
            <w:tcW w:w="6225" w:type="dxa"/>
            <w:gridSpan w:val="3"/>
          </w:tcPr>
          <w:p w14:paraId="5533C554" w14:textId="2ECD69EE" w:rsidR="008B37E5" w:rsidRPr="008B37E5" w:rsidRDefault="008B37E5" w:rsidP="008B37E5">
            <w:pPr>
              <w:jc w:val="both"/>
              <w:rPr>
                <w:rFonts w:cs="Times New Roman"/>
                <w:sz w:val="24"/>
                <w:szCs w:val="24"/>
                <w:lang w:eastAsia="ru-RU"/>
              </w:rPr>
            </w:pPr>
            <w:r w:rsidRPr="008B37E5">
              <w:rPr>
                <w:rFonts w:cs="Times New Roman"/>
                <w:sz w:val="24"/>
                <w:szCs w:val="24"/>
                <w:lang w:eastAsia="ru-RU"/>
              </w:rPr>
              <w:t>Внешний   вид   объекта (комплекса (группы) объектов) на схемах   (схеме) разверток   фасадов не содержит противоречий со схемами фасадов</w:t>
            </w:r>
          </w:p>
        </w:tc>
        <w:tc>
          <w:tcPr>
            <w:tcW w:w="1077" w:type="dxa"/>
          </w:tcPr>
          <w:p w14:paraId="3E261356" w14:textId="77777777" w:rsidR="008B37E5" w:rsidRPr="00F26DEB" w:rsidRDefault="008B37E5" w:rsidP="008B37E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55C0B2B1" w14:textId="77777777" w:rsidR="008B37E5" w:rsidRDefault="008B37E5" w:rsidP="008B37E5">
            <w:pPr>
              <w:jc w:val="center"/>
              <w:rPr>
                <w:rFonts w:cs="Times New Roman"/>
                <w:lang w:eastAsia="ru-RU"/>
              </w:rPr>
            </w:pPr>
          </w:p>
        </w:tc>
      </w:tr>
      <w:tr w:rsidR="008B37E5" w14:paraId="5548D2A4" w14:textId="77777777" w:rsidTr="00F80BE6">
        <w:trPr>
          <w:trHeight w:val="335"/>
        </w:trPr>
        <w:tc>
          <w:tcPr>
            <w:tcW w:w="510" w:type="dxa"/>
            <w:vMerge/>
          </w:tcPr>
          <w:p w14:paraId="0A2EE877" w14:textId="77777777" w:rsidR="008B37E5" w:rsidRDefault="008B37E5" w:rsidP="008B37E5">
            <w:pPr>
              <w:jc w:val="both"/>
              <w:rPr>
                <w:rFonts w:cs="Times New Roman"/>
                <w:sz w:val="24"/>
                <w:szCs w:val="24"/>
              </w:rPr>
            </w:pPr>
          </w:p>
        </w:tc>
        <w:tc>
          <w:tcPr>
            <w:tcW w:w="516" w:type="dxa"/>
          </w:tcPr>
          <w:p w14:paraId="4498CD42" w14:textId="4E097B5B" w:rsidR="008B37E5" w:rsidRDefault="005C751F" w:rsidP="008B37E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r w:rsidR="008B37E5">
              <w:rPr>
                <w:rFonts w:ascii="Times New Roman" w:eastAsia="Times New Roman" w:hAnsi="Times New Roman"/>
                <w:sz w:val="24"/>
                <w:szCs w:val="24"/>
                <w:lang w:eastAsia="zh-CN"/>
              </w:rPr>
              <w:t>.</w:t>
            </w:r>
          </w:p>
        </w:tc>
        <w:tc>
          <w:tcPr>
            <w:tcW w:w="6225" w:type="dxa"/>
            <w:gridSpan w:val="3"/>
          </w:tcPr>
          <w:p w14:paraId="35074760" w14:textId="7370D3ED" w:rsidR="008B37E5" w:rsidRDefault="008B37E5" w:rsidP="005C751F">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Схем</w:t>
            </w:r>
            <w:r w:rsidR="005C751F">
              <w:rPr>
                <w:rFonts w:ascii="Times New Roman" w:hAnsi="Times New Roman"/>
                <w:sz w:val="24"/>
                <w:szCs w:val="24"/>
              </w:rPr>
              <w:t>ы (схема)</w:t>
            </w:r>
            <w:r>
              <w:rPr>
                <w:rFonts w:ascii="Times New Roman" w:hAnsi="Times New Roman"/>
                <w:sz w:val="24"/>
                <w:szCs w:val="24"/>
              </w:rPr>
              <w:t xml:space="preserve"> </w:t>
            </w:r>
            <w:r w:rsidRPr="00E46D6B">
              <w:rPr>
                <w:rFonts w:ascii="Times New Roman" w:hAnsi="Times New Roman"/>
                <w:sz w:val="24"/>
                <w:szCs w:val="24"/>
              </w:rPr>
              <w:t>сохранен</w:t>
            </w:r>
            <w:r w:rsidR="005C751F">
              <w:rPr>
                <w:rFonts w:ascii="Times New Roman" w:hAnsi="Times New Roman"/>
                <w:sz w:val="24"/>
                <w:szCs w:val="24"/>
              </w:rPr>
              <w:t>ы</w:t>
            </w:r>
            <w:r w:rsidRPr="00E46D6B">
              <w:rPr>
                <w:rFonts w:ascii="Times New Roman" w:hAnsi="Times New Roman"/>
                <w:sz w:val="24"/>
                <w:szCs w:val="24"/>
              </w:rPr>
              <w:t xml:space="preserve">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077" w:type="dxa"/>
          </w:tcPr>
          <w:p w14:paraId="734A0504" w14:textId="77777777" w:rsidR="008B37E5" w:rsidRPr="00F26DEB" w:rsidRDefault="008B37E5" w:rsidP="008B37E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79AF4DCE" w14:textId="77777777" w:rsidR="008B37E5" w:rsidRDefault="008B37E5" w:rsidP="008B37E5">
            <w:pPr>
              <w:jc w:val="center"/>
              <w:rPr>
                <w:rFonts w:cs="Times New Roman"/>
                <w:lang w:eastAsia="ru-RU"/>
              </w:rPr>
            </w:pPr>
          </w:p>
        </w:tc>
      </w:tr>
      <w:tr w:rsidR="008B37E5" w14:paraId="7D83C2C4" w14:textId="77777777" w:rsidTr="00F80BE6">
        <w:trPr>
          <w:trHeight w:val="132"/>
        </w:trPr>
        <w:tc>
          <w:tcPr>
            <w:tcW w:w="510" w:type="dxa"/>
            <w:vMerge/>
          </w:tcPr>
          <w:p w14:paraId="65C5D2B0" w14:textId="77777777" w:rsidR="008B37E5" w:rsidRDefault="008B37E5" w:rsidP="008B37E5">
            <w:pPr>
              <w:jc w:val="both"/>
              <w:rPr>
                <w:rFonts w:cs="Times New Roman"/>
                <w:sz w:val="24"/>
                <w:szCs w:val="24"/>
              </w:rPr>
            </w:pPr>
          </w:p>
        </w:tc>
        <w:tc>
          <w:tcPr>
            <w:tcW w:w="516" w:type="dxa"/>
          </w:tcPr>
          <w:p w14:paraId="7130A677" w14:textId="4A05E067" w:rsidR="008B37E5" w:rsidRDefault="005C751F" w:rsidP="008B37E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r w:rsidR="008B37E5">
              <w:rPr>
                <w:rFonts w:ascii="Times New Roman" w:eastAsia="Times New Roman" w:hAnsi="Times New Roman"/>
                <w:sz w:val="24"/>
                <w:szCs w:val="24"/>
                <w:lang w:eastAsia="zh-CN"/>
              </w:rPr>
              <w:t>.</w:t>
            </w:r>
          </w:p>
        </w:tc>
        <w:tc>
          <w:tcPr>
            <w:tcW w:w="6225" w:type="dxa"/>
            <w:gridSpan w:val="3"/>
          </w:tcPr>
          <w:p w14:paraId="726F1F16" w14:textId="4ED1FC43" w:rsidR="008B37E5" w:rsidRPr="00E46D6B" w:rsidRDefault="008B37E5" w:rsidP="005C751F">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Схем</w:t>
            </w:r>
            <w:r w:rsidR="005C751F">
              <w:rPr>
                <w:rFonts w:ascii="Times New Roman" w:hAnsi="Times New Roman"/>
                <w:sz w:val="24"/>
                <w:szCs w:val="24"/>
              </w:rPr>
              <w:t>ы</w:t>
            </w:r>
            <w:r>
              <w:rPr>
                <w:rFonts w:ascii="Times New Roman" w:hAnsi="Times New Roman"/>
                <w:sz w:val="24"/>
                <w:szCs w:val="24"/>
              </w:rPr>
              <w:t xml:space="preserve"> </w:t>
            </w:r>
            <w:r w:rsidRPr="00E46D6B">
              <w:rPr>
                <w:rFonts w:ascii="Times New Roman" w:hAnsi="Times New Roman"/>
                <w:sz w:val="24"/>
                <w:szCs w:val="24"/>
              </w:rPr>
              <w:t>открыва</w:t>
            </w:r>
            <w:r w:rsidR="005C751F">
              <w:rPr>
                <w:rFonts w:ascii="Times New Roman" w:hAnsi="Times New Roman"/>
                <w:sz w:val="24"/>
                <w:szCs w:val="24"/>
              </w:rPr>
              <w:t>ю</w:t>
            </w:r>
            <w:r w:rsidRPr="00E46D6B">
              <w:rPr>
                <w:rFonts w:ascii="Times New Roman" w:hAnsi="Times New Roman"/>
                <w:sz w:val="24"/>
                <w:szCs w:val="24"/>
              </w:rPr>
              <w:t>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sidR="005C751F">
              <w:rPr>
                <w:rFonts w:ascii="Times New Roman" w:hAnsi="Times New Roman"/>
                <w:sz w:val="24"/>
                <w:szCs w:val="24"/>
              </w:rPr>
              <w:t>зашифрованы</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w:t>
            </w:r>
            <w:r w:rsidR="005C751F">
              <w:rPr>
                <w:rFonts w:ascii="Times New Roman" w:hAnsi="Times New Roman"/>
                <w:sz w:val="24"/>
                <w:szCs w:val="24"/>
              </w:rPr>
              <w:t>ов</w:t>
            </w:r>
            <w:r w:rsidRPr="00E46D6B">
              <w:rPr>
                <w:rFonts w:ascii="Times New Roman" w:hAnsi="Times New Roman"/>
                <w:sz w:val="24"/>
                <w:szCs w:val="24"/>
              </w:rPr>
              <w:t xml:space="preserve">,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w:t>
            </w:r>
            <w:r w:rsidR="005C751F">
              <w:rPr>
                <w:rFonts w:ascii="Times New Roman" w:hAnsi="Times New Roman"/>
                <w:sz w:val="24"/>
                <w:szCs w:val="24"/>
              </w:rPr>
              <w:t>ы</w:t>
            </w:r>
            <w:r>
              <w:rPr>
                <w:rFonts w:ascii="Times New Roman" w:hAnsi="Times New Roman"/>
                <w:sz w:val="24"/>
                <w:szCs w:val="24"/>
              </w:rPr>
              <w:t xml:space="preserve"> </w:t>
            </w:r>
            <w:r w:rsidRPr="00E46D6B">
              <w:rPr>
                <w:rFonts w:ascii="Times New Roman" w:hAnsi="Times New Roman"/>
                <w:sz w:val="24"/>
                <w:szCs w:val="24"/>
              </w:rPr>
              <w:t>не открыва</w:t>
            </w:r>
            <w:r w:rsidR="005C751F">
              <w:rPr>
                <w:rFonts w:ascii="Times New Roman" w:hAnsi="Times New Roman"/>
                <w:sz w:val="24"/>
                <w:szCs w:val="24"/>
              </w:rPr>
              <w:t>ю</w:t>
            </w:r>
            <w:r w:rsidRPr="00E46D6B">
              <w:rPr>
                <w:rFonts w:ascii="Times New Roman" w:hAnsi="Times New Roman"/>
                <w:sz w:val="24"/>
                <w:szCs w:val="24"/>
              </w:rPr>
              <w:t>т</w:t>
            </w:r>
            <w:r>
              <w:rPr>
                <w:rFonts w:ascii="Times New Roman" w:hAnsi="Times New Roman"/>
                <w:sz w:val="24"/>
                <w:szCs w:val="24"/>
              </w:rPr>
              <w:t>ся для просмотра и копирования)</w:t>
            </w:r>
          </w:p>
        </w:tc>
        <w:tc>
          <w:tcPr>
            <w:tcW w:w="1077" w:type="dxa"/>
          </w:tcPr>
          <w:p w14:paraId="2C087293" w14:textId="77777777" w:rsidR="008B37E5" w:rsidRPr="00F26DEB" w:rsidRDefault="008B37E5" w:rsidP="008B37E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5B203450" w14:textId="77777777" w:rsidR="008B37E5" w:rsidRDefault="008B37E5" w:rsidP="008B37E5">
            <w:pPr>
              <w:jc w:val="center"/>
              <w:rPr>
                <w:rFonts w:cs="Times New Roman"/>
                <w:lang w:eastAsia="ru-RU"/>
              </w:rPr>
            </w:pPr>
          </w:p>
        </w:tc>
      </w:tr>
      <w:tr w:rsidR="008B37E5" w14:paraId="25B58044" w14:textId="77777777" w:rsidTr="00F80BE6">
        <w:trPr>
          <w:trHeight w:val="415"/>
        </w:trPr>
        <w:tc>
          <w:tcPr>
            <w:tcW w:w="510" w:type="dxa"/>
            <w:vMerge/>
          </w:tcPr>
          <w:p w14:paraId="42D3D403" w14:textId="77777777" w:rsidR="008B37E5" w:rsidRDefault="008B37E5" w:rsidP="008B37E5">
            <w:pPr>
              <w:jc w:val="both"/>
              <w:rPr>
                <w:rFonts w:cs="Times New Roman"/>
                <w:sz w:val="24"/>
                <w:szCs w:val="24"/>
              </w:rPr>
            </w:pPr>
          </w:p>
        </w:tc>
        <w:tc>
          <w:tcPr>
            <w:tcW w:w="516" w:type="dxa"/>
          </w:tcPr>
          <w:p w14:paraId="537945D7" w14:textId="39DFF54A" w:rsidR="008B37E5" w:rsidRDefault="005C751F" w:rsidP="008B37E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r w:rsidR="008B37E5">
              <w:rPr>
                <w:rFonts w:ascii="Times New Roman" w:eastAsia="Times New Roman" w:hAnsi="Times New Roman"/>
                <w:sz w:val="24"/>
                <w:szCs w:val="24"/>
                <w:lang w:eastAsia="zh-CN"/>
              </w:rPr>
              <w:t>.</w:t>
            </w:r>
          </w:p>
        </w:tc>
        <w:tc>
          <w:tcPr>
            <w:tcW w:w="6225" w:type="dxa"/>
            <w:gridSpan w:val="3"/>
          </w:tcPr>
          <w:p w14:paraId="6E791F45" w14:textId="58A5A12D" w:rsidR="008B37E5" w:rsidRPr="00E46D6B" w:rsidRDefault="008B37E5" w:rsidP="008B37E5">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w:t>
            </w:r>
            <w:r w:rsidR="005C751F">
              <w:rPr>
                <w:rFonts w:ascii="Times New Roman" w:hAnsi="Times New Roman"/>
                <w:sz w:val="24"/>
                <w:szCs w:val="24"/>
                <w:lang w:eastAsia="ru-RU"/>
              </w:rPr>
              <w:t>ования</w:t>
            </w:r>
            <w:r w:rsidRPr="00E46D6B">
              <w:rPr>
                <w:rFonts w:ascii="Times New Roman" w:hAnsi="Times New Roman"/>
                <w:sz w:val="24"/>
                <w:szCs w:val="24"/>
                <w:lang w:eastAsia="ru-RU"/>
              </w:rPr>
              <w:t xml:space="preserve"> файл</w:t>
            </w:r>
            <w:r w:rsidR="005C751F">
              <w:rPr>
                <w:rFonts w:ascii="Times New Roman" w:hAnsi="Times New Roman"/>
                <w:sz w:val="24"/>
                <w:szCs w:val="24"/>
                <w:lang w:eastAsia="ru-RU"/>
              </w:rPr>
              <w:t>ов</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sidR="005C751F">
              <w:rPr>
                <w:rFonts w:ascii="Times New Roman" w:hAnsi="Times New Roman"/>
                <w:sz w:val="24"/>
                <w:szCs w:val="24"/>
              </w:rPr>
              <w:t>ов</w:t>
            </w:r>
          </w:p>
        </w:tc>
        <w:tc>
          <w:tcPr>
            <w:tcW w:w="1077" w:type="dxa"/>
          </w:tcPr>
          <w:p w14:paraId="37B195EC" w14:textId="77777777" w:rsidR="008B37E5" w:rsidRPr="00F26DEB" w:rsidRDefault="008B37E5" w:rsidP="008B37E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32D16251" w14:textId="77777777" w:rsidR="008B37E5" w:rsidRDefault="008B37E5" w:rsidP="008B37E5">
            <w:pPr>
              <w:jc w:val="center"/>
              <w:rPr>
                <w:rFonts w:cs="Times New Roman"/>
                <w:lang w:eastAsia="ru-RU"/>
              </w:rPr>
            </w:pPr>
          </w:p>
        </w:tc>
      </w:tr>
      <w:tr w:rsidR="008B37E5" w14:paraId="002E085D" w14:textId="77777777" w:rsidTr="00F80BE6">
        <w:trPr>
          <w:trHeight w:val="568"/>
        </w:trPr>
        <w:tc>
          <w:tcPr>
            <w:tcW w:w="510" w:type="dxa"/>
            <w:vMerge/>
          </w:tcPr>
          <w:p w14:paraId="3F066514" w14:textId="77777777" w:rsidR="008B37E5" w:rsidRDefault="008B37E5" w:rsidP="008B37E5">
            <w:pPr>
              <w:jc w:val="both"/>
              <w:rPr>
                <w:rFonts w:cs="Times New Roman"/>
                <w:sz w:val="24"/>
                <w:szCs w:val="24"/>
              </w:rPr>
            </w:pPr>
          </w:p>
        </w:tc>
        <w:tc>
          <w:tcPr>
            <w:tcW w:w="516" w:type="dxa"/>
          </w:tcPr>
          <w:p w14:paraId="736088D4" w14:textId="5CFDA956" w:rsidR="008B37E5" w:rsidRDefault="005C751F" w:rsidP="008B37E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r w:rsidR="008B37E5">
              <w:rPr>
                <w:rFonts w:ascii="Times New Roman" w:eastAsia="Times New Roman" w:hAnsi="Times New Roman"/>
                <w:sz w:val="24"/>
                <w:szCs w:val="24"/>
                <w:lang w:eastAsia="zh-CN"/>
              </w:rPr>
              <w:t>.</w:t>
            </w:r>
          </w:p>
        </w:tc>
        <w:tc>
          <w:tcPr>
            <w:tcW w:w="6225" w:type="dxa"/>
            <w:gridSpan w:val="3"/>
          </w:tcPr>
          <w:p w14:paraId="596E21AE" w14:textId="29B8FF83" w:rsidR="008B37E5" w:rsidRPr="00222450" w:rsidRDefault="008B37E5" w:rsidP="005C751F">
            <w:pPr>
              <w:pStyle w:val="affff3"/>
              <w:autoSpaceDE w:val="0"/>
              <w:autoSpaceDN w:val="0"/>
              <w:adjustRightInd w:val="0"/>
              <w:spacing w:after="0" w:line="240" w:lineRule="auto"/>
              <w:ind w:left="-1" w:firstLine="1"/>
              <w:jc w:val="both"/>
              <w:rPr>
                <w:rFonts w:ascii="Times New Roman" w:hAnsi="Times New Roman"/>
                <w:sz w:val="24"/>
                <w:szCs w:val="24"/>
              </w:rPr>
            </w:pPr>
            <w:r w:rsidRPr="00222450">
              <w:rPr>
                <w:rFonts w:ascii="Times New Roman" w:hAnsi="Times New Roman"/>
                <w:sz w:val="24"/>
                <w:szCs w:val="24"/>
              </w:rPr>
              <w:t>Файл</w:t>
            </w:r>
            <w:r w:rsidR="005C751F">
              <w:rPr>
                <w:rFonts w:ascii="Times New Roman" w:hAnsi="Times New Roman"/>
                <w:sz w:val="24"/>
                <w:szCs w:val="24"/>
              </w:rPr>
              <w:t>ы</w:t>
            </w:r>
            <w:r w:rsidRPr="00222450">
              <w:rPr>
                <w:rFonts w:ascii="Times New Roman" w:hAnsi="Times New Roman"/>
                <w:sz w:val="24"/>
                <w:szCs w:val="24"/>
              </w:rPr>
              <w:t xml:space="preserve"> не содержат недоступных </w:t>
            </w:r>
            <w:r w:rsidRPr="00222450">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077" w:type="dxa"/>
          </w:tcPr>
          <w:p w14:paraId="710EE301" w14:textId="77777777" w:rsidR="008B37E5" w:rsidRPr="00F26DEB" w:rsidRDefault="008B37E5" w:rsidP="008B37E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6327928D" w14:textId="77777777" w:rsidR="008B37E5" w:rsidRDefault="008B37E5" w:rsidP="008B37E5">
            <w:pPr>
              <w:jc w:val="center"/>
              <w:rPr>
                <w:rFonts w:cs="Times New Roman"/>
                <w:lang w:eastAsia="ru-RU"/>
              </w:rPr>
            </w:pPr>
          </w:p>
        </w:tc>
      </w:tr>
      <w:tr w:rsidR="008B37E5" w14:paraId="52CE50E0" w14:textId="77777777" w:rsidTr="00F80BE6">
        <w:trPr>
          <w:trHeight w:val="254"/>
        </w:trPr>
        <w:tc>
          <w:tcPr>
            <w:tcW w:w="510" w:type="dxa"/>
            <w:vMerge/>
          </w:tcPr>
          <w:p w14:paraId="010382CC" w14:textId="77777777" w:rsidR="008B37E5" w:rsidRDefault="008B37E5" w:rsidP="008B37E5">
            <w:pPr>
              <w:jc w:val="both"/>
              <w:rPr>
                <w:rFonts w:cs="Times New Roman"/>
                <w:sz w:val="24"/>
                <w:szCs w:val="24"/>
              </w:rPr>
            </w:pPr>
          </w:p>
        </w:tc>
        <w:tc>
          <w:tcPr>
            <w:tcW w:w="516" w:type="dxa"/>
          </w:tcPr>
          <w:p w14:paraId="7EBD89A0" w14:textId="02EB442B" w:rsidR="008B37E5" w:rsidRDefault="005C751F" w:rsidP="008B37E5">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r w:rsidR="008B37E5">
              <w:rPr>
                <w:rFonts w:ascii="Times New Roman" w:eastAsia="Times New Roman" w:hAnsi="Times New Roman"/>
                <w:sz w:val="24"/>
                <w:szCs w:val="24"/>
                <w:lang w:eastAsia="zh-CN"/>
              </w:rPr>
              <w:t>.</w:t>
            </w:r>
          </w:p>
        </w:tc>
        <w:tc>
          <w:tcPr>
            <w:tcW w:w="6225" w:type="dxa"/>
            <w:gridSpan w:val="3"/>
          </w:tcPr>
          <w:p w14:paraId="4855AC35" w14:textId="77777777" w:rsidR="008B37E5" w:rsidRPr="00222450" w:rsidRDefault="008B37E5" w:rsidP="008B37E5">
            <w:pPr>
              <w:pStyle w:val="affff3"/>
              <w:autoSpaceDE w:val="0"/>
              <w:autoSpaceDN w:val="0"/>
              <w:adjustRightInd w:val="0"/>
              <w:spacing w:after="0" w:line="240" w:lineRule="auto"/>
              <w:ind w:left="0"/>
              <w:jc w:val="both"/>
              <w:rPr>
                <w:rFonts w:ascii="Times New Roman" w:hAnsi="Times New Roman"/>
                <w:sz w:val="24"/>
                <w:szCs w:val="24"/>
              </w:rPr>
            </w:pPr>
            <w:r w:rsidRPr="00222450">
              <w:rPr>
                <w:rFonts w:ascii="Times New Roman" w:hAnsi="Times New Roman"/>
                <w:sz w:val="24"/>
                <w:szCs w:val="24"/>
                <w:lang w:eastAsia="ru-RU"/>
              </w:rPr>
              <w:t>Для сохраняемых графических изображений не применены растягивание/сжатие, поворот растровых изображений и иные трансформации</w:t>
            </w:r>
          </w:p>
        </w:tc>
        <w:tc>
          <w:tcPr>
            <w:tcW w:w="1077" w:type="dxa"/>
          </w:tcPr>
          <w:p w14:paraId="19BC4DD7" w14:textId="77777777" w:rsidR="008B37E5" w:rsidRPr="00F26DEB" w:rsidRDefault="008B37E5" w:rsidP="008B37E5">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2446" w:type="dxa"/>
          </w:tcPr>
          <w:p w14:paraId="6802E9C0" w14:textId="77777777" w:rsidR="008B37E5" w:rsidRDefault="008B37E5" w:rsidP="008B37E5">
            <w:pPr>
              <w:jc w:val="center"/>
              <w:rPr>
                <w:rFonts w:cs="Times New Roman"/>
                <w:lang w:eastAsia="ru-RU"/>
              </w:rPr>
            </w:pPr>
          </w:p>
        </w:tc>
      </w:tr>
    </w:tbl>
    <w:p w14:paraId="611613DC" w14:textId="2704D0AA" w:rsidR="00FF0864" w:rsidRDefault="00FF0864" w:rsidP="00773B42">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7818"/>
        <w:gridCol w:w="2446"/>
      </w:tblGrid>
      <w:tr w:rsidR="005C751F" w:rsidRPr="000513D7" w14:paraId="182CCCFF" w14:textId="77777777" w:rsidTr="00163732">
        <w:trPr>
          <w:trHeight w:val="410"/>
        </w:trPr>
        <w:tc>
          <w:tcPr>
            <w:tcW w:w="510" w:type="dxa"/>
          </w:tcPr>
          <w:p w14:paraId="4E09AAF9" w14:textId="77777777" w:rsidR="005C751F" w:rsidRPr="000513D7" w:rsidRDefault="005C751F" w:rsidP="00163732">
            <w:pPr>
              <w:jc w:val="both"/>
              <w:rPr>
                <w:rFonts w:cs="Times New Roman"/>
                <w:b/>
                <w:sz w:val="20"/>
                <w:szCs w:val="20"/>
              </w:rPr>
            </w:pPr>
            <w:r w:rsidRPr="000513D7">
              <w:rPr>
                <w:rFonts w:cs="Times New Roman"/>
                <w:b/>
                <w:sz w:val="20"/>
                <w:szCs w:val="20"/>
              </w:rPr>
              <w:t>№</w:t>
            </w:r>
          </w:p>
          <w:p w14:paraId="63F0F104" w14:textId="77777777" w:rsidR="005C751F" w:rsidRPr="000513D7" w:rsidRDefault="005C751F" w:rsidP="00163732">
            <w:pPr>
              <w:jc w:val="both"/>
              <w:rPr>
                <w:rFonts w:cs="Times New Roman"/>
                <w:b/>
                <w:sz w:val="24"/>
                <w:szCs w:val="24"/>
              </w:rPr>
            </w:pPr>
            <w:r w:rsidRPr="000513D7">
              <w:rPr>
                <w:rFonts w:cs="Times New Roman"/>
                <w:b/>
                <w:sz w:val="20"/>
                <w:szCs w:val="20"/>
              </w:rPr>
              <w:t>п/п</w:t>
            </w:r>
          </w:p>
        </w:tc>
        <w:tc>
          <w:tcPr>
            <w:tcW w:w="7818" w:type="dxa"/>
          </w:tcPr>
          <w:p w14:paraId="2D5B0923" w14:textId="77777777" w:rsidR="005C751F" w:rsidRPr="000513D7" w:rsidRDefault="005C751F" w:rsidP="00163732">
            <w:pPr>
              <w:jc w:val="center"/>
              <w:rPr>
                <w:rFonts w:cs="Times New Roman"/>
                <w:b/>
              </w:rPr>
            </w:pPr>
            <w:r w:rsidRPr="000513D7">
              <w:rPr>
                <w:rFonts w:cs="Times New Roman"/>
                <w:b/>
              </w:rPr>
              <w:t>Наименование</w:t>
            </w:r>
          </w:p>
        </w:tc>
        <w:tc>
          <w:tcPr>
            <w:tcW w:w="2446" w:type="dxa"/>
          </w:tcPr>
          <w:p w14:paraId="187A3FA9" w14:textId="77777777" w:rsidR="005C751F" w:rsidRPr="000513D7" w:rsidRDefault="005C751F" w:rsidP="00163732">
            <w:pPr>
              <w:jc w:val="center"/>
              <w:rPr>
                <w:rFonts w:cs="Times New Roman"/>
                <w:b/>
              </w:rPr>
            </w:pPr>
            <w:r w:rsidRPr="000513D7">
              <w:rPr>
                <w:rFonts w:cs="Times New Roman"/>
                <w:b/>
              </w:rPr>
              <w:t>Результат оценки</w:t>
            </w:r>
          </w:p>
          <w:p w14:paraId="24E8F5DC" w14:textId="77777777" w:rsidR="005C751F" w:rsidRPr="000513D7" w:rsidRDefault="005C751F" w:rsidP="00163732">
            <w:pPr>
              <w:jc w:val="center"/>
              <w:rPr>
                <w:rFonts w:cs="Times New Roman"/>
                <w:b/>
                <w:sz w:val="20"/>
                <w:szCs w:val="20"/>
              </w:rPr>
            </w:pPr>
          </w:p>
        </w:tc>
      </w:tr>
    </w:tbl>
    <w:p w14:paraId="4AA3043F" w14:textId="77777777" w:rsidR="00946E5A" w:rsidRDefault="00946E5A" w:rsidP="00773B42">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79"/>
        <w:gridCol w:w="436"/>
        <w:gridCol w:w="359"/>
        <w:gridCol w:w="5825"/>
        <w:gridCol w:w="1397"/>
        <w:gridCol w:w="1775"/>
      </w:tblGrid>
      <w:tr w:rsidR="00946E5A" w:rsidRPr="00022CF8" w14:paraId="2AD702FF" w14:textId="77777777" w:rsidTr="00946E5A">
        <w:trPr>
          <w:trHeight w:val="276"/>
        </w:trPr>
        <w:tc>
          <w:tcPr>
            <w:tcW w:w="503" w:type="dxa"/>
          </w:tcPr>
          <w:p w14:paraId="287407B9" w14:textId="77777777" w:rsidR="00946E5A" w:rsidRPr="000513D7" w:rsidRDefault="00946E5A" w:rsidP="00946E5A">
            <w:pPr>
              <w:jc w:val="both"/>
              <w:rPr>
                <w:rFonts w:cs="Times New Roman"/>
                <w:b/>
                <w:sz w:val="20"/>
                <w:szCs w:val="20"/>
              </w:rPr>
            </w:pPr>
            <w:r w:rsidRPr="000513D7">
              <w:rPr>
                <w:rFonts w:cs="Times New Roman"/>
                <w:b/>
                <w:sz w:val="20"/>
                <w:szCs w:val="20"/>
              </w:rPr>
              <w:lastRenderedPageBreak/>
              <w:t>№</w:t>
            </w:r>
          </w:p>
          <w:p w14:paraId="70D63157" w14:textId="06590207" w:rsidR="00946E5A" w:rsidRDefault="00946E5A" w:rsidP="00946E5A">
            <w:pPr>
              <w:jc w:val="both"/>
              <w:rPr>
                <w:rFonts w:cs="Times New Roman"/>
                <w:sz w:val="24"/>
                <w:szCs w:val="24"/>
              </w:rPr>
            </w:pPr>
            <w:r w:rsidRPr="000513D7">
              <w:rPr>
                <w:rFonts w:cs="Times New Roman"/>
                <w:b/>
                <w:sz w:val="20"/>
                <w:szCs w:val="20"/>
              </w:rPr>
              <w:t>п/п</w:t>
            </w:r>
          </w:p>
        </w:tc>
        <w:tc>
          <w:tcPr>
            <w:tcW w:w="7099" w:type="dxa"/>
            <w:gridSpan w:val="4"/>
          </w:tcPr>
          <w:p w14:paraId="63E1F008" w14:textId="49EF71C5" w:rsidR="00946E5A" w:rsidRPr="00946E5A" w:rsidRDefault="00946E5A" w:rsidP="00946E5A">
            <w:pPr>
              <w:pStyle w:val="111"/>
              <w:numPr>
                <w:ilvl w:val="0"/>
                <w:numId w:val="0"/>
              </w:numPr>
              <w:spacing w:line="240" w:lineRule="auto"/>
              <w:jc w:val="center"/>
              <w:rPr>
                <w:lang w:eastAsia="ru-RU"/>
              </w:rPr>
            </w:pPr>
            <w:r w:rsidRPr="000513D7">
              <w:rPr>
                <w:b/>
              </w:rPr>
              <w:t>Наименование</w:t>
            </w:r>
          </w:p>
        </w:tc>
        <w:tc>
          <w:tcPr>
            <w:tcW w:w="3172" w:type="dxa"/>
            <w:gridSpan w:val="2"/>
          </w:tcPr>
          <w:p w14:paraId="0E77EFDF" w14:textId="77777777" w:rsidR="00946E5A" w:rsidRPr="000513D7" w:rsidRDefault="00946E5A" w:rsidP="00946E5A">
            <w:pPr>
              <w:jc w:val="center"/>
              <w:rPr>
                <w:rFonts w:cs="Times New Roman"/>
                <w:b/>
              </w:rPr>
            </w:pPr>
            <w:r w:rsidRPr="000513D7">
              <w:rPr>
                <w:rFonts w:cs="Times New Roman"/>
                <w:b/>
              </w:rPr>
              <w:t>Результат оценки</w:t>
            </w:r>
          </w:p>
          <w:p w14:paraId="4FEBF9B2" w14:textId="77777777" w:rsidR="00946E5A" w:rsidRPr="00022CF8" w:rsidRDefault="00946E5A" w:rsidP="00645F92">
            <w:pPr>
              <w:jc w:val="center"/>
              <w:rPr>
                <w:rFonts w:cs="Times New Roman"/>
                <w:lang w:eastAsia="ru-RU"/>
              </w:rPr>
            </w:pPr>
          </w:p>
        </w:tc>
      </w:tr>
      <w:tr w:rsidR="00946E5A" w:rsidRPr="00022CF8" w14:paraId="6E686D2D" w14:textId="77777777" w:rsidTr="00946E5A">
        <w:trPr>
          <w:trHeight w:val="1394"/>
        </w:trPr>
        <w:tc>
          <w:tcPr>
            <w:tcW w:w="503" w:type="dxa"/>
            <w:vMerge w:val="restart"/>
          </w:tcPr>
          <w:p w14:paraId="620C1D6C" w14:textId="77777777" w:rsidR="00946E5A" w:rsidRDefault="00946E5A" w:rsidP="00645F92">
            <w:pPr>
              <w:jc w:val="both"/>
              <w:rPr>
                <w:rFonts w:cs="Times New Roman"/>
                <w:sz w:val="24"/>
                <w:szCs w:val="24"/>
              </w:rPr>
            </w:pPr>
          </w:p>
        </w:tc>
        <w:tc>
          <w:tcPr>
            <w:tcW w:w="7099" w:type="dxa"/>
            <w:gridSpan w:val="4"/>
          </w:tcPr>
          <w:p w14:paraId="6F725A47" w14:textId="77777777" w:rsidR="00946E5A" w:rsidRDefault="00946E5A" w:rsidP="00946E5A">
            <w:pPr>
              <w:pStyle w:val="111"/>
              <w:numPr>
                <w:ilvl w:val="0"/>
                <w:numId w:val="0"/>
              </w:numPr>
              <w:spacing w:line="240" w:lineRule="auto"/>
              <w:rPr>
                <w:lang w:eastAsia="ru-RU"/>
              </w:rPr>
            </w:pPr>
            <w:r>
              <w:rPr>
                <w:lang w:eastAsia="ru-RU"/>
              </w:rPr>
              <w:t>С</w:t>
            </w:r>
            <w:r w:rsidRPr="00DE7B7D">
              <w:rPr>
                <w:lang w:eastAsia="ru-RU"/>
              </w:rPr>
              <w:t>хем</w:t>
            </w:r>
            <w:r>
              <w:rPr>
                <w:lang w:eastAsia="ru-RU"/>
              </w:rPr>
              <w:t>ы фасадов в ортогональной проекции представлены</w:t>
            </w:r>
          </w:p>
          <w:p w14:paraId="10FE370E" w14:textId="77777777" w:rsidR="00946E5A" w:rsidRPr="005A6BD4" w:rsidRDefault="00946E5A" w:rsidP="00946E5A">
            <w:pPr>
              <w:rPr>
                <w:rFonts w:cs="Times New Roman"/>
                <w:i/>
                <w:sz w:val="24"/>
                <w:szCs w:val="24"/>
                <w:u w:val="single"/>
              </w:rPr>
            </w:pPr>
            <w:r w:rsidRPr="005A6BD4">
              <w:rPr>
                <w:rFonts w:cs="Times New Roman"/>
                <w:i/>
                <w:sz w:val="24"/>
                <w:szCs w:val="24"/>
                <w:u w:val="single"/>
              </w:rPr>
              <w:t>Дополнительная информация для заявителя:</w:t>
            </w:r>
          </w:p>
          <w:p w14:paraId="05D197B2" w14:textId="0392BEE0" w:rsidR="00946E5A" w:rsidRDefault="00946E5A" w:rsidP="00946E5A">
            <w:pPr>
              <w:pStyle w:val="111"/>
              <w:spacing w:line="240" w:lineRule="auto"/>
              <w:ind w:left="0"/>
              <w:rPr>
                <w:lang w:eastAsia="ru-RU"/>
              </w:rPr>
            </w:pPr>
            <w:r w:rsidRPr="00946E5A">
              <w:rPr>
                <w:i/>
                <w:color w:val="000000"/>
                <w:sz w:val="22"/>
                <w:szCs w:val="22"/>
              </w:rPr>
              <w:t xml:space="preserve">Ортогональное проецирование </w:t>
            </w:r>
            <w:r>
              <w:rPr>
                <w:i/>
                <w:color w:val="000000"/>
                <w:sz w:val="22"/>
                <w:szCs w:val="22"/>
              </w:rPr>
              <w:t xml:space="preserve">– частный случай параллельного проецирования, при котором направление проецирования </w:t>
            </w:r>
            <w:r w:rsidRPr="00946E5A">
              <w:rPr>
                <w:i/>
                <w:color w:val="000000"/>
                <w:sz w:val="22"/>
                <w:szCs w:val="22"/>
              </w:rPr>
              <w:t>перпендикулярно (ортогонально) плоскости проекций</w:t>
            </w:r>
            <w:r>
              <w:rPr>
                <w:i/>
                <w:color w:val="000000"/>
                <w:sz w:val="22"/>
                <w:szCs w:val="22"/>
              </w:rPr>
              <w:t>.</w:t>
            </w:r>
          </w:p>
        </w:tc>
        <w:tc>
          <w:tcPr>
            <w:tcW w:w="1397" w:type="dxa"/>
          </w:tcPr>
          <w:p w14:paraId="4575A123" w14:textId="77777777" w:rsidR="00946E5A" w:rsidRDefault="00946E5A" w:rsidP="00946E5A">
            <w:pPr>
              <w:jc w:val="center"/>
              <w:rPr>
                <w:rFonts w:cs="Times New Roman"/>
                <w:b/>
                <w:lang w:eastAsia="ru-RU"/>
              </w:rPr>
            </w:pPr>
            <w:r w:rsidRPr="001129E9">
              <w:rPr>
                <w:rFonts w:cs="Times New Roman"/>
                <w:b/>
                <w:lang w:eastAsia="ru-RU"/>
              </w:rPr>
              <w:t>да/нет</w:t>
            </w:r>
            <w:r>
              <w:rPr>
                <w:rFonts w:cs="Times New Roman"/>
                <w:b/>
                <w:lang w:eastAsia="ru-RU"/>
              </w:rPr>
              <w:t>/</w:t>
            </w:r>
          </w:p>
          <w:p w14:paraId="54B54AE0" w14:textId="4CB3A570" w:rsidR="00946E5A" w:rsidRDefault="00946E5A" w:rsidP="00946E5A">
            <w:pPr>
              <w:jc w:val="center"/>
              <w:rPr>
                <w:rFonts w:cs="Times New Roman"/>
                <w:b/>
                <w:lang w:eastAsia="ru-RU"/>
              </w:rPr>
            </w:pPr>
            <w:r>
              <w:rPr>
                <w:rFonts w:cs="Times New Roman"/>
                <w:b/>
                <w:lang w:eastAsia="ru-RU"/>
              </w:rPr>
              <w:t>частично</w:t>
            </w:r>
          </w:p>
        </w:tc>
        <w:tc>
          <w:tcPr>
            <w:tcW w:w="1775" w:type="dxa"/>
          </w:tcPr>
          <w:p w14:paraId="4A064A97" w14:textId="77777777" w:rsidR="00946E5A" w:rsidRPr="00022CF8" w:rsidRDefault="00946E5A" w:rsidP="00645F92">
            <w:pPr>
              <w:jc w:val="center"/>
              <w:rPr>
                <w:rFonts w:cs="Times New Roman"/>
                <w:lang w:eastAsia="ru-RU"/>
              </w:rPr>
            </w:pPr>
          </w:p>
        </w:tc>
      </w:tr>
      <w:tr w:rsidR="00946E5A" w:rsidRPr="00022CF8" w14:paraId="114A7771" w14:textId="77777777" w:rsidTr="00946E5A">
        <w:trPr>
          <w:trHeight w:val="523"/>
        </w:trPr>
        <w:tc>
          <w:tcPr>
            <w:tcW w:w="503" w:type="dxa"/>
            <w:vMerge/>
          </w:tcPr>
          <w:p w14:paraId="159AC89B" w14:textId="6D5AE3BB" w:rsidR="00946E5A" w:rsidRDefault="00946E5A" w:rsidP="00645F92">
            <w:pPr>
              <w:jc w:val="both"/>
              <w:rPr>
                <w:rFonts w:cs="Times New Roman"/>
                <w:sz w:val="24"/>
                <w:szCs w:val="24"/>
              </w:rPr>
            </w:pPr>
          </w:p>
        </w:tc>
        <w:tc>
          <w:tcPr>
            <w:tcW w:w="479" w:type="dxa"/>
          </w:tcPr>
          <w:p w14:paraId="6E0E9F39"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620" w:type="dxa"/>
            <w:gridSpan w:val="3"/>
          </w:tcPr>
          <w:p w14:paraId="41FF4166" w14:textId="77777777" w:rsidR="00946E5A" w:rsidRPr="008B37E5" w:rsidRDefault="00946E5A" w:rsidP="00645F92">
            <w:pPr>
              <w:pStyle w:val="affff3"/>
              <w:suppressAutoHyphens/>
              <w:spacing w:after="0" w:line="240" w:lineRule="auto"/>
              <w:ind w:left="0"/>
              <w:jc w:val="both"/>
              <w:rPr>
                <w:rFonts w:ascii="Times New Roman" w:hAnsi="Times New Roman"/>
                <w:sz w:val="24"/>
                <w:szCs w:val="24"/>
                <w:lang w:eastAsia="ru-RU"/>
              </w:rPr>
            </w:pPr>
            <w:r w:rsidRPr="008B37E5">
              <w:rPr>
                <w:rFonts w:ascii="Times New Roman" w:hAnsi="Times New Roman"/>
                <w:sz w:val="24"/>
                <w:szCs w:val="24"/>
                <w:lang w:eastAsia="ru-RU"/>
              </w:rPr>
              <w:t xml:space="preserve">Схемы </w:t>
            </w:r>
            <w:r>
              <w:rPr>
                <w:rFonts w:ascii="Times New Roman" w:hAnsi="Times New Roman"/>
                <w:sz w:val="24"/>
                <w:szCs w:val="24"/>
                <w:lang w:eastAsia="ru-RU"/>
              </w:rPr>
              <w:t>фасадов выполнены для всех фасадных плоскостей объекта (комплекса (группы) объектов)</w:t>
            </w:r>
          </w:p>
        </w:tc>
        <w:tc>
          <w:tcPr>
            <w:tcW w:w="1397" w:type="dxa"/>
          </w:tcPr>
          <w:p w14:paraId="787CAAE9" w14:textId="77777777" w:rsidR="00946E5A" w:rsidRPr="00F26DEB" w:rsidRDefault="00946E5A" w:rsidP="00645F92">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61B5AA13" w14:textId="77777777" w:rsidR="00946E5A" w:rsidRPr="00022CF8" w:rsidRDefault="00946E5A" w:rsidP="00645F92">
            <w:pPr>
              <w:jc w:val="center"/>
              <w:rPr>
                <w:rFonts w:cs="Times New Roman"/>
                <w:lang w:eastAsia="ru-RU"/>
              </w:rPr>
            </w:pPr>
          </w:p>
        </w:tc>
      </w:tr>
      <w:tr w:rsidR="00946E5A" w:rsidRPr="00022CF8" w14:paraId="3BE02490" w14:textId="77777777" w:rsidTr="00946E5A">
        <w:trPr>
          <w:trHeight w:val="759"/>
        </w:trPr>
        <w:tc>
          <w:tcPr>
            <w:tcW w:w="503" w:type="dxa"/>
            <w:vMerge/>
          </w:tcPr>
          <w:p w14:paraId="70D4EA09" w14:textId="77777777" w:rsidR="00946E5A" w:rsidRDefault="00946E5A" w:rsidP="00645F92">
            <w:pPr>
              <w:jc w:val="both"/>
              <w:rPr>
                <w:rFonts w:cs="Times New Roman"/>
                <w:sz w:val="24"/>
                <w:szCs w:val="24"/>
              </w:rPr>
            </w:pPr>
          </w:p>
        </w:tc>
        <w:tc>
          <w:tcPr>
            <w:tcW w:w="479" w:type="dxa"/>
          </w:tcPr>
          <w:p w14:paraId="3323601E"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620" w:type="dxa"/>
            <w:gridSpan w:val="3"/>
          </w:tcPr>
          <w:p w14:paraId="6F2B3AAF" w14:textId="77777777" w:rsidR="00946E5A" w:rsidRPr="008B37E5" w:rsidRDefault="00946E5A" w:rsidP="00645F92">
            <w:pPr>
              <w:pStyle w:val="affff3"/>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На всех схемах с наименованием «схема фасада» ортогональная проекция показана в полном объеме (без обрезки и иных упрощений и сокращений)</w:t>
            </w:r>
          </w:p>
        </w:tc>
        <w:tc>
          <w:tcPr>
            <w:tcW w:w="1397" w:type="dxa"/>
          </w:tcPr>
          <w:p w14:paraId="687738F8" w14:textId="77777777" w:rsidR="00946E5A" w:rsidRPr="00F26DEB" w:rsidRDefault="00946E5A" w:rsidP="00645F92">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40D1636D" w14:textId="77777777" w:rsidR="00946E5A" w:rsidRPr="00022CF8" w:rsidRDefault="00946E5A" w:rsidP="00645F92">
            <w:pPr>
              <w:jc w:val="center"/>
              <w:rPr>
                <w:rFonts w:cs="Times New Roman"/>
                <w:lang w:eastAsia="ru-RU"/>
              </w:rPr>
            </w:pPr>
          </w:p>
        </w:tc>
      </w:tr>
      <w:tr w:rsidR="00946E5A" w:rsidRPr="00022CF8" w14:paraId="45616F36" w14:textId="77777777" w:rsidTr="00946E5A">
        <w:trPr>
          <w:trHeight w:val="247"/>
        </w:trPr>
        <w:tc>
          <w:tcPr>
            <w:tcW w:w="503" w:type="dxa"/>
            <w:vMerge/>
          </w:tcPr>
          <w:p w14:paraId="20E78B98" w14:textId="77777777" w:rsidR="00946E5A" w:rsidRDefault="00946E5A" w:rsidP="00645F92">
            <w:pPr>
              <w:jc w:val="both"/>
              <w:rPr>
                <w:rFonts w:cs="Times New Roman"/>
                <w:sz w:val="24"/>
                <w:szCs w:val="24"/>
              </w:rPr>
            </w:pPr>
          </w:p>
        </w:tc>
        <w:tc>
          <w:tcPr>
            <w:tcW w:w="479" w:type="dxa"/>
            <w:vMerge w:val="restart"/>
          </w:tcPr>
          <w:p w14:paraId="6DE3138B"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620" w:type="dxa"/>
            <w:gridSpan w:val="3"/>
          </w:tcPr>
          <w:p w14:paraId="3B71A6B8" w14:textId="7CB583CC" w:rsidR="00946E5A" w:rsidRPr="008B37E5" w:rsidRDefault="00946E5A" w:rsidP="00946E5A">
            <w:pPr>
              <w:pStyle w:val="affff3"/>
              <w:suppressAutoHyphens/>
              <w:spacing w:after="0" w:line="240" w:lineRule="auto"/>
              <w:ind w:left="0"/>
              <w:jc w:val="both"/>
              <w:rPr>
                <w:rFonts w:ascii="Times New Roman" w:hAnsi="Times New Roman"/>
                <w:sz w:val="24"/>
                <w:szCs w:val="24"/>
                <w:lang w:eastAsia="ru-RU"/>
              </w:rPr>
            </w:pPr>
            <w:r w:rsidRPr="008B37E5">
              <w:rPr>
                <w:rFonts w:ascii="Times New Roman" w:hAnsi="Times New Roman"/>
                <w:sz w:val="24"/>
                <w:szCs w:val="24"/>
                <w:lang w:eastAsia="ru-RU"/>
              </w:rPr>
              <w:t xml:space="preserve">Схемы выполнены </w:t>
            </w:r>
            <w:r>
              <w:rPr>
                <w:rFonts w:ascii="Times New Roman" w:hAnsi="Times New Roman"/>
                <w:sz w:val="24"/>
                <w:szCs w:val="24"/>
                <w:lang w:eastAsia="ru-RU"/>
              </w:rPr>
              <w:t>в соответствии с требованиями к составу и содержанию документов, обязательных для представления при направлении заявления о согласованииАГО</w:t>
            </w:r>
          </w:p>
        </w:tc>
        <w:tc>
          <w:tcPr>
            <w:tcW w:w="1397" w:type="dxa"/>
          </w:tcPr>
          <w:p w14:paraId="1215B7FD" w14:textId="77777777" w:rsidR="00946E5A" w:rsidRPr="00F26DEB" w:rsidRDefault="00946E5A" w:rsidP="00645F92">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664021E6" w14:textId="77777777" w:rsidR="00946E5A" w:rsidRPr="00022CF8" w:rsidRDefault="00946E5A" w:rsidP="00645F92">
            <w:pPr>
              <w:jc w:val="center"/>
              <w:rPr>
                <w:rFonts w:cs="Times New Roman"/>
                <w:lang w:eastAsia="ru-RU"/>
              </w:rPr>
            </w:pPr>
          </w:p>
        </w:tc>
      </w:tr>
      <w:tr w:rsidR="00946E5A" w:rsidRPr="0053647D" w14:paraId="56546C39" w14:textId="77777777" w:rsidTr="00946E5A">
        <w:trPr>
          <w:trHeight w:val="1440"/>
        </w:trPr>
        <w:tc>
          <w:tcPr>
            <w:tcW w:w="503" w:type="dxa"/>
            <w:vMerge/>
          </w:tcPr>
          <w:p w14:paraId="45F451B8" w14:textId="77777777" w:rsidR="00946E5A" w:rsidRDefault="00946E5A" w:rsidP="00645F92">
            <w:pPr>
              <w:jc w:val="both"/>
              <w:rPr>
                <w:rFonts w:cs="Times New Roman"/>
                <w:sz w:val="24"/>
                <w:szCs w:val="24"/>
              </w:rPr>
            </w:pPr>
          </w:p>
        </w:tc>
        <w:tc>
          <w:tcPr>
            <w:tcW w:w="479" w:type="dxa"/>
            <w:vMerge/>
          </w:tcPr>
          <w:p w14:paraId="48EFD749"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tcPr>
          <w:p w14:paraId="3422E463" w14:textId="77777777" w:rsidR="00946E5A" w:rsidRPr="0053647D"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r w:rsidRPr="0053647D">
              <w:rPr>
                <w:rFonts w:ascii="Times New Roman" w:eastAsia="Times New Roman" w:hAnsi="Times New Roman"/>
                <w:sz w:val="20"/>
                <w:szCs w:val="20"/>
                <w:lang w:eastAsia="zh-CN"/>
              </w:rPr>
              <w:t>1.</w:t>
            </w:r>
          </w:p>
        </w:tc>
        <w:tc>
          <w:tcPr>
            <w:tcW w:w="6184" w:type="dxa"/>
            <w:gridSpan w:val="2"/>
          </w:tcPr>
          <w:p w14:paraId="4DFF83C3" w14:textId="5B74E509" w:rsidR="00946E5A" w:rsidRPr="00946E5A" w:rsidRDefault="00946E5A" w:rsidP="00946E5A">
            <w:pPr>
              <w:pStyle w:val="affff3"/>
              <w:spacing w:after="0" w:line="240" w:lineRule="auto"/>
              <w:ind w:left="-25" w:firstLine="2"/>
              <w:jc w:val="both"/>
              <w:rPr>
                <w:rFonts w:ascii="Times New Roman" w:hAnsi="Times New Roman"/>
                <w:i/>
                <w:lang w:eastAsia="ru-RU"/>
              </w:rPr>
            </w:pPr>
            <w:r>
              <w:rPr>
                <w:rFonts w:ascii="Times New Roman" w:hAnsi="Times New Roman"/>
                <w:lang w:eastAsia="ru-RU"/>
              </w:rPr>
              <w:t xml:space="preserve">В проработке внешнего вида здания отсутствует </w:t>
            </w:r>
            <w:r w:rsidRPr="00946E5A">
              <w:rPr>
                <w:rFonts w:ascii="Times New Roman" w:hAnsi="Times New Roman"/>
                <w:lang w:eastAsia="ru-RU"/>
              </w:rPr>
              <w:t>схематичность в отображении визуально воспринимаемых на фасадах элементов (дверей, оконных и балконных переплетов, витражей, ограждений, элементов объемного декора (карнизов, фронтонов, пилонов, барельефов и т.д.)</w:t>
            </w:r>
            <w:r>
              <w:rPr>
                <w:rFonts w:ascii="Times New Roman" w:hAnsi="Times New Roman"/>
                <w:lang w:eastAsia="ru-RU"/>
              </w:rPr>
              <w:t xml:space="preserve">, </w:t>
            </w:r>
            <w:r w:rsidRPr="00946E5A">
              <w:rPr>
                <w:rFonts w:ascii="Times New Roman" w:hAnsi="Times New Roman"/>
                <w:lang w:eastAsia="ru-RU"/>
              </w:rPr>
              <w:t>аппликаций, раскладки облицовки, цвета, текстуры, фактуры, толщины и иных габаритов отделочных материалов и элементов, указанных в пояснительной записке)</w:t>
            </w:r>
          </w:p>
        </w:tc>
        <w:tc>
          <w:tcPr>
            <w:tcW w:w="1397" w:type="dxa"/>
          </w:tcPr>
          <w:p w14:paraId="5E6EA302" w14:textId="77777777" w:rsidR="00946E5A" w:rsidRPr="0053647D" w:rsidRDefault="00946E5A" w:rsidP="00645F92">
            <w:pPr>
              <w:pStyle w:val="affff3"/>
              <w:spacing w:after="0" w:line="240" w:lineRule="auto"/>
              <w:ind w:hanging="642"/>
              <w:jc w:val="center"/>
              <w:rPr>
                <w:rFonts w:ascii="Times New Roman" w:hAnsi="Times New Roman"/>
                <w:b/>
                <w:sz w:val="20"/>
                <w:szCs w:val="20"/>
                <w:lang w:eastAsia="ru-RU"/>
              </w:rPr>
            </w:pPr>
            <w:r w:rsidRPr="00F26DEB">
              <w:rPr>
                <w:rFonts w:ascii="Times New Roman" w:hAnsi="Times New Roman"/>
                <w:b/>
                <w:sz w:val="28"/>
                <w:szCs w:val="28"/>
                <w:lang w:eastAsia="ru-RU"/>
              </w:rPr>
              <w:t>да/нет</w:t>
            </w:r>
          </w:p>
        </w:tc>
        <w:tc>
          <w:tcPr>
            <w:tcW w:w="1775" w:type="dxa"/>
          </w:tcPr>
          <w:p w14:paraId="55707564" w14:textId="77777777" w:rsidR="00946E5A" w:rsidRPr="0053647D" w:rsidRDefault="00946E5A" w:rsidP="00645F92">
            <w:pPr>
              <w:jc w:val="center"/>
              <w:rPr>
                <w:rFonts w:cs="Times New Roman"/>
                <w:sz w:val="20"/>
                <w:szCs w:val="20"/>
                <w:lang w:eastAsia="ru-RU"/>
              </w:rPr>
            </w:pPr>
          </w:p>
        </w:tc>
      </w:tr>
      <w:tr w:rsidR="00946E5A" w:rsidRPr="0053647D" w14:paraId="041F7546" w14:textId="77777777" w:rsidTr="00946E5A">
        <w:trPr>
          <w:trHeight w:val="798"/>
        </w:trPr>
        <w:tc>
          <w:tcPr>
            <w:tcW w:w="503" w:type="dxa"/>
            <w:vMerge/>
          </w:tcPr>
          <w:p w14:paraId="373CBA56" w14:textId="77777777" w:rsidR="00946E5A" w:rsidRDefault="00946E5A" w:rsidP="00645F92">
            <w:pPr>
              <w:jc w:val="both"/>
              <w:rPr>
                <w:rFonts w:cs="Times New Roman"/>
                <w:sz w:val="24"/>
                <w:szCs w:val="24"/>
              </w:rPr>
            </w:pPr>
          </w:p>
        </w:tc>
        <w:tc>
          <w:tcPr>
            <w:tcW w:w="479" w:type="dxa"/>
            <w:vMerge/>
          </w:tcPr>
          <w:p w14:paraId="2FC53A67"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val="restart"/>
          </w:tcPr>
          <w:p w14:paraId="3C5E4DFF" w14:textId="52F4A187" w:rsidR="00946E5A" w:rsidRPr="0053647D"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2.</w:t>
            </w:r>
          </w:p>
        </w:tc>
        <w:tc>
          <w:tcPr>
            <w:tcW w:w="6184" w:type="dxa"/>
            <w:gridSpan w:val="2"/>
          </w:tcPr>
          <w:p w14:paraId="08E2FB8B" w14:textId="364312ED" w:rsidR="00946E5A" w:rsidRPr="00946E5A" w:rsidRDefault="00946E5A" w:rsidP="00946E5A">
            <w:pPr>
              <w:pStyle w:val="affff3"/>
              <w:spacing w:after="0" w:line="240" w:lineRule="auto"/>
              <w:ind w:left="-25" w:firstLine="2"/>
              <w:jc w:val="both"/>
              <w:rPr>
                <w:rFonts w:ascii="Times New Roman" w:hAnsi="Times New Roman"/>
                <w:lang w:eastAsia="ru-RU"/>
              </w:rPr>
            </w:pPr>
            <w:r>
              <w:rPr>
                <w:rFonts w:ascii="Times New Roman" w:hAnsi="Times New Roman"/>
                <w:lang w:eastAsia="ru-RU"/>
              </w:rPr>
              <w:t>Н</w:t>
            </w:r>
            <w:r w:rsidRPr="00946E5A">
              <w:rPr>
                <w:rFonts w:ascii="Times New Roman" w:hAnsi="Times New Roman"/>
                <w:lang w:eastAsia="ru-RU"/>
              </w:rPr>
              <w:t>а   фасадах  нежилых   объектов   и   в    уровне    нежилых    помещений, встраиваемых в жилые дома, указ</w:t>
            </w:r>
            <w:r>
              <w:rPr>
                <w:rFonts w:ascii="Times New Roman" w:hAnsi="Times New Roman"/>
                <w:lang w:eastAsia="ru-RU"/>
              </w:rPr>
              <w:t>аны</w:t>
            </w:r>
            <w:r w:rsidRPr="00946E5A">
              <w:rPr>
                <w:rFonts w:ascii="Times New Roman" w:hAnsi="Times New Roman"/>
                <w:lang w:eastAsia="ru-RU"/>
              </w:rPr>
              <w:t xml:space="preserve"> места для размещения информационных конструкций</w:t>
            </w:r>
            <w:r>
              <w:rPr>
                <w:rFonts w:ascii="Times New Roman" w:hAnsi="Times New Roman"/>
                <w:lang w:eastAsia="ru-RU"/>
              </w:rPr>
              <w:t xml:space="preserve"> </w:t>
            </w:r>
            <w:r w:rsidRPr="00946E5A">
              <w:rPr>
                <w:rFonts w:ascii="Times New Roman" w:hAnsi="Times New Roman"/>
                <w:lang w:eastAsia="ru-RU"/>
              </w:rPr>
              <w:t>в соответствии с 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w:t>
            </w:r>
            <w:r>
              <w:rPr>
                <w:rFonts w:ascii="Times New Roman" w:hAnsi="Times New Roman"/>
                <w:lang w:eastAsia="ru-RU"/>
              </w:rPr>
              <w:t>оустройства Московской области»</w:t>
            </w:r>
          </w:p>
        </w:tc>
        <w:tc>
          <w:tcPr>
            <w:tcW w:w="1397" w:type="dxa"/>
          </w:tcPr>
          <w:p w14:paraId="06D8B70D" w14:textId="042CF20E"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42F32000" w14:textId="77777777" w:rsidR="00946E5A" w:rsidRPr="0053647D" w:rsidRDefault="00946E5A" w:rsidP="00645F92">
            <w:pPr>
              <w:jc w:val="center"/>
              <w:rPr>
                <w:rFonts w:cs="Times New Roman"/>
                <w:sz w:val="20"/>
                <w:szCs w:val="20"/>
                <w:lang w:eastAsia="ru-RU"/>
              </w:rPr>
            </w:pPr>
          </w:p>
        </w:tc>
      </w:tr>
      <w:tr w:rsidR="00946E5A" w:rsidRPr="0053647D" w14:paraId="6B354ACE" w14:textId="77777777" w:rsidTr="00946E5A">
        <w:trPr>
          <w:trHeight w:val="218"/>
        </w:trPr>
        <w:tc>
          <w:tcPr>
            <w:tcW w:w="503" w:type="dxa"/>
            <w:vMerge/>
          </w:tcPr>
          <w:p w14:paraId="10888B29" w14:textId="77777777" w:rsidR="00946E5A" w:rsidRDefault="00946E5A" w:rsidP="00645F92">
            <w:pPr>
              <w:jc w:val="both"/>
              <w:rPr>
                <w:rFonts w:cs="Times New Roman"/>
                <w:sz w:val="24"/>
                <w:szCs w:val="24"/>
              </w:rPr>
            </w:pPr>
          </w:p>
        </w:tc>
        <w:tc>
          <w:tcPr>
            <w:tcW w:w="479" w:type="dxa"/>
            <w:vMerge/>
          </w:tcPr>
          <w:p w14:paraId="614F4EAD"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3A8A3830"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639A4E25" w14:textId="7130A58E" w:rsidR="00946E5A" w:rsidRDefault="00946E5A" w:rsidP="00946E5A">
            <w:pPr>
              <w:pStyle w:val="affff3"/>
              <w:spacing w:after="0" w:line="240" w:lineRule="auto"/>
              <w:ind w:left="-25" w:firstLine="2"/>
              <w:jc w:val="both"/>
              <w:rPr>
                <w:rFonts w:ascii="Times New Roman" w:hAnsi="Times New Roman"/>
                <w:lang w:eastAsia="ru-RU"/>
              </w:rPr>
            </w:pPr>
            <w:r>
              <w:rPr>
                <w:rFonts w:ascii="Times New Roman" w:hAnsi="Times New Roman"/>
                <w:lang w:eastAsia="ru-RU"/>
              </w:rPr>
              <w:t>1.</w:t>
            </w:r>
          </w:p>
        </w:tc>
        <w:tc>
          <w:tcPr>
            <w:tcW w:w="5825" w:type="dxa"/>
          </w:tcPr>
          <w:p w14:paraId="0BD7CF19" w14:textId="724C309E" w:rsidR="00946E5A" w:rsidRPr="00946E5A" w:rsidRDefault="00946E5A" w:rsidP="00946E5A">
            <w:pPr>
              <w:pStyle w:val="affff3"/>
              <w:spacing w:after="0" w:line="240" w:lineRule="auto"/>
              <w:ind w:left="-25" w:firstLine="2"/>
              <w:jc w:val="both"/>
              <w:rPr>
                <w:rFonts w:ascii="Times New Roman" w:hAnsi="Times New Roman"/>
                <w:sz w:val="18"/>
                <w:szCs w:val="18"/>
                <w:lang w:eastAsia="ru-RU"/>
              </w:rPr>
            </w:pPr>
            <w:r w:rsidRPr="00946E5A">
              <w:rPr>
                <w:rFonts w:ascii="Times New Roman" w:hAnsi="Times New Roman"/>
                <w:sz w:val="18"/>
                <w:szCs w:val="18"/>
                <w:lang w:eastAsia="ru-RU"/>
              </w:rPr>
              <w:t>места для размещения информационных конструкций выполнены  условным обозначением - разомкнутая тонкой линия черного цвета без буквенных обозначений)</w:t>
            </w:r>
          </w:p>
        </w:tc>
        <w:tc>
          <w:tcPr>
            <w:tcW w:w="1397" w:type="dxa"/>
          </w:tcPr>
          <w:p w14:paraId="31B4D0F0" w14:textId="1B32A98A" w:rsidR="00946E5A" w:rsidRPr="00946E5A" w:rsidRDefault="00946E5A" w:rsidP="00645F92">
            <w:pPr>
              <w:pStyle w:val="affff3"/>
              <w:spacing w:after="0" w:line="240" w:lineRule="auto"/>
              <w:ind w:hanging="642"/>
              <w:jc w:val="center"/>
              <w:rPr>
                <w:rFonts w:ascii="Times New Roman" w:eastAsia="Arial Unicode MS" w:hAnsi="Times New Roman"/>
                <w:b/>
                <w:sz w:val="28"/>
                <w:szCs w:val="28"/>
                <w:lang w:eastAsia="ru-RU"/>
              </w:rPr>
            </w:pPr>
            <w:r w:rsidRPr="00946E5A">
              <w:rPr>
                <w:rFonts w:ascii="Times New Roman" w:eastAsia="Arial Unicode MS" w:hAnsi="Times New Roman"/>
                <w:b/>
                <w:sz w:val="18"/>
                <w:szCs w:val="18"/>
                <w:lang w:eastAsia="ru-RU"/>
              </w:rPr>
              <w:t>да/нет</w:t>
            </w:r>
          </w:p>
        </w:tc>
        <w:tc>
          <w:tcPr>
            <w:tcW w:w="1775" w:type="dxa"/>
          </w:tcPr>
          <w:p w14:paraId="00C04575" w14:textId="77777777" w:rsidR="00946E5A" w:rsidRPr="0053647D" w:rsidRDefault="00946E5A" w:rsidP="00645F92">
            <w:pPr>
              <w:jc w:val="center"/>
              <w:rPr>
                <w:rFonts w:cs="Times New Roman"/>
                <w:sz w:val="20"/>
                <w:szCs w:val="20"/>
                <w:lang w:eastAsia="ru-RU"/>
              </w:rPr>
            </w:pPr>
          </w:p>
        </w:tc>
      </w:tr>
      <w:tr w:rsidR="00946E5A" w:rsidRPr="0053647D" w14:paraId="78131A0C" w14:textId="77777777" w:rsidTr="00946E5A">
        <w:trPr>
          <w:trHeight w:val="1046"/>
        </w:trPr>
        <w:tc>
          <w:tcPr>
            <w:tcW w:w="503" w:type="dxa"/>
            <w:vMerge/>
          </w:tcPr>
          <w:p w14:paraId="24D63399" w14:textId="77777777" w:rsidR="00946E5A" w:rsidRDefault="00946E5A" w:rsidP="00645F92">
            <w:pPr>
              <w:jc w:val="both"/>
              <w:rPr>
                <w:rFonts w:cs="Times New Roman"/>
                <w:sz w:val="24"/>
                <w:szCs w:val="24"/>
              </w:rPr>
            </w:pPr>
          </w:p>
        </w:tc>
        <w:tc>
          <w:tcPr>
            <w:tcW w:w="479" w:type="dxa"/>
            <w:vMerge/>
          </w:tcPr>
          <w:p w14:paraId="4886358B"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tcPr>
          <w:p w14:paraId="5FC101D7" w14:textId="68D3ADDE"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3.</w:t>
            </w:r>
          </w:p>
        </w:tc>
        <w:tc>
          <w:tcPr>
            <w:tcW w:w="6184" w:type="dxa"/>
            <w:gridSpan w:val="2"/>
          </w:tcPr>
          <w:p w14:paraId="0A7087F9" w14:textId="105A5926" w:rsidR="00946E5A" w:rsidRPr="00946E5A" w:rsidRDefault="00946E5A" w:rsidP="00946E5A">
            <w:pPr>
              <w:jc w:val="both"/>
              <w:rPr>
                <w:sz w:val="22"/>
                <w:lang w:eastAsia="ru-RU"/>
              </w:rPr>
            </w:pPr>
            <w:r w:rsidRPr="00946E5A">
              <w:rPr>
                <w:rFonts w:cs="Times New Roman"/>
                <w:sz w:val="22"/>
                <w:lang w:eastAsia="ru-RU"/>
              </w:rPr>
              <w:t>На фасадах жилых   домов   отображены элементы для размещения кондиционеров (или представлена схема отображения элементов для размещения кондиционеров без визуального восприятия на фасаде)</w:t>
            </w:r>
          </w:p>
        </w:tc>
        <w:tc>
          <w:tcPr>
            <w:tcW w:w="1397" w:type="dxa"/>
          </w:tcPr>
          <w:p w14:paraId="1A1D2065" w14:textId="76BB22A4"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6A707A5C" w14:textId="77777777" w:rsidR="00946E5A" w:rsidRPr="0053647D" w:rsidRDefault="00946E5A" w:rsidP="00645F92">
            <w:pPr>
              <w:jc w:val="center"/>
              <w:rPr>
                <w:rFonts w:cs="Times New Roman"/>
                <w:sz w:val="20"/>
                <w:szCs w:val="20"/>
                <w:lang w:eastAsia="ru-RU"/>
              </w:rPr>
            </w:pPr>
          </w:p>
        </w:tc>
      </w:tr>
      <w:tr w:rsidR="00946E5A" w:rsidRPr="0053647D" w14:paraId="5FB81710" w14:textId="77777777" w:rsidTr="00946E5A">
        <w:trPr>
          <w:trHeight w:val="67"/>
        </w:trPr>
        <w:tc>
          <w:tcPr>
            <w:tcW w:w="503" w:type="dxa"/>
            <w:vMerge/>
          </w:tcPr>
          <w:p w14:paraId="7FC899F3" w14:textId="6E59ED66" w:rsidR="00946E5A" w:rsidRDefault="00946E5A" w:rsidP="00645F92">
            <w:pPr>
              <w:jc w:val="both"/>
              <w:rPr>
                <w:rFonts w:cs="Times New Roman"/>
                <w:sz w:val="24"/>
                <w:szCs w:val="24"/>
              </w:rPr>
            </w:pPr>
          </w:p>
        </w:tc>
        <w:tc>
          <w:tcPr>
            <w:tcW w:w="479" w:type="dxa"/>
            <w:vMerge/>
          </w:tcPr>
          <w:p w14:paraId="4DC6F7E9"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val="restart"/>
          </w:tcPr>
          <w:p w14:paraId="65219091" w14:textId="07803552" w:rsidR="00946E5A" w:rsidRPr="0053647D"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4.</w:t>
            </w:r>
          </w:p>
        </w:tc>
        <w:tc>
          <w:tcPr>
            <w:tcW w:w="6184" w:type="dxa"/>
            <w:gridSpan w:val="2"/>
          </w:tcPr>
          <w:p w14:paraId="53B3EC3B" w14:textId="77777777" w:rsidR="00946E5A" w:rsidRPr="008B37E5" w:rsidRDefault="00946E5A" w:rsidP="00645F92">
            <w:pPr>
              <w:jc w:val="both"/>
              <w:rPr>
                <w:rFonts w:cs="Times New Roman"/>
                <w:sz w:val="20"/>
                <w:szCs w:val="20"/>
                <w:lang w:eastAsia="ru-RU"/>
              </w:rPr>
            </w:pPr>
            <w:r w:rsidRPr="008B37E5">
              <w:rPr>
                <w:sz w:val="20"/>
                <w:szCs w:val="20"/>
                <w:lang w:eastAsia="ru-RU"/>
              </w:rPr>
              <w:t xml:space="preserve">Схемы (схема) выполнены </w:t>
            </w:r>
            <w:r w:rsidRPr="008B37E5">
              <w:rPr>
                <w:rFonts w:cs="Times New Roman"/>
                <w:sz w:val="20"/>
                <w:szCs w:val="20"/>
                <w:lang w:eastAsia="ru-RU"/>
              </w:rPr>
              <w:t xml:space="preserve">  с   высотными отметками</w:t>
            </w:r>
          </w:p>
        </w:tc>
        <w:tc>
          <w:tcPr>
            <w:tcW w:w="1397" w:type="dxa"/>
          </w:tcPr>
          <w:p w14:paraId="387A804E"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4E990741" w14:textId="77777777" w:rsidR="00946E5A" w:rsidRPr="0053647D" w:rsidRDefault="00946E5A" w:rsidP="00645F92">
            <w:pPr>
              <w:jc w:val="center"/>
              <w:rPr>
                <w:rFonts w:cs="Times New Roman"/>
                <w:sz w:val="20"/>
                <w:szCs w:val="20"/>
                <w:lang w:eastAsia="ru-RU"/>
              </w:rPr>
            </w:pPr>
          </w:p>
        </w:tc>
      </w:tr>
      <w:tr w:rsidR="00946E5A" w:rsidRPr="008B37E5" w14:paraId="10622E50" w14:textId="77777777" w:rsidTr="00946E5A">
        <w:trPr>
          <w:trHeight w:val="68"/>
        </w:trPr>
        <w:tc>
          <w:tcPr>
            <w:tcW w:w="503" w:type="dxa"/>
            <w:vMerge/>
          </w:tcPr>
          <w:p w14:paraId="3459A179" w14:textId="77777777" w:rsidR="00946E5A" w:rsidRDefault="00946E5A" w:rsidP="00645F92">
            <w:pPr>
              <w:jc w:val="both"/>
              <w:rPr>
                <w:rFonts w:cs="Times New Roman"/>
                <w:sz w:val="24"/>
                <w:szCs w:val="24"/>
              </w:rPr>
            </w:pPr>
          </w:p>
        </w:tc>
        <w:tc>
          <w:tcPr>
            <w:tcW w:w="479" w:type="dxa"/>
            <w:vMerge/>
          </w:tcPr>
          <w:p w14:paraId="6D945E92"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6FFCE90B"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54853B50" w14:textId="77777777" w:rsidR="00946E5A" w:rsidRPr="008B37E5" w:rsidRDefault="00946E5A" w:rsidP="00645F92">
            <w:pPr>
              <w:jc w:val="both"/>
              <w:rPr>
                <w:sz w:val="18"/>
                <w:szCs w:val="18"/>
                <w:lang w:eastAsia="ru-RU"/>
              </w:rPr>
            </w:pPr>
            <w:r>
              <w:rPr>
                <w:sz w:val="18"/>
                <w:szCs w:val="18"/>
                <w:lang w:eastAsia="ru-RU"/>
              </w:rPr>
              <w:t>1.</w:t>
            </w:r>
          </w:p>
        </w:tc>
        <w:tc>
          <w:tcPr>
            <w:tcW w:w="5825" w:type="dxa"/>
          </w:tcPr>
          <w:p w14:paraId="164150B2" w14:textId="77777777" w:rsidR="00946E5A" w:rsidRPr="008B37E5" w:rsidRDefault="00946E5A" w:rsidP="00645F92">
            <w:pPr>
              <w:jc w:val="both"/>
              <w:rPr>
                <w:sz w:val="18"/>
                <w:szCs w:val="18"/>
                <w:lang w:eastAsia="ru-RU"/>
              </w:rPr>
            </w:pPr>
            <w:r>
              <w:rPr>
                <w:sz w:val="18"/>
                <w:szCs w:val="18"/>
                <w:lang w:eastAsia="ru-RU"/>
              </w:rPr>
              <w:t>высотная отметка ближайшего проезда указана</w:t>
            </w:r>
          </w:p>
        </w:tc>
        <w:tc>
          <w:tcPr>
            <w:tcW w:w="1397" w:type="dxa"/>
          </w:tcPr>
          <w:p w14:paraId="62C16DF7" w14:textId="77777777" w:rsidR="00946E5A" w:rsidRPr="008B37E5" w:rsidRDefault="00946E5A" w:rsidP="00645F92">
            <w:pPr>
              <w:jc w:val="center"/>
              <w:rPr>
                <w:b/>
                <w:sz w:val="18"/>
                <w:szCs w:val="18"/>
                <w:lang w:eastAsia="ru-RU"/>
              </w:rPr>
            </w:pPr>
            <w:r w:rsidRPr="0053647D">
              <w:rPr>
                <w:b/>
                <w:sz w:val="18"/>
                <w:szCs w:val="18"/>
                <w:lang w:eastAsia="ru-RU"/>
              </w:rPr>
              <w:t>да/нет</w:t>
            </w:r>
          </w:p>
        </w:tc>
        <w:tc>
          <w:tcPr>
            <w:tcW w:w="1775" w:type="dxa"/>
          </w:tcPr>
          <w:p w14:paraId="31A48A80" w14:textId="77777777" w:rsidR="00946E5A" w:rsidRPr="008B37E5" w:rsidRDefault="00946E5A" w:rsidP="00645F92">
            <w:pPr>
              <w:jc w:val="center"/>
              <w:rPr>
                <w:rFonts w:cs="Times New Roman"/>
                <w:sz w:val="18"/>
                <w:szCs w:val="18"/>
                <w:lang w:eastAsia="ru-RU"/>
              </w:rPr>
            </w:pPr>
          </w:p>
        </w:tc>
      </w:tr>
      <w:tr w:rsidR="00946E5A" w:rsidRPr="008B37E5" w14:paraId="1A6F3CBB" w14:textId="77777777" w:rsidTr="00946E5A">
        <w:trPr>
          <w:trHeight w:val="148"/>
        </w:trPr>
        <w:tc>
          <w:tcPr>
            <w:tcW w:w="503" w:type="dxa"/>
            <w:vMerge/>
          </w:tcPr>
          <w:p w14:paraId="2197766D" w14:textId="77777777" w:rsidR="00946E5A" w:rsidRDefault="00946E5A" w:rsidP="00645F92">
            <w:pPr>
              <w:jc w:val="both"/>
              <w:rPr>
                <w:rFonts w:cs="Times New Roman"/>
                <w:sz w:val="24"/>
                <w:szCs w:val="24"/>
              </w:rPr>
            </w:pPr>
          </w:p>
        </w:tc>
        <w:tc>
          <w:tcPr>
            <w:tcW w:w="479" w:type="dxa"/>
            <w:vMerge/>
          </w:tcPr>
          <w:p w14:paraId="4AA6F263"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01ADA20D"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7D2E7747" w14:textId="77777777" w:rsidR="00946E5A" w:rsidRPr="008B37E5" w:rsidRDefault="00946E5A" w:rsidP="00645F92">
            <w:pPr>
              <w:jc w:val="both"/>
              <w:rPr>
                <w:sz w:val="18"/>
                <w:szCs w:val="18"/>
                <w:lang w:eastAsia="ru-RU"/>
              </w:rPr>
            </w:pPr>
            <w:r>
              <w:rPr>
                <w:sz w:val="18"/>
                <w:szCs w:val="18"/>
                <w:lang w:eastAsia="ru-RU"/>
              </w:rPr>
              <w:t>2.</w:t>
            </w:r>
          </w:p>
        </w:tc>
        <w:tc>
          <w:tcPr>
            <w:tcW w:w="5825" w:type="dxa"/>
          </w:tcPr>
          <w:p w14:paraId="7AA2E597" w14:textId="77777777" w:rsidR="00946E5A" w:rsidRPr="008B37E5" w:rsidRDefault="00946E5A" w:rsidP="00645F92">
            <w:pPr>
              <w:jc w:val="both"/>
              <w:rPr>
                <w:sz w:val="18"/>
                <w:szCs w:val="18"/>
                <w:lang w:eastAsia="ru-RU"/>
              </w:rPr>
            </w:pPr>
            <w:r>
              <w:rPr>
                <w:sz w:val="18"/>
                <w:szCs w:val="18"/>
                <w:lang w:eastAsia="ru-RU"/>
              </w:rPr>
              <w:t>наивысшая отметка верхнего элемента объекта указана</w:t>
            </w:r>
          </w:p>
        </w:tc>
        <w:tc>
          <w:tcPr>
            <w:tcW w:w="1397" w:type="dxa"/>
          </w:tcPr>
          <w:p w14:paraId="564EB9EE" w14:textId="77777777" w:rsidR="00946E5A" w:rsidRPr="008B37E5" w:rsidRDefault="00946E5A" w:rsidP="00645F92">
            <w:pPr>
              <w:jc w:val="center"/>
              <w:rPr>
                <w:b/>
                <w:sz w:val="18"/>
                <w:szCs w:val="18"/>
                <w:lang w:eastAsia="ru-RU"/>
              </w:rPr>
            </w:pPr>
            <w:r w:rsidRPr="0053647D">
              <w:rPr>
                <w:b/>
                <w:sz w:val="18"/>
                <w:szCs w:val="18"/>
                <w:lang w:eastAsia="ru-RU"/>
              </w:rPr>
              <w:t>да/нет</w:t>
            </w:r>
          </w:p>
        </w:tc>
        <w:tc>
          <w:tcPr>
            <w:tcW w:w="1775" w:type="dxa"/>
          </w:tcPr>
          <w:p w14:paraId="253FC4D7" w14:textId="77777777" w:rsidR="00946E5A" w:rsidRPr="008B37E5" w:rsidRDefault="00946E5A" w:rsidP="00645F92">
            <w:pPr>
              <w:jc w:val="center"/>
              <w:rPr>
                <w:rFonts w:cs="Times New Roman"/>
                <w:sz w:val="18"/>
                <w:szCs w:val="18"/>
                <w:lang w:eastAsia="ru-RU"/>
              </w:rPr>
            </w:pPr>
          </w:p>
        </w:tc>
      </w:tr>
      <w:tr w:rsidR="00946E5A" w:rsidRPr="008B37E5" w14:paraId="5B89887C" w14:textId="77777777" w:rsidTr="00946E5A">
        <w:trPr>
          <w:trHeight w:val="125"/>
        </w:trPr>
        <w:tc>
          <w:tcPr>
            <w:tcW w:w="503" w:type="dxa"/>
            <w:vMerge/>
          </w:tcPr>
          <w:p w14:paraId="3879967E" w14:textId="77777777" w:rsidR="00946E5A" w:rsidRDefault="00946E5A" w:rsidP="00645F92">
            <w:pPr>
              <w:jc w:val="both"/>
              <w:rPr>
                <w:rFonts w:cs="Times New Roman"/>
                <w:sz w:val="24"/>
                <w:szCs w:val="24"/>
              </w:rPr>
            </w:pPr>
          </w:p>
        </w:tc>
        <w:tc>
          <w:tcPr>
            <w:tcW w:w="479" w:type="dxa"/>
            <w:vMerge/>
          </w:tcPr>
          <w:p w14:paraId="2B8F4155"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31CA2063"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32494CE2" w14:textId="77777777" w:rsidR="00946E5A" w:rsidRPr="008B37E5" w:rsidRDefault="00946E5A" w:rsidP="00645F92">
            <w:pPr>
              <w:jc w:val="both"/>
              <w:rPr>
                <w:sz w:val="18"/>
                <w:szCs w:val="18"/>
                <w:lang w:eastAsia="ru-RU"/>
              </w:rPr>
            </w:pPr>
            <w:r>
              <w:rPr>
                <w:sz w:val="18"/>
                <w:szCs w:val="18"/>
                <w:lang w:eastAsia="ru-RU"/>
              </w:rPr>
              <w:t>3.</w:t>
            </w:r>
          </w:p>
        </w:tc>
        <w:tc>
          <w:tcPr>
            <w:tcW w:w="5825" w:type="dxa"/>
          </w:tcPr>
          <w:p w14:paraId="4117488D" w14:textId="77777777" w:rsidR="00946E5A" w:rsidRPr="008B37E5" w:rsidRDefault="00946E5A" w:rsidP="00645F92">
            <w:pPr>
              <w:jc w:val="both"/>
              <w:rPr>
                <w:sz w:val="18"/>
                <w:szCs w:val="18"/>
                <w:lang w:eastAsia="ru-RU"/>
              </w:rPr>
            </w:pPr>
            <w:r>
              <w:rPr>
                <w:sz w:val="18"/>
                <w:szCs w:val="18"/>
                <w:lang w:eastAsia="ru-RU"/>
              </w:rPr>
              <w:t>высотные отметки всех элементов, завершающих объект по вертикали, указана</w:t>
            </w:r>
          </w:p>
        </w:tc>
        <w:tc>
          <w:tcPr>
            <w:tcW w:w="1397" w:type="dxa"/>
          </w:tcPr>
          <w:p w14:paraId="354729E2" w14:textId="77777777" w:rsidR="00946E5A" w:rsidRPr="008B37E5" w:rsidRDefault="00946E5A" w:rsidP="00645F92">
            <w:pPr>
              <w:jc w:val="center"/>
              <w:rPr>
                <w:b/>
                <w:sz w:val="18"/>
                <w:szCs w:val="18"/>
                <w:lang w:eastAsia="ru-RU"/>
              </w:rPr>
            </w:pPr>
            <w:r w:rsidRPr="0053647D">
              <w:rPr>
                <w:b/>
                <w:sz w:val="18"/>
                <w:szCs w:val="18"/>
                <w:lang w:eastAsia="ru-RU"/>
              </w:rPr>
              <w:t>да/нет</w:t>
            </w:r>
          </w:p>
        </w:tc>
        <w:tc>
          <w:tcPr>
            <w:tcW w:w="1775" w:type="dxa"/>
          </w:tcPr>
          <w:p w14:paraId="061E82B8" w14:textId="77777777" w:rsidR="00946E5A" w:rsidRPr="008B37E5" w:rsidRDefault="00946E5A" w:rsidP="00645F92">
            <w:pPr>
              <w:jc w:val="center"/>
              <w:rPr>
                <w:rFonts w:cs="Times New Roman"/>
                <w:sz w:val="18"/>
                <w:szCs w:val="18"/>
                <w:lang w:eastAsia="ru-RU"/>
              </w:rPr>
            </w:pPr>
          </w:p>
        </w:tc>
      </w:tr>
      <w:tr w:rsidR="00946E5A" w:rsidRPr="008B37E5" w14:paraId="6DDF3FB2" w14:textId="77777777" w:rsidTr="00946E5A">
        <w:trPr>
          <w:trHeight w:val="177"/>
        </w:trPr>
        <w:tc>
          <w:tcPr>
            <w:tcW w:w="503" w:type="dxa"/>
            <w:vMerge/>
          </w:tcPr>
          <w:p w14:paraId="4645ED5D" w14:textId="77777777" w:rsidR="00946E5A" w:rsidRDefault="00946E5A" w:rsidP="00645F92">
            <w:pPr>
              <w:jc w:val="both"/>
              <w:rPr>
                <w:rFonts w:cs="Times New Roman"/>
                <w:sz w:val="24"/>
                <w:szCs w:val="24"/>
              </w:rPr>
            </w:pPr>
          </w:p>
        </w:tc>
        <w:tc>
          <w:tcPr>
            <w:tcW w:w="479" w:type="dxa"/>
            <w:vMerge/>
          </w:tcPr>
          <w:p w14:paraId="03AFED58"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0F30F34E"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63F2C2DD" w14:textId="77777777" w:rsidR="00946E5A" w:rsidRPr="008B37E5" w:rsidRDefault="00946E5A" w:rsidP="00645F92">
            <w:pPr>
              <w:jc w:val="both"/>
              <w:rPr>
                <w:sz w:val="18"/>
                <w:szCs w:val="18"/>
                <w:lang w:eastAsia="ru-RU"/>
              </w:rPr>
            </w:pPr>
            <w:r>
              <w:rPr>
                <w:sz w:val="18"/>
                <w:szCs w:val="18"/>
                <w:lang w:eastAsia="ru-RU"/>
              </w:rPr>
              <w:t>4.</w:t>
            </w:r>
          </w:p>
        </w:tc>
        <w:tc>
          <w:tcPr>
            <w:tcW w:w="5825" w:type="dxa"/>
          </w:tcPr>
          <w:p w14:paraId="732A75B8" w14:textId="77777777" w:rsidR="00946E5A" w:rsidRPr="008B37E5" w:rsidRDefault="00946E5A" w:rsidP="00645F92">
            <w:pPr>
              <w:jc w:val="both"/>
              <w:rPr>
                <w:sz w:val="18"/>
                <w:szCs w:val="18"/>
                <w:lang w:eastAsia="ru-RU"/>
              </w:rPr>
            </w:pPr>
            <w:r>
              <w:rPr>
                <w:sz w:val="18"/>
                <w:szCs w:val="18"/>
                <w:lang w:eastAsia="ru-RU"/>
              </w:rPr>
              <w:t>отметки входов указаны</w:t>
            </w:r>
          </w:p>
        </w:tc>
        <w:tc>
          <w:tcPr>
            <w:tcW w:w="1397" w:type="dxa"/>
          </w:tcPr>
          <w:p w14:paraId="3EF30117" w14:textId="77777777" w:rsidR="00946E5A" w:rsidRPr="008B37E5" w:rsidRDefault="00946E5A" w:rsidP="00645F92">
            <w:pPr>
              <w:jc w:val="center"/>
              <w:rPr>
                <w:b/>
                <w:sz w:val="18"/>
                <w:szCs w:val="18"/>
                <w:lang w:eastAsia="ru-RU"/>
              </w:rPr>
            </w:pPr>
            <w:r w:rsidRPr="0053647D">
              <w:rPr>
                <w:b/>
                <w:sz w:val="18"/>
                <w:szCs w:val="18"/>
                <w:lang w:eastAsia="ru-RU"/>
              </w:rPr>
              <w:t>да/нет</w:t>
            </w:r>
          </w:p>
        </w:tc>
        <w:tc>
          <w:tcPr>
            <w:tcW w:w="1775" w:type="dxa"/>
          </w:tcPr>
          <w:p w14:paraId="0B7DA2E7" w14:textId="77777777" w:rsidR="00946E5A" w:rsidRPr="008B37E5" w:rsidRDefault="00946E5A" w:rsidP="00645F92">
            <w:pPr>
              <w:jc w:val="center"/>
              <w:rPr>
                <w:rFonts w:cs="Times New Roman"/>
                <w:sz w:val="18"/>
                <w:szCs w:val="18"/>
                <w:lang w:eastAsia="ru-RU"/>
              </w:rPr>
            </w:pPr>
          </w:p>
        </w:tc>
      </w:tr>
      <w:tr w:rsidR="00946E5A" w:rsidRPr="008B37E5" w14:paraId="6A8B4A4F" w14:textId="77777777" w:rsidTr="00946E5A">
        <w:trPr>
          <w:trHeight w:val="79"/>
        </w:trPr>
        <w:tc>
          <w:tcPr>
            <w:tcW w:w="503" w:type="dxa"/>
            <w:vMerge/>
          </w:tcPr>
          <w:p w14:paraId="289B9051" w14:textId="77777777" w:rsidR="00946E5A" w:rsidRDefault="00946E5A" w:rsidP="00645F92">
            <w:pPr>
              <w:jc w:val="both"/>
              <w:rPr>
                <w:rFonts w:cs="Times New Roman"/>
                <w:sz w:val="24"/>
                <w:szCs w:val="24"/>
              </w:rPr>
            </w:pPr>
          </w:p>
        </w:tc>
        <w:tc>
          <w:tcPr>
            <w:tcW w:w="479" w:type="dxa"/>
            <w:vMerge/>
          </w:tcPr>
          <w:p w14:paraId="72FC489E"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537AC364"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27A6C60C" w14:textId="77777777" w:rsidR="00946E5A" w:rsidRPr="008B37E5" w:rsidRDefault="00946E5A" w:rsidP="00645F92">
            <w:pPr>
              <w:jc w:val="both"/>
              <w:rPr>
                <w:sz w:val="18"/>
                <w:szCs w:val="18"/>
                <w:lang w:eastAsia="ru-RU"/>
              </w:rPr>
            </w:pPr>
            <w:r>
              <w:rPr>
                <w:sz w:val="18"/>
                <w:szCs w:val="18"/>
                <w:lang w:eastAsia="ru-RU"/>
              </w:rPr>
              <w:t>5.</w:t>
            </w:r>
          </w:p>
        </w:tc>
        <w:tc>
          <w:tcPr>
            <w:tcW w:w="5825" w:type="dxa"/>
          </w:tcPr>
          <w:p w14:paraId="4408715B" w14:textId="77777777" w:rsidR="00946E5A" w:rsidRDefault="00946E5A" w:rsidP="00645F92">
            <w:pPr>
              <w:jc w:val="both"/>
              <w:rPr>
                <w:sz w:val="18"/>
                <w:szCs w:val="18"/>
                <w:lang w:eastAsia="ru-RU"/>
              </w:rPr>
            </w:pPr>
            <w:r>
              <w:rPr>
                <w:sz w:val="18"/>
                <w:szCs w:val="18"/>
                <w:lang w:eastAsia="ru-RU"/>
              </w:rPr>
              <w:t>отметка кровли указана</w:t>
            </w:r>
          </w:p>
        </w:tc>
        <w:tc>
          <w:tcPr>
            <w:tcW w:w="1397" w:type="dxa"/>
          </w:tcPr>
          <w:p w14:paraId="12F19657" w14:textId="77777777" w:rsidR="00946E5A" w:rsidRPr="008B37E5" w:rsidRDefault="00946E5A" w:rsidP="00645F92">
            <w:pPr>
              <w:jc w:val="center"/>
              <w:rPr>
                <w:b/>
                <w:sz w:val="18"/>
                <w:szCs w:val="18"/>
                <w:lang w:eastAsia="ru-RU"/>
              </w:rPr>
            </w:pPr>
            <w:r w:rsidRPr="0053647D">
              <w:rPr>
                <w:b/>
                <w:sz w:val="18"/>
                <w:szCs w:val="18"/>
                <w:lang w:eastAsia="ru-RU"/>
              </w:rPr>
              <w:t>да/нет</w:t>
            </w:r>
          </w:p>
        </w:tc>
        <w:tc>
          <w:tcPr>
            <w:tcW w:w="1775" w:type="dxa"/>
          </w:tcPr>
          <w:p w14:paraId="592138C2" w14:textId="77777777" w:rsidR="00946E5A" w:rsidRPr="008B37E5" w:rsidRDefault="00946E5A" w:rsidP="00645F92">
            <w:pPr>
              <w:jc w:val="center"/>
              <w:rPr>
                <w:rFonts w:cs="Times New Roman"/>
                <w:sz w:val="18"/>
                <w:szCs w:val="18"/>
                <w:lang w:eastAsia="ru-RU"/>
              </w:rPr>
            </w:pPr>
          </w:p>
        </w:tc>
      </w:tr>
      <w:tr w:rsidR="00946E5A" w:rsidRPr="008B37E5" w14:paraId="6793F24F" w14:textId="77777777" w:rsidTr="00946E5A">
        <w:trPr>
          <w:trHeight w:val="138"/>
        </w:trPr>
        <w:tc>
          <w:tcPr>
            <w:tcW w:w="503" w:type="dxa"/>
            <w:vMerge/>
          </w:tcPr>
          <w:p w14:paraId="7CAE9EC0" w14:textId="77777777" w:rsidR="00946E5A" w:rsidRDefault="00946E5A" w:rsidP="00645F92">
            <w:pPr>
              <w:jc w:val="both"/>
              <w:rPr>
                <w:rFonts w:cs="Times New Roman"/>
                <w:sz w:val="24"/>
                <w:szCs w:val="24"/>
              </w:rPr>
            </w:pPr>
          </w:p>
        </w:tc>
        <w:tc>
          <w:tcPr>
            <w:tcW w:w="479" w:type="dxa"/>
            <w:vMerge/>
          </w:tcPr>
          <w:p w14:paraId="520D14B9"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5AE0E97A"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0169D939" w14:textId="77777777" w:rsidR="00946E5A" w:rsidRPr="008B37E5" w:rsidRDefault="00946E5A" w:rsidP="00645F92">
            <w:pPr>
              <w:jc w:val="both"/>
              <w:rPr>
                <w:sz w:val="18"/>
                <w:szCs w:val="18"/>
                <w:lang w:eastAsia="ru-RU"/>
              </w:rPr>
            </w:pPr>
            <w:r>
              <w:rPr>
                <w:sz w:val="18"/>
                <w:szCs w:val="18"/>
                <w:lang w:eastAsia="ru-RU"/>
              </w:rPr>
              <w:t>6.</w:t>
            </w:r>
          </w:p>
        </w:tc>
        <w:tc>
          <w:tcPr>
            <w:tcW w:w="5825" w:type="dxa"/>
          </w:tcPr>
          <w:p w14:paraId="54BF0266" w14:textId="77777777" w:rsidR="00946E5A" w:rsidRDefault="00946E5A" w:rsidP="00645F92">
            <w:pPr>
              <w:jc w:val="both"/>
              <w:rPr>
                <w:sz w:val="18"/>
                <w:szCs w:val="18"/>
                <w:lang w:eastAsia="ru-RU"/>
              </w:rPr>
            </w:pPr>
            <w:r>
              <w:rPr>
                <w:sz w:val="18"/>
                <w:szCs w:val="18"/>
                <w:lang w:eastAsia="ru-RU"/>
              </w:rPr>
              <w:t>отметка проектного нуля указана</w:t>
            </w:r>
          </w:p>
        </w:tc>
        <w:tc>
          <w:tcPr>
            <w:tcW w:w="1397" w:type="dxa"/>
          </w:tcPr>
          <w:p w14:paraId="3ECBE0B7" w14:textId="77777777" w:rsidR="00946E5A" w:rsidRPr="008B37E5" w:rsidRDefault="00946E5A" w:rsidP="00645F92">
            <w:pPr>
              <w:jc w:val="center"/>
              <w:rPr>
                <w:b/>
                <w:sz w:val="18"/>
                <w:szCs w:val="18"/>
                <w:lang w:eastAsia="ru-RU"/>
              </w:rPr>
            </w:pPr>
            <w:r w:rsidRPr="0053647D">
              <w:rPr>
                <w:b/>
                <w:sz w:val="18"/>
                <w:szCs w:val="18"/>
                <w:lang w:eastAsia="ru-RU"/>
              </w:rPr>
              <w:t>да/нет</w:t>
            </w:r>
          </w:p>
        </w:tc>
        <w:tc>
          <w:tcPr>
            <w:tcW w:w="1775" w:type="dxa"/>
          </w:tcPr>
          <w:p w14:paraId="2E78B3BC" w14:textId="77777777" w:rsidR="00946E5A" w:rsidRPr="008B37E5" w:rsidRDefault="00946E5A" w:rsidP="00645F92">
            <w:pPr>
              <w:jc w:val="center"/>
              <w:rPr>
                <w:rFonts w:cs="Times New Roman"/>
                <w:sz w:val="18"/>
                <w:szCs w:val="18"/>
                <w:lang w:eastAsia="ru-RU"/>
              </w:rPr>
            </w:pPr>
          </w:p>
        </w:tc>
      </w:tr>
      <w:tr w:rsidR="00946E5A" w:rsidRPr="008B37E5" w14:paraId="397E33D0" w14:textId="77777777" w:rsidTr="00946E5A">
        <w:trPr>
          <w:trHeight w:val="197"/>
        </w:trPr>
        <w:tc>
          <w:tcPr>
            <w:tcW w:w="503" w:type="dxa"/>
            <w:vMerge/>
          </w:tcPr>
          <w:p w14:paraId="31C3B7B0" w14:textId="77777777" w:rsidR="00946E5A" w:rsidRDefault="00946E5A" w:rsidP="00645F92">
            <w:pPr>
              <w:jc w:val="both"/>
              <w:rPr>
                <w:rFonts w:cs="Times New Roman"/>
                <w:sz w:val="24"/>
                <w:szCs w:val="24"/>
              </w:rPr>
            </w:pPr>
          </w:p>
        </w:tc>
        <w:tc>
          <w:tcPr>
            <w:tcW w:w="479" w:type="dxa"/>
            <w:vMerge/>
          </w:tcPr>
          <w:p w14:paraId="3C6A9F7F"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6175ACB1"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7A6EEF2B" w14:textId="77777777" w:rsidR="00946E5A" w:rsidRPr="008B37E5" w:rsidRDefault="00946E5A" w:rsidP="00645F92">
            <w:pPr>
              <w:jc w:val="both"/>
              <w:rPr>
                <w:sz w:val="18"/>
                <w:szCs w:val="18"/>
                <w:lang w:eastAsia="ru-RU"/>
              </w:rPr>
            </w:pPr>
            <w:r>
              <w:rPr>
                <w:sz w:val="18"/>
                <w:szCs w:val="18"/>
                <w:lang w:eastAsia="ru-RU"/>
              </w:rPr>
              <w:t>7.</w:t>
            </w:r>
          </w:p>
        </w:tc>
        <w:tc>
          <w:tcPr>
            <w:tcW w:w="5825" w:type="dxa"/>
          </w:tcPr>
          <w:p w14:paraId="0CDA41E8" w14:textId="77777777" w:rsidR="00946E5A" w:rsidRDefault="00946E5A" w:rsidP="00645F92">
            <w:pPr>
              <w:jc w:val="both"/>
              <w:rPr>
                <w:sz w:val="18"/>
                <w:szCs w:val="18"/>
                <w:lang w:eastAsia="ru-RU"/>
              </w:rPr>
            </w:pPr>
            <w:r>
              <w:rPr>
                <w:sz w:val="18"/>
                <w:szCs w:val="18"/>
                <w:lang w:eastAsia="ru-RU"/>
              </w:rPr>
              <w:t>отметки поверхности земли в месте сопряжения поверхности земли и наружных стен  указаны</w:t>
            </w:r>
          </w:p>
        </w:tc>
        <w:tc>
          <w:tcPr>
            <w:tcW w:w="1397" w:type="dxa"/>
          </w:tcPr>
          <w:p w14:paraId="2C1F095F" w14:textId="77777777" w:rsidR="00946E5A" w:rsidRPr="008B37E5" w:rsidRDefault="00946E5A" w:rsidP="00645F92">
            <w:pPr>
              <w:jc w:val="center"/>
              <w:rPr>
                <w:b/>
                <w:sz w:val="18"/>
                <w:szCs w:val="18"/>
                <w:lang w:eastAsia="ru-RU"/>
              </w:rPr>
            </w:pPr>
            <w:r w:rsidRPr="0053647D">
              <w:rPr>
                <w:b/>
                <w:sz w:val="18"/>
                <w:szCs w:val="18"/>
                <w:lang w:eastAsia="ru-RU"/>
              </w:rPr>
              <w:t>да/нет</w:t>
            </w:r>
          </w:p>
        </w:tc>
        <w:tc>
          <w:tcPr>
            <w:tcW w:w="1775" w:type="dxa"/>
          </w:tcPr>
          <w:p w14:paraId="3DB73BCE" w14:textId="77777777" w:rsidR="00946E5A" w:rsidRPr="008B37E5" w:rsidRDefault="00946E5A" w:rsidP="00645F92">
            <w:pPr>
              <w:jc w:val="center"/>
              <w:rPr>
                <w:rFonts w:cs="Times New Roman"/>
                <w:sz w:val="18"/>
                <w:szCs w:val="18"/>
                <w:lang w:eastAsia="ru-RU"/>
              </w:rPr>
            </w:pPr>
          </w:p>
        </w:tc>
      </w:tr>
      <w:tr w:rsidR="00946E5A" w:rsidRPr="0053647D" w14:paraId="0AF33F38" w14:textId="77777777" w:rsidTr="00946E5A">
        <w:trPr>
          <w:trHeight w:val="1193"/>
        </w:trPr>
        <w:tc>
          <w:tcPr>
            <w:tcW w:w="503" w:type="dxa"/>
            <w:vMerge/>
          </w:tcPr>
          <w:p w14:paraId="39969492" w14:textId="77777777" w:rsidR="00946E5A" w:rsidRDefault="00946E5A" w:rsidP="00645F92">
            <w:pPr>
              <w:jc w:val="both"/>
              <w:rPr>
                <w:rFonts w:cs="Times New Roman"/>
                <w:sz w:val="24"/>
                <w:szCs w:val="24"/>
              </w:rPr>
            </w:pPr>
          </w:p>
        </w:tc>
        <w:tc>
          <w:tcPr>
            <w:tcW w:w="479" w:type="dxa"/>
            <w:vMerge/>
          </w:tcPr>
          <w:p w14:paraId="60CE6EFE"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tcPr>
          <w:p w14:paraId="6A84EAD3" w14:textId="3DBA516E"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5.</w:t>
            </w:r>
          </w:p>
        </w:tc>
        <w:tc>
          <w:tcPr>
            <w:tcW w:w="6184" w:type="dxa"/>
            <w:gridSpan w:val="2"/>
          </w:tcPr>
          <w:p w14:paraId="083197B8" w14:textId="2CD04F8B" w:rsidR="00946E5A" w:rsidRPr="00946E5A" w:rsidRDefault="00946E5A" w:rsidP="00946E5A">
            <w:pPr>
              <w:jc w:val="both"/>
              <w:rPr>
                <w:rFonts w:cs="Times New Roman"/>
                <w:sz w:val="22"/>
              </w:rPr>
            </w:pPr>
            <w:r>
              <w:rPr>
                <w:rFonts w:cs="Times New Roman"/>
                <w:sz w:val="22"/>
                <w:lang w:eastAsia="ru-RU"/>
              </w:rPr>
              <w:t>Н</w:t>
            </w:r>
            <w:r w:rsidRPr="00946E5A">
              <w:rPr>
                <w:rFonts w:cs="Times New Roman"/>
                <w:sz w:val="22"/>
                <w:lang w:eastAsia="ru-RU"/>
              </w:rPr>
              <w:t>а     графических   изображениях фасадов отсутствуют поясняющие схему надписи, пересекающие графическое изображение фасадов линиями сносок, стрелками и иными указателями, не имеющими отношения к внешнему виду объекта</w:t>
            </w:r>
          </w:p>
        </w:tc>
        <w:tc>
          <w:tcPr>
            <w:tcW w:w="1397" w:type="dxa"/>
          </w:tcPr>
          <w:p w14:paraId="71961301"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2564112A" w14:textId="77777777" w:rsidR="00946E5A" w:rsidRPr="0053647D" w:rsidRDefault="00946E5A" w:rsidP="00645F92">
            <w:pPr>
              <w:jc w:val="center"/>
              <w:rPr>
                <w:rFonts w:cs="Times New Roman"/>
                <w:sz w:val="20"/>
                <w:szCs w:val="20"/>
                <w:lang w:eastAsia="ru-RU"/>
              </w:rPr>
            </w:pPr>
          </w:p>
        </w:tc>
      </w:tr>
      <w:tr w:rsidR="00946E5A" w:rsidRPr="0053647D" w14:paraId="51EFF80D" w14:textId="77777777" w:rsidTr="00946E5A">
        <w:trPr>
          <w:trHeight w:val="725"/>
        </w:trPr>
        <w:tc>
          <w:tcPr>
            <w:tcW w:w="503" w:type="dxa"/>
            <w:vMerge/>
          </w:tcPr>
          <w:p w14:paraId="17A8561B" w14:textId="77777777" w:rsidR="00946E5A" w:rsidRDefault="00946E5A" w:rsidP="00645F92">
            <w:pPr>
              <w:jc w:val="both"/>
              <w:rPr>
                <w:rFonts w:cs="Times New Roman"/>
                <w:sz w:val="24"/>
                <w:szCs w:val="24"/>
              </w:rPr>
            </w:pPr>
          </w:p>
        </w:tc>
        <w:tc>
          <w:tcPr>
            <w:tcW w:w="479" w:type="dxa"/>
            <w:vMerge/>
          </w:tcPr>
          <w:p w14:paraId="2FFC0A40"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val="restart"/>
          </w:tcPr>
          <w:p w14:paraId="7321F4D1" w14:textId="64082CA0"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6.</w:t>
            </w:r>
          </w:p>
        </w:tc>
        <w:tc>
          <w:tcPr>
            <w:tcW w:w="6184" w:type="dxa"/>
            <w:gridSpan w:val="2"/>
          </w:tcPr>
          <w:p w14:paraId="78B9DF46" w14:textId="5AA2065D" w:rsidR="00946E5A" w:rsidRPr="00946E5A" w:rsidRDefault="00946E5A" w:rsidP="00946E5A">
            <w:pPr>
              <w:jc w:val="both"/>
              <w:rPr>
                <w:rFonts w:cs="Times New Roman"/>
                <w:sz w:val="22"/>
                <w:lang w:eastAsia="ru-RU"/>
              </w:rPr>
            </w:pPr>
            <w:r w:rsidRPr="00946E5A">
              <w:rPr>
                <w:rFonts w:cs="Times New Roman"/>
                <w:sz w:val="22"/>
                <w:lang w:eastAsia="ru-RU"/>
              </w:rPr>
              <w:t>Схемы фасадов содержат таблицу по всем   примененным    на   фасаде (визуально воспринимаемым) материалам отделки и декора (графическое отображение материала, наименование, характеристики)</w:t>
            </w:r>
          </w:p>
        </w:tc>
        <w:tc>
          <w:tcPr>
            <w:tcW w:w="1397" w:type="dxa"/>
          </w:tcPr>
          <w:p w14:paraId="0DB76942" w14:textId="4DE066BB"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504DC0F3" w14:textId="77777777" w:rsidR="00946E5A" w:rsidRPr="0053647D" w:rsidRDefault="00946E5A" w:rsidP="00645F92">
            <w:pPr>
              <w:jc w:val="center"/>
              <w:rPr>
                <w:rFonts w:cs="Times New Roman"/>
                <w:sz w:val="20"/>
                <w:szCs w:val="20"/>
                <w:lang w:eastAsia="ru-RU"/>
              </w:rPr>
            </w:pPr>
          </w:p>
        </w:tc>
      </w:tr>
      <w:tr w:rsidR="00946E5A" w:rsidRPr="0053647D" w14:paraId="5678523C" w14:textId="77777777" w:rsidTr="00946E5A">
        <w:trPr>
          <w:trHeight w:val="147"/>
        </w:trPr>
        <w:tc>
          <w:tcPr>
            <w:tcW w:w="503" w:type="dxa"/>
            <w:vMerge/>
          </w:tcPr>
          <w:p w14:paraId="44CD41BD" w14:textId="77777777" w:rsidR="00946E5A" w:rsidRDefault="00946E5A" w:rsidP="00645F92">
            <w:pPr>
              <w:jc w:val="both"/>
              <w:rPr>
                <w:rFonts w:cs="Times New Roman"/>
                <w:sz w:val="24"/>
                <w:szCs w:val="24"/>
              </w:rPr>
            </w:pPr>
          </w:p>
        </w:tc>
        <w:tc>
          <w:tcPr>
            <w:tcW w:w="479" w:type="dxa"/>
            <w:vMerge/>
          </w:tcPr>
          <w:p w14:paraId="115FC1B6"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219712A0"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3BB23DBF" w14:textId="7F1E1863" w:rsidR="00946E5A" w:rsidRPr="00946E5A" w:rsidRDefault="00946E5A" w:rsidP="00946E5A">
            <w:pPr>
              <w:jc w:val="both"/>
              <w:rPr>
                <w:rFonts w:cs="Times New Roman"/>
                <w:sz w:val="18"/>
                <w:szCs w:val="18"/>
                <w:lang w:eastAsia="ru-RU"/>
              </w:rPr>
            </w:pPr>
            <w:r>
              <w:rPr>
                <w:rFonts w:cs="Times New Roman"/>
                <w:sz w:val="18"/>
                <w:szCs w:val="18"/>
                <w:lang w:eastAsia="ru-RU"/>
              </w:rPr>
              <w:t>1.</w:t>
            </w:r>
          </w:p>
        </w:tc>
        <w:tc>
          <w:tcPr>
            <w:tcW w:w="5825" w:type="dxa"/>
          </w:tcPr>
          <w:p w14:paraId="017E36A6" w14:textId="24161B32"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 xml:space="preserve">указаны </w:t>
            </w:r>
            <w:r w:rsidRPr="00946E5A">
              <w:rPr>
                <w:rFonts w:ascii="Times New Roman" w:hAnsi="Times New Roman"/>
                <w:sz w:val="18"/>
                <w:szCs w:val="18"/>
              </w:rPr>
              <w:t xml:space="preserve">характеристики для окрашенных в массе, моноцветных материалов: наименование (тип, вид, название при наличии, аналог), габарит облицовочного элемента, цвет (по таблице </w:t>
            </w:r>
            <w:r w:rsidRPr="00946E5A">
              <w:rPr>
                <w:rFonts w:ascii="Times New Roman" w:hAnsi="Times New Roman"/>
                <w:sz w:val="18"/>
                <w:szCs w:val="18"/>
                <w:lang w:val="en-US"/>
              </w:rPr>
              <w:t>RAL</w:t>
            </w:r>
            <w:r w:rsidRPr="00946E5A">
              <w:rPr>
                <w:rFonts w:ascii="Times New Roman" w:hAnsi="Times New Roman"/>
                <w:sz w:val="18"/>
                <w:szCs w:val="18"/>
              </w:rPr>
              <w:t>), блеск, текстура, фактура</w:t>
            </w:r>
            <w:r>
              <w:rPr>
                <w:rFonts w:ascii="Times New Roman" w:hAnsi="Times New Roman"/>
                <w:sz w:val="18"/>
                <w:szCs w:val="18"/>
              </w:rPr>
              <w:t xml:space="preserve"> </w:t>
            </w:r>
          </w:p>
          <w:p w14:paraId="6587CAB0"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i/>
                <w:sz w:val="18"/>
                <w:szCs w:val="18"/>
                <w:u w:val="single"/>
              </w:rPr>
            </w:pPr>
            <w:r w:rsidRPr="00946E5A">
              <w:rPr>
                <w:rFonts w:ascii="Times New Roman" w:hAnsi="Times New Roman"/>
                <w:i/>
                <w:sz w:val="18"/>
                <w:szCs w:val="18"/>
                <w:u w:val="single"/>
              </w:rPr>
              <w:t>Примечание:</w:t>
            </w:r>
          </w:p>
          <w:p w14:paraId="5B01E1C0" w14:textId="59105134" w:rsidR="00946E5A" w:rsidRPr="00946E5A" w:rsidRDefault="00946E5A" w:rsidP="00946E5A">
            <w:pPr>
              <w:jc w:val="both"/>
              <w:rPr>
                <w:rFonts w:cs="Times New Roman"/>
                <w:i/>
                <w:sz w:val="18"/>
                <w:szCs w:val="18"/>
                <w:lang w:eastAsia="ru-RU"/>
              </w:rPr>
            </w:pPr>
            <w:r w:rsidRPr="00946E5A">
              <w:rPr>
                <w:i/>
                <w:sz w:val="18"/>
                <w:szCs w:val="18"/>
              </w:rPr>
              <w:t xml:space="preserve">Пункт заполняется при наличии </w:t>
            </w:r>
            <w:r w:rsidRPr="00946E5A">
              <w:rPr>
                <w:rFonts w:cs="Times New Roman"/>
                <w:i/>
                <w:sz w:val="18"/>
                <w:szCs w:val="18"/>
              </w:rPr>
              <w:t>окрашенных в массе, моноцветных материалов</w:t>
            </w:r>
          </w:p>
        </w:tc>
        <w:tc>
          <w:tcPr>
            <w:tcW w:w="1397" w:type="dxa"/>
          </w:tcPr>
          <w:p w14:paraId="3FF79603" w14:textId="34D1F976" w:rsidR="00946E5A" w:rsidRPr="00946E5A" w:rsidRDefault="00946E5A" w:rsidP="00946E5A">
            <w:pPr>
              <w:jc w:val="center"/>
              <w:rPr>
                <w:b/>
                <w:sz w:val="18"/>
                <w:szCs w:val="18"/>
                <w:lang w:eastAsia="ru-RU"/>
              </w:rPr>
            </w:pPr>
            <w:r w:rsidRPr="00F26DEB">
              <w:rPr>
                <w:b/>
                <w:szCs w:val="28"/>
                <w:lang w:eastAsia="ru-RU"/>
              </w:rPr>
              <w:t>да/нет</w:t>
            </w:r>
          </w:p>
        </w:tc>
        <w:tc>
          <w:tcPr>
            <w:tcW w:w="1775" w:type="dxa"/>
          </w:tcPr>
          <w:p w14:paraId="1842D1D3" w14:textId="77777777" w:rsidR="00946E5A" w:rsidRPr="00946E5A" w:rsidRDefault="00946E5A" w:rsidP="00645F92">
            <w:pPr>
              <w:jc w:val="center"/>
              <w:rPr>
                <w:rFonts w:cs="Times New Roman"/>
                <w:sz w:val="18"/>
                <w:szCs w:val="18"/>
                <w:lang w:eastAsia="ru-RU"/>
              </w:rPr>
            </w:pPr>
          </w:p>
        </w:tc>
      </w:tr>
      <w:tr w:rsidR="00946E5A" w:rsidRPr="0053647D" w14:paraId="7C0DA0A0" w14:textId="77777777" w:rsidTr="00946E5A">
        <w:trPr>
          <w:trHeight w:val="183"/>
        </w:trPr>
        <w:tc>
          <w:tcPr>
            <w:tcW w:w="503" w:type="dxa"/>
            <w:vMerge/>
          </w:tcPr>
          <w:p w14:paraId="70D81E9A" w14:textId="77777777" w:rsidR="00946E5A" w:rsidRDefault="00946E5A" w:rsidP="00645F92">
            <w:pPr>
              <w:jc w:val="both"/>
              <w:rPr>
                <w:rFonts w:cs="Times New Roman"/>
                <w:sz w:val="24"/>
                <w:szCs w:val="24"/>
              </w:rPr>
            </w:pPr>
          </w:p>
        </w:tc>
        <w:tc>
          <w:tcPr>
            <w:tcW w:w="479" w:type="dxa"/>
            <w:vMerge/>
          </w:tcPr>
          <w:p w14:paraId="2E1AFFB2"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436" w:type="dxa"/>
            <w:vMerge/>
          </w:tcPr>
          <w:p w14:paraId="5CD00BFB" w14:textId="77777777" w:rsidR="00946E5A" w:rsidRDefault="00946E5A" w:rsidP="00645F92">
            <w:pPr>
              <w:pStyle w:val="affff3"/>
              <w:suppressAutoHyphens/>
              <w:spacing w:after="0" w:line="240" w:lineRule="auto"/>
              <w:ind w:left="0"/>
              <w:jc w:val="both"/>
              <w:rPr>
                <w:rFonts w:ascii="Times New Roman" w:eastAsia="Times New Roman" w:hAnsi="Times New Roman"/>
                <w:sz w:val="20"/>
                <w:szCs w:val="20"/>
                <w:lang w:eastAsia="zh-CN"/>
              </w:rPr>
            </w:pPr>
          </w:p>
        </w:tc>
        <w:tc>
          <w:tcPr>
            <w:tcW w:w="359" w:type="dxa"/>
          </w:tcPr>
          <w:p w14:paraId="34687E7E" w14:textId="1A1EEA51" w:rsidR="00946E5A" w:rsidRPr="00946E5A" w:rsidRDefault="00946E5A" w:rsidP="00946E5A">
            <w:pPr>
              <w:jc w:val="both"/>
              <w:rPr>
                <w:rFonts w:cs="Times New Roman"/>
                <w:sz w:val="18"/>
                <w:szCs w:val="18"/>
                <w:lang w:eastAsia="ru-RU"/>
              </w:rPr>
            </w:pPr>
            <w:r>
              <w:rPr>
                <w:rFonts w:cs="Times New Roman"/>
                <w:sz w:val="18"/>
                <w:szCs w:val="18"/>
                <w:lang w:eastAsia="ru-RU"/>
              </w:rPr>
              <w:t>2.</w:t>
            </w:r>
          </w:p>
        </w:tc>
        <w:tc>
          <w:tcPr>
            <w:tcW w:w="5825" w:type="dxa"/>
          </w:tcPr>
          <w:p w14:paraId="2EA4E7D2" w14:textId="77777777" w:rsid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 xml:space="preserve">указаны </w:t>
            </w:r>
            <w:r w:rsidRPr="00946E5A">
              <w:rPr>
                <w:rFonts w:ascii="Times New Roman" w:hAnsi="Times New Roman"/>
                <w:sz w:val="18"/>
                <w:szCs w:val="18"/>
              </w:rPr>
              <w:t>характеристики для натуральных или аппликативных, многоцветных материалов (более одного цвета): наименование материала-аналога конкретной фирмы производителя), для декоративных элементов (материал, из которого планируется их изготовление)</w:t>
            </w:r>
          </w:p>
          <w:p w14:paraId="05631E77"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i/>
                <w:sz w:val="18"/>
                <w:szCs w:val="18"/>
                <w:u w:val="single"/>
              </w:rPr>
            </w:pPr>
            <w:r w:rsidRPr="00946E5A">
              <w:rPr>
                <w:rFonts w:ascii="Times New Roman" w:hAnsi="Times New Roman"/>
                <w:i/>
                <w:sz w:val="18"/>
                <w:szCs w:val="18"/>
                <w:u w:val="single"/>
              </w:rPr>
              <w:t>Примечание:</w:t>
            </w:r>
          </w:p>
          <w:p w14:paraId="3F10EE87" w14:textId="46946BB6" w:rsidR="00946E5A" w:rsidRPr="00946E5A" w:rsidRDefault="00946E5A" w:rsidP="00946E5A">
            <w:pPr>
              <w:pStyle w:val="affff3"/>
              <w:autoSpaceDE w:val="0"/>
              <w:autoSpaceDN w:val="0"/>
              <w:adjustRightInd w:val="0"/>
              <w:spacing w:after="0" w:line="240" w:lineRule="auto"/>
              <w:ind w:left="0"/>
              <w:jc w:val="both"/>
              <w:rPr>
                <w:sz w:val="18"/>
                <w:szCs w:val="18"/>
                <w:lang w:eastAsia="ru-RU"/>
              </w:rPr>
            </w:pPr>
            <w:r w:rsidRPr="00946E5A">
              <w:rPr>
                <w:rFonts w:ascii="Times New Roman" w:hAnsi="Times New Roman"/>
                <w:i/>
                <w:sz w:val="18"/>
                <w:szCs w:val="18"/>
              </w:rPr>
              <w:t>Пункт заполняется при наличии окрашенных в массе, моноцветных материалов</w:t>
            </w:r>
          </w:p>
        </w:tc>
        <w:tc>
          <w:tcPr>
            <w:tcW w:w="1397" w:type="dxa"/>
          </w:tcPr>
          <w:p w14:paraId="27C9673D" w14:textId="765C026C" w:rsidR="00946E5A" w:rsidRPr="00946E5A" w:rsidRDefault="00946E5A" w:rsidP="00946E5A">
            <w:pPr>
              <w:jc w:val="center"/>
              <w:rPr>
                <w:b/>
                <w:sz w:val="18"/>
                <w:szCs w:val="18"/>
                <w:lang w:eastAsia="ru-RU"/>
              </w:rPr>
            </w:pPr>
            <w:r w:rsidRPr="00F26DEB">
              <w:rPr>
                <w:b/>
                <w:szCs w:val="28"/>
                <w:lang w:eastAsia="ru-RU"/>
              </w:rPr>
              <w:t>да/нет</w:t>
            </w:r>
          </w:p>
        </w:tc>
        <w:tc>
          <w:tcPr>
            <w:tcW w:w="1775" w:type="dxa"/>
          </w:tcPr>
          <w:p w14:paraId="748A633A" w14:textId="77777777" w:rsidR="00946E5A" w:rsidRPr="00946E5A" w:rsidRDefault="00946E5A" w:rsidP="00645F92">
            <w:pPr>
              <w:jc w:val="center"/>
              <w:rPr>
                <w:rFonts w:cs="Times New Roman"/>
                <w:sz w:val="18"/>
                <w:szCs w:val="18"/>
                <w:lang w:eastAsia="ru-RU"/>
              </w:rPr>
            </w:pPr>
          </w:p>
        </w:tc>
      </w:tr>
      <w:tr w:rsidR="00946E5A" w14:paraId="0BDA47FE" w14:textId="77777777" w:rsidTr="00946E5A">
        <w:trPr>
          <w:trHeight w:val="335"/>
        </w:trPr>
        <w:tc>
          <w:tcPr>
            <w:tcW w:w="503" w:type="dxa"/>
            <w:vMerge/>
          </w:tcPr>
          <w:p w14:paraId="54125A0C" w14:textId="77777777" w:rsidR="00946E5A" w:rsidRDefault="00946E5A" w:rsidP="00645F92">
            <w:pPr>
              <w:jc w:val="both"/>
              <w:rPr>
                <w:rFonts w:cs="Times New Roman"/>
                <w:sz w:val="24"/>
                <w:szCs w:val="24"/>
              </w:rPr>
            </w:pPr>
          </w:p>
        </w:tc>
        <w:tc>
          <w:tcPr>
            <w:tcW w:w="479" w:type="dxa"/>
          </w:tcPr>
          <w:p w14:paraId="5F1568FB" w14:textId="42F75D90"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620" w:type="dxa"/>
            <w:gridSpan w:val="3"/>
          </w:tcPr>
          <w:p w14:paraId="5369513B" w14:textId="77777777" w:rsidR="00946E5A"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Схемы (схема) </w:t>
            </w:r>
            <w:r w:rsidRPr="00E46D6B">
              <w:rPr>
                <w:rFonts w:ascii="Times New Roman" w:hAnsi="Times New Roman"/>
                <w:sz w:val="24"/>
                <w:szCs w:val="24"/>
              </w:rPr>
              <w:t>сохранен</w:t>
            </w:r>
            <w:r>
              <w:rPr>
                <w:rFonts w:ascii="Times New Roman" w:hAnsi="Times New Roman"/>
                <w:sz w:val="24"/>
                <w:szCs w:val="24"/>
              </w:rPr>
              <w:t>ы</w:t>
            </w:r>
            <w:r w:rsidRPr="00E46D6B">
              <w:rPr>
                <w:rFonts w:ascii="Times New Roman" w:hAnsi="Times New Roman"/>
                <w:sz w:val="24"/>
                <w:szCs w:val="24"/>
              </w:rPr>
              <w:t xml:space="preserve">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397" w:type="dxa"/>
          </w:tcPr>
          <w:p w14:paraId="0A5E1B6E"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574EFA04" w14:textId="77777777" w:rsidR="00946E5A" w:rsidRDefault="00946E5A" w:rsidP="00645F92">
            <w:pPr>
              <w:jc w:val="center"/>
              <w:rPr>
                <w:rFonts w:cs="Times New Roman"/>
                <w:lang w:eastAsia="ru-RU"/>
              </w:rPr>
            </w:pPr>
          </w:p>
        </w:tc>
      </w:tr>
      <w:tr w:rsidR="00946E5A" w14:paraId="3F52C221" w14:textId="77777777" w:rsidTr="00946E5A">
        <w:trPr>
          <w:trHeight w:val="132"/>
        </w:trPr>
        <w:tc>
          <w:tcPr>
            <w:tcW w:w="503" w:type="dxa"/>
            <w:vMerge/>
          </w:tcPr>
          <w:p w14:paraId="50089B43" w14:textId="77777777" w:rsidR="00946E5A" w:rsidRDefault="00946E5A" w:rsidP="00645F92">
            <w:pPr>
              <w:jc w:val="both"/>
              <w:rPr>
                <w:rFonts w:cs="Times New Roman"/>
                <w:sz w:val="24"/>
                <w:szCs w:val="24"/>
              </w:rPr>
            </w:pPr>
          </w:p>
        </w:tc>
        <w:tc>
          <w:tcPr>
            <w:tcW w:w="479" w:type="dxa"/>
          </w:tcPr>
          <w:p w14:paraId="753937D2" w14:textId="2990276E"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620" w:type="dxa"/>
            <w:gridSpan w:val="3"/>
          </w:tcPr>
          <w:p w14:paraId="2F1F755E" w14:textId="77777777" w:rsidR="00946E5A" w:rsidRPr="00E46D6B" w:rsidRDefault="00946E5A" w:rsidP="00645F92">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Схемы </w:t>
            </w:r>
            <w:r w:rsidRPr="00E46D6B">
              <w:rPr>
                <w:rFonts w:ascii="Times New Roman" w:hAnsi="Times New Roman"/>
                <w:sz w:val="24"/>
                <w:szCs w:val="24"/>
              </w:rPr>
              <w:t>открыва</w:t>
            </w:r>
            <w:r>
              <w:rPr>
                <w:rFonts w:ascii="Times New Roman" w:hAnsi="Times New Roman"/>
                <w:sz w:val="24"/>
                <w:szCs w:val="24"/>
              </w:rPr>
              <w:t>ю</w:t>
            </w:r>
            <w:r w:rsidRPr="00E46D6B">
              <w:rPr>
                <w:rFonts w:ascii="Times New Roman" w:hAnsi="Times New Roman"/>
                <w:sz w:val="24"/>
                <w:szCs w:val="24"/>
              </w:rPr>
              <w:t>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зашифрованы</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w:t>
            </w:r>
            <w:r>
              <w:rPr>
                <w:rFonts w:ascii="Times New Roman" w:hAnsi="Times New Roman"/>
                <w:sz w:val="24"/>
                <w:szCs w:val="24"/>
              </w:rPr>
              <w:t>ов</w:t>
            </w:r>
            <w:r w:rsidRPr="00E46D6B">
              <w:rPr>
                <w:rFonts w:ascii="Times New Roman" w:hAnsi="Times New Roman"/>
                <w:sz w:val="24"/>
                <w:szCs w:val="24"/>
              </w:rPr>
              <w:t xml:space="preserve">,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w:t>
            </w:r>
            <w:r>
              <w:rPr>
                <w:rFonts w:ascii="Times New Roman" w:hAnsi="Times New Roman"/>
                <w:sz w:val="24"/>
                <w:szCs w:val="24"/>
              </w:rPr>
              <w:t xml:space="preserve">ы </w:t>
            </w:r>
            <w:r w:rsidRPr="00E46D6B">
              <w:rPr>
                <w:rFonts w:ascii="Times New Roman" w:hAnsi="Times New Roman"/>
                <w:sz w:val="24"/>
                <w:szCs w:val="24"/>
              </w:rPr>
              <w:t>не открыва</w:t>
            </w:r>
            <w:r>
              <w:rPr>
                <w:rFonts w:ascii="Times New Roman" w:hAnsi="Times New Roman"/>
                <w:sz w:val="24"/>
                <w:szCs w:val="24"/>
              </w:rPr>
              <w:t>ю</w:t>
            </w:r>
            <w:r w:rsidRPr="00E46D6B">
              <w:rPr>
                <w:rFonts w:ascii="Times New Roman" w:hAnsi="Times New Roman"/>
                <w:sz w:val="24"/>
                <w:szCs w:val="24"/>
              </w:rPr>
              <w:t>т</w:t>
            </w:r>
            <w:r>
              <w:rPr>
                <w:rFonts w:ascii="Times New Roman" w:hAnsi="Times New Roman"/>
                <w:sz w:val="24"/>
                <w:szCs w:val="24"/>
              </w:rPr>
              <w:t>ся для просмотра и копирования)</w:t>
            </w:r>
          </w:p>
        </w:tc>
        <w:tc>
          <w:tcPr>
            <w:tcW w:w="1397" w:type="dxa"/>
          </w:tcPr>
          <w:p w14:paraId="64E65736"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73AC9811" w14:textId="77777777" w:rsidR="00946E5A" w:rsidRDefault="00946E5A" w:rsidP="00645F92">
            <w:pPr>
              <w:jc w:val="center"/>
              <w:rPr>
                <w:rFonts w:cs="Times New Roman"/>
                <w:lang w:eastAsia="ru-RU"/>
              </w:rPr>
            </w:pPr>
          </w:p>
        </w:tc>
      </w:tr>
      <w:tr w:rsidR="00946E5A" w14:paraId="48D3C3FE" w14:textId="77777777" w:rsidTr="00946E5A">
        <w:trPr>
          <w:trHeight w:val="415"/>
        </w:trPr>
        <w:tc>
          <w:tcPr>
            <w:tcW w:w="503" w:type="dxa"/>
            <w:vMerge/>
          </w:tcPr>
          <w:p w14:paraId="64EE52DD" w14:textId="77777777" w:rsidR="00946E5A" w:rsidRDefault="00946E5A" w:rsidP="00645F92">
            <w:pPr>
              <w:jc w:val="both"/>
              <w:rPr>
                <w:rFonts w:cs="Times New Roman"/>
                <w:sz w:val="24"/>
                <w:szCs w:val="24"/>
              </w:rPr>
            </w:pPr>
          </w:p>
        </w:tc>
        <w:tc>
          <w:tcPr>
            <w:tcW w:w="479" w:type="dxa"/>
          </w:tcPr>
          <w:p w14:paraId="25EDD130" w14:textId="7274834E"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6620" w:type="dxa"/>
            <w:gridSpan w:val="3"/>
          </w:tcPr>
          <w:p w14:paraId="2F7EDD4E" w14:textId="77777777" w:rsidR="00946E5A" w:rsidRPr="00E46D6B" w:rsidRDefault="00946E5A" w:rsidP="00645F92">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w:t>
            </w:r>
            <w:r>
              <w:rPr>
                <w:rFonts w:ascii="Times New Roman" w:hAnsi="Times New Roman"/>
                <w:sz w:val="24"/>
                <w:szCs w:val="24"/>
                <w:lang w:eastAsia="ru-RU"/>
              </w:rPr>
              <w:t>ования</w:t>
            </w:r>
            <w:r w:rsidRPr="00E46D6B">
              <w:rPr>
                <w:rFonts w:ascii="Times New Roman" w:hAnsi="Times New Roman"/>
                <w:sz w:val="24"/>
                <w:szCs w:val="24"/>
                <w:lang w:eastAsia="ru-RU"/>
              </w:rPr>
              <w:t xml:space="preserve"> файл</w:t>
            </w:r>
            <w:r>
              <w:rPr>
                <w:rFonts w:ascii="Times New Roman" w:hAnsi="Times New Roman"/>
                <w:sz w:val="24"/>
                <w:szCs w:val="24"/>
                <w:lang w:eastAsia="ru-RU"/>
              </w:rPr>
              <w:t>ов</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Pr>
                <w:rFonts w:ascii="Times New Roman" w:hAnsi="Times New Roman"/>
                <w:sz w:val="24"/>
                <w:szCs w:val="24"/>
              </w:rPr>
              <w:t>ов</w:t>
            </w:r>
          </w:p>
        </w:tc>
        <w:tc>
          <w:tcPr>
            <w:tcW w:w="1397" w:type="dxa"/>
          </w:tcPr>
          <w:p w14:paraId="30FCBC06"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6AC5FEFB" w14:textId="77777777" w:rsidR="00946E5A" w:rsidRDefault="00946E5A" w:rsidP="00645F92">
            <w:pPr>
              <w:jc w:val="center"/>
              <w:rPr>
                <w:rFonts w:cs="Times New Roman"/>
                <w:lang w:eastAsia="ru-RU"/>
              </w:rPr>
            </w:pPr>
          </w:p>
        </w:tc>
      </w:tr>
      <w:tr w:rsidR="00946E5A" w14:paraId="0B5B8C59" w14:textId="77777777" w:rsidTr="00946E5A">
        <w:trPr>
          <w:trHeight w:val="568"/>
        </w:trPr>
        <w:tc>
          <w:tcPr>
            <w:tcW w:w="503" w:type="dxa"/>
            <w:vMerge/>
          </w:tcPr>
          <w:p w14:paraId="7F12B4D2" w14:textId="77777777" w:rsidR="00946E5A" w:rsidRDefault="00946E5A" w:rsidP="00645F92">
            <w:pPr>
              <w:jc w:val="both"/>
              <w:rPr>
                <w:rFonts w:cs="Times New Roman"/>
                <w:sz w:val="24"/>
                <w:szCs w:val="24"/>
              </w:rPr>
            </w:pPr>
          </w:p>
        </w:tc>
        <w:tc>
          <w:tcPr>
            <w:tcW w:w="479" w:type="dxa"/>
          </w:tcPr>
          <w:p w14:paraId="0BAFDC6C" w14:textId="395D6E0F"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6620" w:type="dxa"/>
            <w:gridSpan w:val="3"/>
          </w:tcPr>
          <w:p w14:paraId="74A7BFB9" w14:textId="77777777" w:rsidR="00946E5A" w:rsidRPr="00222450" w:rsidRDefault="00946E5A" w:rsidP="00645F92">
            <w:pPr>
              <w:pStyle w:val="affff3"/>
              <w:autoSpaceDE w:val="0"/>
              <w:autoSpaceDN w:val="0"/>
              <w:adjustRightInd w:val="0"/>
              <w:spacing w:after="0" w:line="240" w:lineRule="auto"/>
              <w:ind w:left="-1" w:firstLine="1"/>
              <w:jc w:val="both"/>
              <w:rPr>
                <w:rFonts w:ascii="Times New Roman" w:hAnsi="Times New Roman"/>
                <w:sz w:val="24"/>
                <w:szCs w:val="24"/>
              </w:rPr>
            </w:pPr>
            <w:r w:rsidRPr="00222450">
              <w:rPr>
                <w:rFonts w:ascii="Times New Roman" w:hAnsi="Times New Roman"/>
                <w:sz w:val="24"/>
                <w:szCs w:val="24"/>
              </w:rPr>
              <w:t>Файл</w:t>
            </w:r>
            <w:r>
              <w:rPr>
                <w:rFonts w:ascii="Times New Roman" w:hAnsi="Times New Roman"/>
                <w:sz w:val="24"/>
                <w:szCs w:val="24"/>
              </w:rPr>
              <w:t>ы</w:t>
            </w:r>
            <w:r w:rsidRPr="00222450">
              <w:rPr>
                <w:rFonts w:ascii="Times New Roman" w:hAnsi="Times New Roman"/>
                <w:sz w:val="24"/>
                <w:szCs w:val="24"/>
              </w:rPr>
              <w:t xml:space="preserve"> не содержат недоступных </w:t>
            </w:r>
            <w:r w:rsidRPr="00222450">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397" w:type="dxa"/>
          </w:tcPr>
          <w:p w14:paraId="627307A7"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71F97DC9" w14:textId="77777777" w:rsidR="00946E5A" w:rsidRDefault="00946E5A" w:rsidP="00645F92">
            <w:pPr>
              <w:jc w:val="center"/>
              <w:rPr>
                <w:rFonts w:cs="Times New Roman"/>
                <w:lang w:eastAsia="ru-RU"/>
              </w:rPr>
            </w:pPr>
          </w:p>
        </w:tc>
      </w:tr>
      <w:tr w:rsidR="00946E5A" w14:paraId="5A50741E" w14:textId="77777777" w:rsidTr="00946E5A">
        <w:trPr>
          <w:trHeight w:val="254"/>
        </w:trPr>
        <w:tc>
          <w:tcPr>
            <w:tcW w:w="503" w:type="dxa"/>
            <w:vMerge/>
          </w:tcPr>
          <w:p w14:paraId="5223DD6A" w14:textId="77777777" w:rsidR="00946E5A" w:rsidRDefault="00946E5A" w:rsidP="00645F92">
            <w:pPr>
              <w:jc w:val="both"/>
              <w:rPr>
                <w:rFonts w:cs="Times New Roman"/>
                <w:sz w:val="24"/>
                <w:szCs w:val="24"/>
              </w:rPr>
            </w:pPr>
          </w:p>
        </w:tc>
        <w:tc>
          <w:tcPr>
            <w:tcW w:w="479" w:type="dxa"/>
          </w:tcPr>
          <w:p w14:paraId="44F2165B" w14:textId="405A83E8"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6620" w:type="dxa"/>
            <w:gridSpan w:val="3"/>
          </w:tcPr>
          <w:p w14:paraId="16507BA6" w14:textId="77777777" w:rsidR="00946E5A" w:rsidRPr="00222450"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sidRPr="00222450">
              <w:rPr>
                <w:rFonts w:ascii="Times New Roman" w:hAnsi="Times New Roman"/>
                <w:sz w:val="24"/>
                <w:szCs w:val="24"/>
                <w:lang w:eastAsia="ru-RU"/>
              </w:rPr>
              <w:t>Для сохраняемых графических изображений не применены растягивание/сжатие, поворот растровых изображений и иные трансформации</w:t>
            </w:r>
          </w:p>
        </w:tc>
        <w:tc>
          <w:tcPr>
            <w:tcW w:w="1397" w:type="dxa"/>
          </w:tcPr>
          <w:p w14:paraId="28A459EF"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5" w:type="dxa"/>
          </w:tcPr>
          <w:p w14:paraId="441AFC5E" w14:textId="77777777" w:rsidR="00946E5A" w:rsidRDefault="00946E5A" w:rsidP="00645F92">
            <w:pPr>
              <w:jc w:val="center"/>
              <w:rPr>
                <w:rFonts w:cs="Times New Roman"/>
                <w:lang w:eastAsia="ru-RU"/>
              </w:rPr>
            </w:pPr>
          </w:p>
        </w:tc>
      </w:tr>
    </w:tbl>
    <w:p w14:paraId="334D3763" w14:textId="77777777" w:rsidR="00946E5A" w:rsidRDefault="00946E5A" w:rsidP="00773B42">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480"/>
        <w:gridCol w:w="351"/>
        <w:gridCol w:w="6297"/>
        <w:gridCol w:w="1397"/>
        <w:gridCol w:w="1774"/>
      </w:tblGrid>
      <w:tr w:rsidR="00946E5A" w:rsidRPr="00022CF8" w14:paraId="645DFD6F" w14:textId="77777777" w:rsidTr="00946E5A">
        <w:trPr>
          <w:trHeight w:val="339"/>
        </w:trPr>
        <w:tc>
          <w:tcPr>
            <w:tcW w:w="475" w:type="dxa"/>
            <w:vMerge w:val="restart"/>
          </w:tcPr>
          <w:p w14:paraId="3657D62C" w14:textId="17CB96BB" w:rsidR="00946E5A" w:rsidRDefault="00946E5A" w:rsidP="00645F92">
            <w:pPr>
              <w:jc w:val="both"/>
              <w:rPr>
                <w:rFonts w:cs="Times New Roman"/>
                <w:sz w:val="24"/>
                <w:szCs w:val="24"/>
              </w:rPr>
            </w:pPr>
            <w:r>
              <w:rPr>
                <w:rFonts w:cs="Times New Roman"/>
                <w:sz w:val="24"/>
                <w:szCs w:val="24"/>
              </w:rPr>
              <w:t>8.</w:t>
            </w:r>
          </w:p>
        </w:tc>
        <w:tc>
          <w:tcPr>
            <w:tcW w:w="7128" w:type="dxa"/>
            <w:gridSpan w:val="3"/>
          </w:tcPr>
          <w:p w14:paraId="62C01EE3" w14:textId="77777777" w:rsidR="00946E5A" w:rsidRPr="00946E5A" w:rsidRDefault="00946E5A" w:rsidP="00645F92">
            <w:pPr>
              <w:pStyle w:val="111"/>
              <w:numPr>
                <w:ilvl w:val="0"/>
                <w:numId w:val="0"/>
              </w:numPr>
              <w:spacing w:line="240" w:lineRule="auto"/>
              <w:rPr>
                <w:lang w:eastAsia="ru-RU"/>
              </w:rPr>
            </w:pPr>
            <w:r>
              <w:rPr>
                <w:lang w:eastAsia="ru-RU"/>
              </w:rPr>
              <w:t>С</w:t>
            </w:r>
            <w:r w:rsidRPr="00DE7B7D">
              <w:rPr>
                <w:lang w:eastAsia="ru-RU"/>
              </w:rPr>
              <w:t>хем</w:t>
            </w:r>
            <w:r>
              <w:rPr>
                <w:lang w:eastAsia="ru-RU"/>
              </w:rPr>
              <w:t>ы фрагментов фасадов представлены</w:t>
            </w:r>
          </w:p>
        </w:tc>
        <w:tc>
          <w:tcPr>
            <w:tcW w:w="1397" w:type="dxa"/>
          </w:tcPr>
          <w:p w14:paraId="7F6DE08C" w14:textId="77777777" w:rsidR="00946E5A" w:rsidRDefault="00946E5A" w:rsidP="00645F92">
            <w:pPr>
              <w:jc w:val="center"/>
              <w:rPr>
                <w:rFonts w:cs="Times New Roman"/>
                <w:b/>
                <w:lang w:eastAsia="ru-RU"/>
              </w:rPr>
            </w:pPr>
            <w:r w:rsidRPr="001129E9">
              <w:rPr>
                <w:rFonts w:cs="Times New Roman"/>
                <w:b/>
                <w:lang w:eastAsia="ru-RU"/>
              </w:rPr>
              <w:t>да/нет</w:t>
            </w:r>
            <w:r>
              <w:rPr>
                <w:rFonts w:cs="Times New Roman"/>
                <w:b/>
                <w:lang w:eastAsia="ru-RU"/>
              </w:rPr>
              <w:t>/</w:t>
            </w:r>
          </w:p>
          <w:p w14:paraId="354C6541" w14:textId="77777777" w:rsidR="00946E5A" w:rsidRPr="001129E9" w:rsidRDefault="00946E5A" w:rsidP="00645F92">
            <w:pPr>
              <w:jc w:val="center"/>
              <w:rPr>
                <w:rFonts w:cs="Times New Roman"/>
                <w:lang w:eastAsia="ru-RU"/>
              </w:rPr>
            </w:pPr>
            <w:r>
              <w:rPr>
                <w:rFonts w:cs="Times New Roman"/>
                <w:b/>
                <w:lang w:eastAsia="ru-RU"/>
              </w:rPr>
              <w:t>частично</w:t>
            </w:r>
          </w:p>
        </w:tc>
        <w:tc>
          <w:tcPr>
            <w:tcW w:w="1774" w:type="dxa"/>
          </w:tcPr>
          <w:p w14:paraId="4ED534F8" w14:textId="77777777" w:rsidR="00946E5A" w:rsidRPr="00022CF8" w:rsidRDefault="00946E5A" w:rsidP="00645F92">
            <w:pPr>
              <w:jc w:val="center"/>
              <w:rPr>
                <w:rFonts w:cs="Times New Roman"/>
                <w:lang w:eastAsia="ru-RU"/>
              </w:rPr>
            </w:pPr>
          </w:p>
        </w:tc>
      </w:tr>
      <w:tr w:rsidR="00946E5A" w:rsidRPr="00022CF8" w14:paraId="34DF4AEA" w14:textId="77777777" w:rsidTr="00946E5A">
        <w:trPr>
          <w:trHeight w:val="523"/>
        </w:trPr>
        <w:tc>
          <w:tcPr>
            <w:tcW w:w="475" w:type="dxa"/>
            <w:vMerge/>
          </w:tcPr>
          <w:p w14:paraId="04D08862" w14:textId="77777777" w:rsidR="00946E5A" w:rsidRDefault="00946E5A" w:rsidP="00645F92">
            <w:pPr>
              <w:jc w:val="both"/>
              <w:rPr>
                <w:rFonts w:cs="Times New Roman"/>
                <w:sz w:val="24"/>
                <w:szCs w:val="24"/>
              </w:rPr>
            </w:pPr>
          </w:p>
        </w:tc>
        <w:tc>
          <w:tcPr>
            <w:tcW w:w="480" w:type="dxa"/>
          </w:tcPr>
          <w:p w14:paraId="4F0CD125"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648" w:type="dxa"/>
            <w:gridSpan w:val="2"/>
          </w:tcPr>
          <w:p w14:paraId="39C06576" w14:textId="77777777" w:rsidR="00946E5A" w:rsidRPr="008B37E5" w:rsidRDefault="00946E5A" w:rsidP="00645F92">
            <w:pPr>
              <w:pStyle w:val="affff3"/>
              <w:suppressAutoHyphens/>
              <w:spacing w:after="0" w:line="240" w:lineRule="auto"/>
              <w:ind w:left="0"/>
              <w:jc w:val="both"/>
              <w:rPr>
                <w:rFonts w:ascii="Times New Roman" w:hAnsi="Times New Roman"/>
                <w:sz w:val="24"/>
                <w:szCs w:val="24"/>
                <w:lang w:eastAsia="ru-RU"/>
              </w:rPr>
            </w:pPr>
            <w:r w:rsidRPr="008B37E5">
              <w:rPr>
                <w:rFonts w:ascii="Times New Roman" w:hAnsi="Times New Roman"/>
                <w:sz w:val="24"/>
                <w:szCs w:val="24"/>
                <w:lang w:eastAsia="ru-RU"/>
              </w:rPr>
              <w:t xml:space="preserve">Схемы </w:t>
            </w:r>
            <w:r>
              <w:rPr>
                <w:rFonts w:ascii="Times New Roman" w:hAnsi="Times New Roman"/>
                <w:sz w:val="24"/>
                <w:szCs w:val="24"/>
                <w:lang w:eastAsia="ru-RU"/>
              </w:rPr>
              <w:t>фасадов выполнены для всех фасадных плоскостей объекта (комплекса (группы) объектов)</w:t>
            </w:r>
          </w:p>
        </w:tc>
        <w:tc>
          <w:tcPr>
            <w:tcW w:w="1397" w:type="dxa"/>
          </w:tcPr>
          <w:p w14:paraId="250144B9" w14:textId="77777777" w:rsidR="00946E5A" w:rsidRPr="00F26DEB" w:rsidRDefault="00946E5A" w:rsidP="00645F92">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4" w:type="dxa"/>
          </w:tcPr>
          <w:p w14:paraId="3CB6336A" w14:textId="77777777" w:rsidR="00946E5A" w:rsidRPr="00022CF8" w:rsidRDefault="00946E5A" w:rsidP="00645F92">
            <w:pPr>
              <w:jc w:val="center"/>
              <w:rPr>
                <w:rFonts w:cs="Times New Roman"/>
                <w:lang w:eastAsia="ru-RU"/>
              </w:rPr>
            </w:pPr>
          </w:p>
        </w:tc>
      </w:tr>
      <w:tr w:rsidR="00946E5A" w:rsidRPr="00022CF8" w14:paraId="3B5E5BF1" w14:textId="77777777" w:rsidTr="00946E5A">
        <w:trPr>
          <w:trHeight w:val="365"/>
        </w:trPr>
        <w:tc>
          <w:tcPr>
            <w:tcW w:w="475" w:type="dxa"/>
            <w:vMerge/>
          </w:tcPr>
          <w:p w14:paraId="7549D1F0" w14:textId="77777777" w:rsidR="00946E5A" w:rsidRDefault="00946E5A" w:rsidP="00645F92">
            <w:pPr>
              <w:jc w:val="both"/>
              <w:rPr>
                <w:rFonts w:cs="Times New Roman"/>
                <w:sz w:val="24"/>
                <w:szCs w:val="24"/>
              </w:rPr>
            </w:pPr>
          </w:p>
        </w:tc>
        <w:tc>
          <w:tcPr>
            <w:tcW w:w="480" w:type="dxa"/>
            <w:vMerge w:val="restart"/>
          </w:tcPr>
          <w:p w14:paraId="2C07E9B6"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648" w:type="dxa"/>
            <w:gridSpan w:val="2"/>
          </w:tcPr>
          <w:p w14:paraId="469DB8F8" w14:textId="594FB519" w:rsidR="00946E5A" w:rsidRPr="00946E5A" w:rsidRDefault="00946E5A" w:rsidP="00946E5A">
            <w:pPr>
              <w:pStyle w:val="affff3"/>
              <w:suppressAutoHyphens/>
              <w:spacing w:after="0" w:line="240" w:lineRule="auto"/>
              <w:ind w:left="0"/>
              <w:jc w:val="both"/>
              <w:rPr>
                <w:rFonts w:ascii="Times New Roman" w:hAnsi="Times New Roman"/>
                <w:sz w:val="24"/>
                <w:szCs w:val="24"/>
                <w:lang w:eastAsia="ru-RU"/>
              </w:rPr>
            </w:pPr>
            <w:r w:rsidRPr="00946E5A">
              <w:rPr>
                <w:rFonts w:ascii="Times New Roman" w:hAnsi="Times New Roman"/>
                <w:sz w:val="24"/>
                <w:szCs w:val="24"/>
                <w:lang w:eastAsia="ru-RU"/>
              </w:rPr>
              <w:t>Представлено менее пяти фрагментов фасадов</w:t>
            </w:r>
            <w:r>
              <w:rPr>
                <w:rFonts w:ascii="Times New Roman" w:hAnsi="Times New Roman"/>
                <w:sz w:val="24"/>
                <w:szCs w:val="24"/>
                <w:lang w:eastAsia="ru-RU"/>
              </w:rPr>
              <w:t xml:space="preserve"> </w:t>
            </w:r>
          </w:p>
        </w:tc>
        <w:tc>
          <w:tcPr>
            <w:tcW w:w="1397" w:type="dxa"/>
          </w:tcPr>
          <w:p w14:paraId="2BCDD15F" w14:textId="77777777" w:rsidR="00946E5A" w:rsidRPr="00F26DEB" w:rsidRDefault="00946E5A" w:rsidP="00645F92">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4" w:type="dxa"/>
          </w:tcPr>
          <w:p w14:paraId="11E5E3BC" w14:textId="77777777" w:rsidR="00946E5A" w:rsidRPr="00022CF8" w:rsidRDefault="00946E5A" w:rsidP="00645F92">
            <w:pPr>
              <w:jc w:val="center"/>
              <w:rPr>
                <w:rFonts w:cs="Times New Roman"/>
                <w:lang w:eastAsia="ru-RU"/>
              </w:rPr>
            </w:pPr>
          </w:p>
        </w:tc>
      </w:tr>
      <w:tr w:rsidR="00946E5A" w:rsidRPr="00022CF8" w14:paraId="5A622379" w14:textId="77777777" w:rsidTr="00946E5A">
        <w:trPr>
          <w:trHeight w:val="395"/>
        </w:trPr>
        <w:tc>
          <w:tcPr>
            <w:tcW w:w="475" w:type="dxa"/>
            <w:vMerge/>
          </w:tcPr>
          <w:p w14:paraId="035CC9A8" w14:textId="77777777" w:rsidR="00946E5A" w:rsidRDefault="00946E5A" w:rsidP="00645F92">
            <w:pPr>
              <w:jc w:val="both"/>
              <w:rPr>
                <w:rFonts w:cs="Times New Roman"/>
                <w:sz w:val="24"/>
                <w:szCs w:val="24"/>
              </w:rPr>
            </w:pPr>
          </w:p>
        </w:tc>
        <w:tc>
          <w:tcPr>
            <w:tcW w:w="480" w:type="dxa"/>
            <w:vMerge/>
          </w:tcPr>
          <w:p w14:paraId="19B0D28E"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9819" w:type="dxa"/>
            <w:gridSpan w:val="4"/>
          </w:tcPr>
          <w:p w14:paraId="1E1C43B7" w14:textId="77777777" w:rsidR="00946E5A" w:rsidRDefault="00946E5A" w:rsidP="00946E5A">
            <w:pPr>
              <w:pStyle w:val="affff3"/>
              <w:autoSpaceDE w:val="0"/>
              <w:autoSpaceDN w:val="0"/>
              <w:adjustRightInd w:val="0"/>
              <w:spacing w:after="0" w:line="240" w:lineRule="auto"/>
              <w:ind w:left="0"/>
              <w:jc w:val="both"/>
              <w:rPr>
                <w:rFonts w:ascii="Times New Roman" w:hAnsi="Times New Roman"/>
                <w:i/>
                <w:sz w:val="18"/>
                <w:szCs w:val="18"/>
                <w:u w:val="single"/>
              </w:rPr>
            </w:pPr>
            <w:r w:rsidRPr="00946E5A">
              <w:rPr>
                <w:rFonts w:ascii="Times New Roman" w:hAnsi="Times New Roman"/>
                <w:i/>
                <w:sz w:val="18"/>
                <w:szCs w:val="18"/>
                <w:u w:val="single"/>
              </w:rPr>
              <w:t>Примечание:</w:t>
            </w:r>
          </w:p>
          <w:p w14:paraId="09AA03D8" w14:textId="3C2A6B99" w:rsidR="00946E5A" w:rsidRPr="00946E5A" w:rsidRDefault="00946E5A" w:rsidP="00946E5A">
            <w:pPr>
              <w:pStyle w:val="affff3"/>
              <w:autoSpaceDE w:val="0"/>
              <w:autoSpaceDN w:val="0"/>
              <w:adjustRightInd w:val="0"/>
              <w:spacing w:after="0" w:line="240" w:lineRule="auto"/>
              <w:ind w:left="0"/>
              <w:jc w:val="both"/>
              <w:rPr>
                <w:rFonts w:ascii="Times New Roman" w:hAnsi="Times New Roman"/>
                <w:i/>
                <w:sz w:val="18"/>
                <w:szCs w:val="18"/>
              </w:rPr>
            </w:pPr>
            <w:r w:rsidRPr="00946E5A">
              <w:rPr>
                <w:rFonts w:ascii="Times New Roman" w:hAnsi="Times New Roman"/>
                <w:i/>
                <w:sz w:val="18"/>
                <w:szCs w:val="18"/>
              </w:rPr>
              <w:t>В составе материалов АГО представлено … фрагментов фасадов</w:t>
            </w:r>
            <w:r>
              <w:rPr>
                <w:rFonts w:ascii="Times New Roman" w:hAnsi="Times New Roman"/>
                <w:i/>
                <w:sz w:val="18"/>
                <w:szCs w:val="18"/>
              </w:rPr>
              <w:t xml:space="preserve"> (указать количество)</w:t>
            </w:r>
          </w:p>
        </w:tc>
      </w:tr>
      <w:tr w:rsidR="00946E5A" w:rsidRPr="00022CF8" w14:paraId="513CAF82" w14:textId="11BF6310" w:rsidTr="00946E5A">
        <w:trPr>
          <w:trHeight w:val="138"/>
        </w:trPr>
        <w:tc>
          <w:tcPr>
            <w:tcW w:w="475" w:type="dxa"/>
            <w:vMerge/>
          </w:tcPr>
          <w:p w14:paraId="2EC72B39" w14:textId="77777777" w:rsidR="00946E5A" w:rsidRDefault="00946E5A" w:rsidP="00645F92">
            <w:pPr>
              <w:jc w:val="both"/>
              <w:rPr>
                <w:rFonts w:cs="Times New Roman"/>
                <w:sz w:val="24"/>
                <w:szCs w:val="24"/>
              </w:rPr>
            </w:pPr>
          </w:p>
        </w:tc>
        <w:tc>
          <w:tcPr>
            <w:tcW w:w="480" w:type="dxa"/>
            <w:vMerge/>
          </w:tcPr>
          <w:p w14:paraId="29D1F769"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770D387B" w14:textId="426EAD2A"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r w:rsidRPr="00946E5A">
              <w:rPr>
                <w:rFonts w:ascii="Times New Roman" w:hAnsi="Times New Roman"/>
                <w:sz w:val="18"/>
                <w:szCs w:val="18"/>
              </w:rPr>
              <w:t>1.</w:t>
            </w:r>
          </w:p>
        </w:tc>
        <w:tc>
          <w:tcPr>
            <w:tcW w:w="6297" w:type="dxa"/>
          </w:tcPr>
          <w:p w14:paraId="2D6AB6C3" w14:textId="0FEAC420" w:rsidR="00946E5A" w:rsidRPr="00946E5A" w:rsidRDefault="00946E5A" w:rsidP="00946E5A">
            <w:pPr>
              <w:pStyle w:val="affff3"/>
              <w:autoSpaceDE w:val="0"/>
              <w:autoSpaceDN w:val="0"/>
              <w:adjustRightInd w:val="0"/>
              <w:spacing w:after="0" w:line="240" w:lineRule="auto"/>
              <w:ind w:left="0" w:firstLine="4"/>
              <w:jc w:val="both"/>
              <w:rPr>
                <w:rFonts w:ascii="Times New Roman" w:hAnsi="Times New Roman"/>
                <w:sz w:val="18"/>
                <w:szCs w:val="18"/>
                <w:lang w:eastAsia="ru-RU"/>
              </w:rPr>
            </w:pPr>
            <w:r>
              <w:rPr>
                <w:rFonts w:ascii="Times New Roman" w:hAnsi="Times New Roman"/>
                <w:sz w:val="18"/>
                <w:szCs w:val="18"/>
                <w:lang w:eastAsia="ru-RU"/>
              </w:rPr>
              <w:t>фрагмент фасада, содержащий в</w:t>
            </w:r>
            <w:r w:rsidRPr="00946E5A">
              <w:rPr>
                <w:rFonts w:ascii="Times New Roman" w:hAnsi="Times New Roman"/>
                <w:sz w:val="18"/>
                <w:szCs w:val="18"/>
                <w:lang w:eastAsia="ru-RU"/>
              </w:rPr>
              <w:t>нешний вид декоративного экрана и расположение элемента для размещения кондиционера на фасаде</w:t>
            </w:r>
          </w:p>
          <w:p w14:paraId="2D9611B1"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i/>
                <w:sz w:val="18"/>
                <w:szCs w:val="18"/>
                <w:u w:val="single"/>
              </w:rPr>
            </w:pPr>
            <w:r w:rsidRPr="00946E5A">
              <w:rPr>
                <w:rFonts w:ascii="Times New Roman" w:hAnsi="Times New Roman"/>
                <w:i/>
                <w:sz w:val="18"/>
                <w:szCs w:val="18"/>
                <w:u w:val="single"/>
              </w:rPr>
              <w:t>Примечание:</w:t>
            </w:r>
          </w:p>
          <w:p w14:paraId="79D23B8F" w14:textId="3C894EEB"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28"/>
                <w:szCs w:val="28"/>
                <w:lang w:eastAsia="ru-RU"/>
              </w:rPr>
            </w:pPr>
            <w:r w:rsidRPr="00946E5A">
              <w:rPr>
                <w:rFonts w:ascii="Times New Roman" w:hAnsi="Times New Roman"/>
                <w:i/>
                <w:sz w:val="18"/>
                <w:szCs w:val="18"/>
              </w:rPr>
              <w:t xml:space="preserve">Пункт заполняется </w:t>
            </w:r>
            <w:r>
              <w:rPr>
                <w:rFonts w:ascii="Times New Roman" w:hAnsi="Times New Roman"/>
                <w:i/>
                <w:sz w:val="18"/>
                <w:szCs w:val="18"/>
              </w:rPr>
              <w:t>только для жилья</w:t>
            </w:r>
          </w:p>
        </w:tc>
        <w:tc>
          <w:tcPr>
            <w:tcW w:w="1397" w:type="dxa"/>
          </w:tcPr>
          <w:p w14:paraId="158DA85B" w14:textId="6E382BDE" w:rsidR="00946E5A" w:rsidRPr="00946E5A" w:rsidRDefault="00946E5A" w:rsidP="00946E5A">
            <w:pPr>
              <w:pStyle w:val="affff3"/>
              <w:autoSpaceDE w:val="0"/>
              <w:autoSpaceDN w:val="0"/>
              <w:adjustRightInd w:val="0"/>
              <w:spacing w:after="0" w:line="240" w:lineRule="auto"/>
              <w:ind w:left="0"/>
              <w:jc w:val="center"/>
              <w:rPr>
                <w:rFonts w:ascii="Times New Roman" w:hAnsi="Times New Roman"/>
                <w:sz w:val="18"/>
                <w:szCs w:val="18"/>
              </w:rPr>
            </w:pPr>
            <w:r w:rsidRPr="00946E5A">
              <w:rPr>
                <w:rFonts w:ascii="Times New Roman" w:hAnsi="Times New Roman"/>
                <w:b/>
                <w:sz w:val="18"/>
                <w:szCs w:val="18"/>
                <w:lang w:eastAsia="ru-RU"/>
              </w:rPr>
              <w:t>да/нет</w:t>
            </w:r>
          </w:p>
        </w:tc>
        <w:tc>
          <w:tcPr>
            <w:tcW w:w="1774" w:type="dxa"/>
          </w:tcPr>
          <w:p w14:paraId="76481C80"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p>
        </w:tc>
      </w:tr>
      <w:tr w:rsidR="00946E5A" w:rsidRPr="00022CF8" w14:paraId="58AEC15B" w14:textId="42BE4B8A" w:rsidTr="00946E5A">
        <w:trPr>
          <w:trHeight w:val="211"/>
        </w:trPr>
        <w:tc>
          <w:tcPr>
            <w:tcW w:w="475" w:type="dxa"/>
            <w:vMerge/>
          </w:tcPr>
          <w:p w14:paraId="77148EDD" w14:textId="705E9E7C" w:rsidR="00946E5A" w:rsidRDefault="00946E5A" w:rsidP="00645F92">
            <w:pPr>
              <w:jc w:val="both"/>
              <w:rPr>
                <w:rFonts w:cs="Times New Roman"/>
                <w:sz w:val="24"/>
                <w:szCs w:val="24"/>
              </w:rPr>
            </w:pPr>
          </w:p>
        </w:tc>
        <w:tc>
          <w:tcPr>
            <w:tcW w:w="480" w:type="dxa"/>
            <w:vMerge/>
          </w:tcPr>
          <w:p w14:paraId="6AB99ED5"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6E0F369B" w14:textId="60E376B5"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2.</w:t>
            </w:r>
          </w:p>
        </w:tc>
        <w:tc>
          <w:tcPr>
            <w:tcW w:w="6297" w:type="dxa"/>
          </w:tcPr>
          <w:p w14:paraId="270AD287" w14:textId="2305EBC1"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 xml:space="preserve">фрагмент фасада, содержащий </w:t>
            </w:r>
            <w:r w:rsidRPr="00946E5A">
              <w:rPr>
                <w:rFonts w:ascii="Times New Roman" w:hAnsi="Times New Roman"/>
                <w:sz w:val="18"/>
                <w:szCs w:val="18"/>
                <w:lang w:eastAsia="ru-RU"/>
              </w:rPr>
              <w:t>входн</w:t>
            </w:r>
            <w:r>
              <w:rPr>
                <w:rFonts w:ascii="Times New Roman" w:hAnsi="Times New Roman"/>
                <w:sz w:val="18"/>
                <w:szCs w:val="18"/>
                <w:lang w:eastAsia="ru-RU"/>
              </w:rPr>
              <w:t>ую</w:t>
            </w:r>
            <w:r w:rsidRPr="00946E5A">
              <w:rPr>
                <w:rFonts w:ascii="Times New Roman" w:hAnsi="Times New Roman"/>
                <w:sz w:val="18"/>
                <w:szCs w:val="18"/>
                <w:lang w:eastAsia="ru-RU"/>
              </w:rPr>
              <w:t xml:space="preserve"> групп</w:t>
            </w:r>
            <w:r>
              <w:rPr>
                <w:rFonts w:ascii="Times New Roman" w:hAnsi="Times New Roman"/>
                <w:sz w:val="18"/>
                <w:szCs w:val="18"/>
                <w:lang w:eastAsia="ru-RU"/>
              </w:rPr>
              <w:t>у</w:t>
            </w:r>
          </w:p>
        </w:tc>
        <w:tc>
          <w:tcPr>
            <w:tcW w:w="1397" w:type="dxa"/>
          </w:tcPr>
          <w:p w14:paraId="37347813" w14:textId="7BF7C99F" w:rsidR="00946E5A" w:rsidRPr="00946E5A" w:rsidRDefault="00946E5A" w:rsidP="00946E5A">
            <w:pPr>
              <w:pStyle w:val="affff3"/>
              <w:autoSpaceDE w:val="0"/>
              <w:autoSpaceDN w:val="0"/>
              <w:adjustRightInd w:val="0"/>
              <w:spacing w:after="0" w:line="240" w:lineRule="auto"/>
              <w:ind w:left="0"/>
              <w:jc w:val="center"/>
              <w:rPr>
                <w:rFonts w:ascii="Times New Roman" w:hAnsi="Times New Roman"/>
                <w:sz w:val="18"/>
                <w:szCs w:val="18"/>
              </w:rPr>
            </w:pPr>
            <w:r w:rsidRPr="00946E5A">
              <w:rPr>
                <w:rFonts w:ascii="Times New Roman" w:hAnsi="Times New Roman"/>
                <w:b/>
                <w:sz w:val="18"/>
                <w:szCs w:val="18"/>
                <w:lang w:eastAsia="ru-RU"/>
              </w:rPr>
              <w:t>да/нет</w:t>
            </w:r>
          </w:p>
        </w:tc>
        <w:tc>
          <w:tcPr>
            <w:tcW w:w="1774" w:type="dxa"/>
          </w:tcPr>
          <w:p w14:paraId="1964CFF7"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p>
        </w:tc>
      </w:tr>
      <w:tr w:rsidR="00946E5A" w:rsidRPr="00022CF8" w14:paraId="443792C2" w14:textId="77777777" w:rsidTr="00946E5A">
        <w:trPr>
          <w:trHeight w:val="194"/>
        </w:trPr>
        <w:tc>
          <w:tcPr>
            <w:tcW w:w="475" w:type="dxa"/>
            <w:vMerge/>
          </w:tcPr>
          <w:p w14:paraId="339425E4" w14:textId="77777777" w:rsidR="00946E5A" w:rsidRDefault="00946E5A" w:rsidP="00645F92">
            <w:pPr>
              <w:jc w:val="both"/>
              <w:rPr>
                <w:rFonts w:cs="Times New Roman"/>
                <w:sz w:val="24"/>
                <w:szCs w:val="24"/>
              </w:rPr>
            </w:pPr>
          </w:p>
        </w:tc>
        <w:tc>
          <w:tcPr>
            <w:tcW w:w="480" w:type="dxa"/>
            <w:vMerge/>
          </w:tcPr>
          <w:p w14:paraId="557E5C44"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6BA67EA2" w14:textId="35320555" w:rsid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3.</w:t>
            </w:r>
          </w:p>
        </w:tc>
        <w:tc>
          <w:tcPr>
            <w:tcW w:w="6297" w:type="dxa"/>
          </w:tcPr>
          <w:p w14:paraId="6D54F633" w14:textId="5B23B7F3" w:rsidR="00946E5A" w:rsidRDefault="00946E5A" w:rsidP="00946E5A">
            <w:pPr>
              <w:pStyle w:val="affff3"/>
              <w:autoSpaceDE w:val="0"/>
              <w:autoSpaceDN w:val="0"/>
              <w:adjustRightInd w:val="0"/>
              <w:spacing w:after="0" w:line="240" w:lineRule="auto"/>
              <w:ind w:left="0"/>
              <w:jc w:val="both"/>
              <w:rPr>
                <w:rFonts w:ascii="Times New Roman" w:hAnsi="Times New Roman"/>
                <w:sz w:val="18"/>
                <w:szCs w:val="18"/>
                <w:lang w:eastAsia="ru-RU"/>
              </w:rPr>
            </w:pPr>
            <w:r w:rsidRPr="00946E5A">
              <w:rPr>
                <w:rFonts w:ascii="Times New Roman" w:hAnsi="Times New Roman"/>
                <w:sz w:val="18"/>
                <w:szCs w:val="18"/>
                <w:lang w:eastAsia="ru-RU"/>
              </w:rPr>
              <w:t xml:space="preserve">фрагмент фасада, содержащий </w:t>
            </w:r>
            <w:r>
              <w:rPr>
                <w:rFonts w:ascii="Times New Roman" w:hAnsi="Times New Roman"/>
                <w:sz w:val="18"/>
                <w:szCs w:val="18"/>
                <w:lang w:eastAsia="ru-RU"/>
              </w:rPr>
              <w:t>балкон</w:t>
            </w:r>
            <w:r w:rsidRPr="00946E5A">
              <w:rPr>
                <w:rFonts w:ascii="Times New Roman" w:hAnsi="Times New Roman"/>
                <w:sz w:val="18"/>
                <w:szCs w:val="18"/>
                <w:lang w:eastAsia="ru-RU"/>
              </w:rPr>
              <w:t xml:space="preserve"> </w:t>
            </w:r>
            <w:r>
              <w:rPr>
                <w:rFonts w:ascii="Times New Roman" w:hAnsi="Times New Roman"/>
                <w:sz w:val="18"/>
                <w:szCs w:val="18"/>
                <w:lang w:eastAsia="ru-RU"/>
              </w:rPr>
              <w:t>(лоджию, витраж</w:t>
            </w:r>
            <w:r w:rsidRPr="00946E5A">
              <w:rPr>
                <w:rFonts w:ascii="Times New Roman" w:hAnsi="Times New Roman"/>
                <w:sz w:val="18"/>
                <w:szCs w:val="18"/>
                <w:lang w:eastAsia="ru-RU"/>
              </w:rPr>
              <w:t>, оконн</w:t>
            </w:r>
            <w:r>
              <w:rPr>
                <w:rFonts w:ascii="Times New Roman" w:hAnsi="Times New Roman"/>
                <w:sz w:val="18"/>
                <w:szCs w:val="18"/>
                <w:lang w:eastAsia="ru-RU"/>
              </w:rPr>
              <w:t>ый проем)</w:t>
            </w:r>
          </w:p>
        </w:tc>
        <w:tc>
          <w:tcPr>
            <w:tcW w:w="1397" w:type="dxa"/>
          </w:tcPr>
          <w:p w14:paraId="6F75EB59" w14:textId="6BFEE134" w:rsidR="00946E5A" w:rsidRPr="00946E5A" w:rsidRDefault="00946E5A" w:rsidP="00946E5A">
            <w:pPr>
              <w:pStyle w:val="affff3"/>
              <w:autoSpaceDE w:val="0"/>
              <w:autoSpaceDN w:val="0"/>
              <w:adjustRightInd w:val="0"/>
              <w:spacing w:after="0" w:line="240" w:lineRule="auto"/>
              <w:ind w:left="0"/>
              <w:jc w:val="center"/>
              <w:rPr>
                <w:rFonts w:ascii="Times New Roman" w:hAnsi="Times New Roman"/>
                <w:sz w:val="18"/>
                <w:szCs w:val="18"/>
              </w:rPr>
            </w:pPr>
            <w:r w:rsidRPr="00946E5A">
              <w:rPr>
                <w:rFonts w:ascii="Times New Roman" w:hAnsi="Times New Roman"/>
                <w:b/>
                <w:sz w:val="18"/>
                <w:szCs w:val="18"/>
                <w:lang w:eastAsia="ru-RU"/>
              </w:rPr>
              <w:t>да/нет</w:t>
            </w:r>
          </w:p>
        </w:tc>
        <w:tc>
          <w:tcPr>
            <w:tcW w:w="1774" w:type="dxa"/>
          </w:tcPr>
          <w:p w14:paraId="19D2BA08"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p>
        </w:tc>
      </w:tr>
      <w:tr w:rsidR="00946E5A" w:rsidRPr="00022CF8" w14:paraId="3F4216AA" w14:textId="47F4624C" w:rsidTr="00946E5A">
        <w:trPr>
          <w:trHeight w:val="367"/>
        </w:trPr>
        <w:tc>
          <w:tcPr>
            <w:tcW w:w="475" w:type="dxa"/>
            <w:vMerge/>
          </w:tcPr>
          <w:p w14:paraId="594BDAD8" w14:textId="77777777" w:rsidR="00946E5A" w:rsidRDefault="00946E5A" w:rsidP="00645F92">
            <w:pPr>
              <w:jc w:val="both"/>
              <w:rPr>
                <w:rFonts w:cs="Times New Roman"/>
                <w:sz w:val="24"/>
                <w:szCs w:val="24"/>
              </w:rPr>
            </w:pPr>
          </w:p>
        </w:tc>
        <w:tc>
          <w:tcPr>
            <w:tcW w:w="480" w:type="dxa"/>
            <w:vMerge/>
          </w:tcPr>
          <w:p w14:paraId="4E178116"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76C0030E" w14:textId="0454D9B8"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4.</w:t>
            </w:r>
          </w:p>
        </w:tc>
        <w:tc>
          <w:tcPr>
            <w:tcW w:w="6297" w:type="dxa"/>
          </w:tcPr>
          <w:p w14:paraId="0F3D4270" w14:textId="1F222370"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lang w:eastAsia="ru-RU"/>
              </w:rPr>
            </w:pPr>
            <w:r w:rsidRPr="00946E5A">
              <w:rPr>
                <w:rFonts w:ascii="Times New Roman" w:hAnsi="Times New Roman"/>
                <w:sz w:val="18"/>
                <w:szCs w:val="18"/>
                <w:lang w:eastAsia="ru-RU"/>
              </w:rPr>
              <w:t>фрагмент фасада, содержащий раскладк</w:t>
            </w:r>
            <w:r>
              <w:rPr>
                <w:rFonts w:ascii="Times New Roman" w:hAnsi="Times New Roman"/>
                <w:sz w:val="18"/>
                <w:szCs w:val="18"/>
                <w:lang w:eastAsia="ru-RU"/>
              </w:rPr>
              <w:t>у</w:t>
            </w:r>
            <w:r w:rsidRPr="00946E5A">
              <w:rPr>
                <w:rFonts w:ascii="Times New Roman" w:hAnsi="Times New Roman"/>
                <w:sz w:val="18"/>
                <w:szCs w:val="18"/>
                <w:lang w:eastAsia="ru-RU"/>
              </w:rPr>
              <w:t xml:space="preserve"> материалов облицовки (отображение и расположение аппликативного элеме</w:t>
            </w:r>
            <w:r>
              <w:rPr>
                <w:rFonts w:ascii="Times New Roman" w:hAnsi="Times New Roman"/>
                <w:sz w:val="18"/>
                <w:szCs w:val="18"/>
                <w:lang w:eastAsia="ru-RU"/>
              </w:rPr>
              <w:t>нта, текстурированные элементы)</w:t>
            </w:r>
          </w:p>
        </w:tc>
        <w:tc>
          <w:tcPr>
            <w:tcW w:w="1397" w:type="dxa"/>
          </w:tcPr>
          <w:p w14:paraId="1CD4E725" w14:textId="2C127F41" w:rsidR="00946E5A" w:rsidRPr="00946E5A" w:rsidRDefault="00946E5A" w:rsidP="00946E5A">
            <w:pPr>
              <w:pStyle w:val="affff3"/>
              <w:autoSpaceDE w:val="0"/>
              <w:autoSpaceDN w:val="0"/>
              <w:adjustRightInd w:val="0"/>
              <w:spacing w:after="0" w:line="240" w:lineRule="auto"/>
              <w:ind w:left="0"/>
              <w:jc w:val="center"/>
              <w:rPr>
                <w:rFonts w:ascii="Times New Roman" w:hAnsi="Times New Roman"/>
                <w:sz w:val="18"/>
                <w:szCs w:val="18"/>
              </w:rPr>
            </w:pPr>
            <w:r w:rsidRPr="00946E5A">
              <w:rPr>
                <w:rFonts w:ascii="Times New Roman" w:hAnsi="Times New Roman"/>
                <w:b/>
                <w:sz w:val="18"/>
                <w:szCs w:val="18"/>
                <w:lang w:eastAsia="ru-RU"/>
              </w:rPr>
              <w:t>да/нет</w:t>
            </w:r>
          </w:p>
        </w:tc>
        <w:tc>
          <w:tcPr>
            <w:tcW w:w="1774" w:type="dxa"/>
          </w:tcPr>
          <w:p w14:paraId="056BD91A"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p>
        </w:tc>
      </w:tr>
      <w:tr w:rsidR="00946E5A" w:rsidRPr="00022CF8" w14:paraId="3B9BB1E7" w14:textId="77777777" w:rsidTr="00946E5A">
        <w:trPr>
          <w:trHeight w:val="551"/>
        </w:trPr>
        <w:tc>
          <w:tcPr>
            <w:tcW w:w="475" w:type="dxa"/>
            <w:vMerge/>
          </w:tcPr>
          <w:p w14:paraId="6B0F04CB" w14:textId="77777777" w:rsidR="00946E5A" w:rsidRDefault="00946E5A" w:rsidP="00645F92">
            <w:pPr>
              <w:jc w:val="both"/>
              <w:rPr>
                <w:rFonts w:cs="Times New Roman"/>
                <w:sz w:val="24"/>
                <w:szCs w:val="24"/>
              </w:rPr>
            </w:pPr>
          </w:p>
        </w:tc>
        <w:tc>
          <w:tcPr>
            <w:tcW w:w="480" w:type="dxa"/>
            <w:vMerge/>
          </w:tcPr>
          <w:p w14:paraId="3A37D6CF"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0B388ECE" w14:textId="7BB64C30" w:rsid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5.</w:t>
            </w:r>
          </w:p>
        </w:tc>
        <w:tc>
          <w:tcPr>
            <w:tcW w:w="6297" w:type="dxa"/>
          </w:tcPr>
          <w:p w14:paraId="13CB32E1" w14:textId="2433999A"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lang w:eastAsia="ru-RU"/>
              </w:rPr>
            </w:pPr>
            <w:r w:rsidRPr="00946E5A">
              <w:rPr>
                <w:rFonts w:ascii="Times New Roman" w:hAnsi="Times New Roman"/>
                <w:sz w:val="18"/>
                <w:szCs w:val="18"/>
                <w:lang w:eastAsia="ru-RU"/>
              </w:rPr>
              <w:t>фрагмент фасада, содержащий архитектурные детали (при планировании элементов объемного декора (карнизов, фронтонов, пилонов, барельефов и т.д.) указать все характерные и неповторяемые элементы)</w:t>
            </w:r>
          </w:p>
        </w:tc>
        <w:tc>
          <w:tcPr>
            <w:tcW w:w="1397" w:type="dxa"/>
          </w:tcPr>
          <w:p w14:paraId="756BA47F" w14:textId="5CA8A1B9" w:rsidR="00946E5A" w:rsidRPr="00946E5A" w:rsidRDefault="00946E5A" w:rsidP="00946E5A">
            <w:pPr>
              <w:pStyle w:val="affff3"/>
              <w:autoSpaceDE w:val="0"/>
              <w:autoSpaceDN w:val="0"/>
              <w:adjustRightInd w:val="0"/>
              <w:spacing w:after="0" w:line="240" w:lineRule="auto"/>
              <w:ind w:left="0"/>
              <w:jc w:val="center"/>
              <w:rPr>
                <w:rFonts w:ascii="Times New Roman" w:hAnsi="Times New Roman"/>
                <w:sz w:val="18"/>
                <w:szCs w:val="18"/>
              </w:rPr>
            </w:pPr>
            <w:r w:rsidRPr="00946E5A">
              <w:rPr>
                <w:rFonts w:ascii="Times New Roman" w:hAnsi="Times New Roman"/>
                <w:b/>
                <w:sz w:val="18"/>
                <w:szCs w:val="18"/>
                <w:lang w:eastAsia="ru-RU"/>
              </w:rPr>
              <w:t>да/нет</w:t>
            </w:r>
          </w:p>
        </w:tc>
        <w:tc>
          <w:tcPr>
            <w:tcW w:w="1774" w:type="dxa"/>
          </w:tcPr>
          <w:p w14:paraId="3D929645"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p>
        </w:tc>
      </w:tr>
      <w:tr w:rsidR="00946E5A" w:rsidRPr="00022CF8" w14:paraId="79F3991C" w14:textId="77777777" w:rsidTr="00946E5A">
        <w:trPr>
          <w:trHeight w:val="413"/>
        </w:trPr>
        <w:tc>
          <w:tcPr>
            <w:tcW w:w="475" w:type="dxa"/>
            <w:vMerge/>
          </w:tcPr>
          <w:p w14:paraId="50EF0BCE" w14:textId="77777777" w:rsidR="00946E5A" w:rsidRDefault="00946E5A" w:rsidP="00645F92">
            <w:pPr>
              <w:jc w:val="both"/>
              <w:rPr>
                <w:rFonts w:cs="Times New Roman"/>
                <w:sz w:val="24"/>
                <w:szCs w:val="24"/>
              </w:rPr>
            </w:pPr>
          </w:p>
        </w:tc>
        <w:tc>
          <w:tcPr>
            <w:tcW w:w="480" w:type="dxa"/>
            <w:vMerge/>
          </w:tcPr>
          <w:p w14:paraId="7DA4C17D"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349FC894" w14:textId="63DA3DE8" w:rsid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6.</w:t>
            </w:r>
          </w:p>
        </w:tc>
        <w:tc>
          <w:tcPr>
            <w:tcW w:w="6297" w:type="dxa"/>
          </w:tcPr>
          <w:p w14:paraId="70DEAC74" w14:textId="5E6A4300"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lang w:eastAsia="ru-RU"/>
              </w:rPr>
            </w:pPr>
            <w:r w:rsidRPr="00946E5A">
              <w:rPr>
                <w:rFonts w:ascii="Times New Roman" w:hAnsi="Times New Roman"/>
                <w:sz w:val="18"/>
                <w:szCs w:val="18"/>
                <w:lang w:eastAsia="ru-RU"/>
              </w:rPr>
              <w:t>для   каждого   фрагмента   фасада    указ</w:t>
            </w:r>
            <w:r>
              <w:rPr>
                <w:rFonts w:ascii="Times New Roman" w:hAnsi="Times New Roman"/>
                <w:sz w:val="18"/>
                <w:szCs w:val="18"/>
                <w:lang w:eastAsia="ru-RU"/>
              </w:rPr>
              <w:t>ана</w:t>
            </w:r>
            <w:r w:rsidRPr="00946E5A">
              <w:rPr>
                <w:rFonts w:ascii="Times New Roman" w:hAnsi="Times New Roman"/>
                <w:sz w:val="18"/>
                <w:szCs w:val="18"/>
                <w:lang w:eastAsia="ru-RU"/>
              </w:rPr>
              <w:t xml:space="preserve">   информация по всем отображенным элемент</w:t>
            </w:r>
            <w:r>
              <w:rPr>
                <w:rFonts w:ascii="Times New Roman" w:hAnsi="Times New Roman"/>
                <w:sz w:val="18"/>
                <w:szCs w:val="18"/>
                <w:lang w:eastAsia="ru-RU"/>
              </w:rPr>
              <w:t>ам, материалам отделки и декора</w:t>
            </w:r>
          </w:p>
        </w:tc>
        <w:tc>
          <w:tcPr>
            <w:tcW w:w="1397" w:type="dxa"/>
          </w:tcPr>
          <w:p w14:paraId="298AE46A" w14:textId="5456F566" w:rsidR="00946E5A" w:rsidRPr="00946E5A" w:rsidRDefault="00946E5A" w:rsidP="00946E5A">
            <w:pPr>
              <w:pStyle w:val="affff3"/>
              <w:autoSpaceDE w:val="0"/>
              <w:autoSpaceDN w:val="0"/>
              <w:adjustRightInd w:val="0"/>
              <w:spacing w:after="0" w:line="240" w:lineRule="auto"/>
              <w:ind w:left="0"/>
              <w:jc w:val="center"/>
              <w:rPr>
                <w:rFonts w:ascii="Times New Roman" w:hAnsi="Times New Roman"/>
                <w:b/>
                <w:sz w:val="18"/>
                <w:szCs w:val="18"/>
                <w:lang w:eastAsia="ru-RU"/>
              </w:rPr>
            </w:pPr>
            <w:r w:rsidRPr="00946E5A">
              <w:rPr>
                <w:rFonts w:ascii="Times New Roman" w:hAnsi="Times New Roman"/>
                <w:b/>
                <w:sz w:val="18"/>
                <w:szCs w:val="18"/>
                <w:lang w:eastAsia="ru-RU"/>
              </w:rPr>
              <w:t>да/нет</w:t>
            </w:r>
          </w:p>
        </w:tc>
        <w:tc>
          <w:tcPr>
            <w:tcW w:w="1774" w:type="dxa"/>
          </w:tcPr>
          <w:p w14:paraId="50697D2A"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p>
        </w:tc>
      </w:tr>
      <w:tr w:rsidR="00946E5A" w:rsidRPr="00022CF8" w14:paraId="350BB30F" w14:textId="77777777" w:rsidTr="00946E5A">
        <w:trPr>
          <w:trHeight w:val="202"/>
        </w:trPr>
        <w:tc>
          <w:tcPr>
            <w:tcW w:w="475" w:type="dxa"/>
            <w:vMerge/>
          </w:tcPr>
          <w:p w14:paraId="14DD1E75" w14:textId="77777777" w:rsidR="00946E5A" w:rsidRDefault="00946E5A" w:rsidP="00645F92">
            <w:pPr>
              <w:jc w:val="both"/>
              <w:rPr>
                <w:rFonts w:cs="Times New Roman"/>
                <w:sz w:val="24"/>
                <w:szCs w:val="24"/>
              </w:rPr>
            </w:pPr>
          </w:p>
        </w:tc>
        <w:tc>
          <w:tcPr>
            <w:tcW w:w="480" w:type="dxa"/>
            <w:vMerge/>
          </w:tcPr>
          <w:p w14:paraId="01E6274E"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757E82AC" w14:textId="3646047C" w:rsid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7.</w:t>
            </w:r>
          </w:p>
        </w:tc>
        <w:tc>
          <w:tcPr>
            <w:tcW w:w="6297" w:type="dxa"/>
          </w:tcPr>
          <w:p w14:paraId="1167E831" w14:textId="6A3960DE"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lang w:eastAsia="ru-RU"/>
              </w:rPr>
            </w:pPr>
            <w:r w:rsidRPr="00946E5A">
              <w:rPr>
                <w:rFonts w:ascii="Times New Roman" w:hAnsi="Times New Roman"/>
                <w:sz w:val="18"/>
                <w:szCs w:val="18"/>
                <w:lang w:eastAsia="ru-RU"/>
              </w:rPr>
              <w:t>каждый   фрагмент     фасада   соответств</w:t>
            </w:r>
            <w:r>
              <w:rPr>
                <w:rFonts w:ascii="Times New Roman" w:hAnsi="Times New Roman"/>
                <w:sz w:val="18"/>
                <w:szCs w:val="18"/>
                <w:lang w:eastAsia="ru-RU"/>
              </w:rPr>
              <w:t>ует</w:t>
            </w:r>
            <w:r w:rsidRPr="00946E5A">
              <w:rPr>
                <w:rFonts w:ascii="Times New Roman" w:hAnsi="Times New Roman"/>
                <w:sz w:val="18"/>
                <w:szCs w:val="18"/>
                <w:lang w:eastAsia="ru-RU"/>
              </w:rPr>
              <w:t xml:space="preserve"> изображени</w:t>
            </w:r>
            <w:r>
              <w:rPr>
                <w:rFonts w:ascii="Times New Roman" w:hAnsi="Times New Roman"/>
                <w:sz w:val="18"/>
                <w:szCs w:val="18"/>
                <w:lang w:eastAsia="ru-RU"/>
              </w:rPr>
              <w:t>ю на схеме фасада</w:t>
            </w:r>
          </w:p>
        </w:tc>
        <w:tc>
          <w:tcPr>
            <w:tcW w:w="1397" w:type="dxa"/>
          </w:tcPr>
          <w:p w14:paraId="5A4352FA" w14:textId="1FA26A40" w:rsidR="00946E5A" w:rsidRPr="00946E5A" w:rsidRDefault="00946E5A" w:rsidP="00946E5A">
            <w:pPr>
              <w:pStyle w:val="affff3"/>
              <w:autoSpaceDE w:val="0"/>
              <w:autoSpaceDN w:val="0"/>
              <w:adjustRightInd w:val="0"/>
              <w:spacing w:after="0" w:line="240" w:lineRule="auto"/>
              <w:ind w:left="0"/>
              <w:jc w:val="center"/>
              <w:rPr>
                <w:rFonts w:ascii="Times New Roman" w:hAnsi="Times New Roman"/>
                <w:b/>
                <w:sz w:val="18"/>
                <w:szCs w:val="18"/>
                <w:lang w:eastAsia="ru-RU"/>
              </w:rPr>
            </w:pPr>
            <w:r w:rsidRPr="00946E5A">
              <w:rPr>
                <w:rFonts w:ascii="Times New Roman" w:hAnsi="Times New Roman"/>
                <w:b/>
                <w:sz w:val="18"/>
                <w:szCs w:val="18"/>
                <w:lang w:eastAsia="ru-RU"/>
              </w:rPr>
              <w:t>да/нет</w:t>
            </w:r>
          </w:p>
        </w:tc>
        <w:tc>
          <w:tcPr>
            <w:tcW w:w="1774" w:type="dxa"/>
          </w:tcPr>
          <w:p w14:paraId="63D31CFB" w14:textId="77777777"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18"/>
                <w:szCs w:val="18"/>
              </w:rPr>
            </w:pPr>
          </w:p>
        </w:tc>
      </w:tr>
      <w:tr w:rsidR="00946E5A" w14:paraId="44E6ACBA" w14:textId="77777777" w:rsidTr="00946E5A">
        <w:trPr>
          <w:trHeight w:val="335"/>
        </w:trPr>
        <w:tc>
          <w:tcPr>
            <w:tcW w:w="475" w:type="dxa"/>
            <w:vMerge/>
          </w:tcPr>
          <w:p w14:paraId="7F799004" w14:textId="77777777" w:rsidR="00946E5A" w:rsidRDefault="00946E5A" w:rsidP="00645F92">
            <w:pPr>
              <w:jc w:val="both"/>
              <w:rPr>
                <w:rFonts w:cs="Times New Roman"/>
                <w:sz w:val="24"/>
                <w:szCs w:val="24"/>
              </w:rPr>
            </w:pPr>
          </w:p>
        </w:tc>
        <w:tc>
          <w:tcPr>
            <w:tcW w:w="480" w:type="dxa"/>
          </w:tcPr>
          <w:p w14:paraId="7596F5CA" w14:textId="65F25D91"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648" w:type="dxa"/>
            <w:gridSpan w:val="2"/>
          </w:tcPr>
          <w:p w14:paraId="3B604ED4" w14:textId="77777777" w:rsidR="00946E5A"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Схемы (схема) </w:t>
            </w:r>
            <w:r w:rsidRPr="00E46D6B">
              <w:rPr>
                <w:rFonts w:ascii="Times New Roman" w:hAnsi="Times New Roman"/>
                <w:sz w:val="24"/>
                <w:szCs w:val="24"/>
              </w:rPr>
              <w:t>сохранен</w:t>
            </w:r>
            <w:r>
              <w:rPr>
                <w:rFonts w:ascii="Times New Roman" w:hAnsi="Times New Roman"/>
                <w:sz w:val="24"/>
                <w:szCs w:val="24"/>
              </w:rPr>
              <w:t>ы</w:t>
            </w:r>
            <w:r w:rsidRPr="00E46D6B">
              <w:rPr>
                <w:rFonts w:ascii="Times New Roman" w:hAnsi="Times New Roman"/>
                <w:sz w:val="24"/>
                <w:szCs w:val="24"/>
              </w:rPr>
              <w:t xml:space="preserve">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397" w:type="dxa"/>
          </w:tcPr>
          <w:p w14:paraId="78BCEC03"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4" w:type="dxa"/>
          </w:tcPr>
          <w:p w14:paraId="02B7167F" w14:textId="77777777" w:rsidR="00946E5A" w:rsidRDefault="00946E5A" w:rsidP="00645F92">
            <w:pPr>
              <w:jc w:val="center"/>
              <w:rPr>
                <w:rFonts w:cs="Times New Roman"/>
                <w:lang w:eastAsia="ru-RU"/>
              </w:rPr>
            </w:pPr>
          </w:p>
        </w:tc>
      </w:tr>
      <w:tr w:rsidR="00946E5A" w14:paraId="28ACE44B" w14:textId="77777777" w:rsidTr="00946E5A">
        <w:trPr>
          <w:trHeight w:val="132"/>
        </w:trPr>
        <w:tc>
          <w:tcPr>
            <w:tcW w:w="475" w:type="dxa"/>
            <w:vMerge/>
          </w:tcPr>
          <w:p w14:paraId="607D23F4" w14:textId="77777777" w:rsidR="00946E5A" w:rsidRDefault="00946E5A" w:rsidP="00645F92">
            <w:pPr>
              <w:jc w:val="both"/>
              <w:rPr>
                <w:rFonts w:cs="Times New Roman"/>
                <w:sz w:val="24"/>
                <w:szCs w:val="24"/>
              </w:rPr>
            </w:pPr>
          </w:p>
        </w:tc>
        <w:tc>
          <w:tcPr>
            <w:tcW w:w="480" w:type="dxa"/>
          </w:tcPr>
          <w:p w14:paraId="3BD923F4" w14:textId="7A81AA3C"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648" w:type="dxa"/>
            <w:gridSpan w:val="2"/>
          </w:tcPr>
          <w:p w14:paraId="14451917" w14:textId="77777777" w:rsidR="00946E5A" w:rsidRPr="00E46D6B" w:rsidRDefault="00946E5A" w:rsidP="00645F92">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Схемы </w:t>
            </w:r>
            <w:r w:rsidRPr="00E46D6B">
              <w:rPr>
                <w:rFonts w:ascii="Times New Roman" w:hAnsi="Times New Roman"/>
                <w:sz w:val="24"/>
                <w:szCs w:val="24"/>
              </w:rPr>
              <w:t>открыва</w:t>
            </w:r>
            <w:r>
              <w:rPr>
                <w:rFonts w:ascii="Times New Roman" w:hAnsi="Times New Roman"/>
                <w:sz w:val="24"/>
                <w:szCs w:val="24"/>
              </w:rPr>
              <w:t>ю</w:t>
            </w:r>
            <w:r w:rsidRPr="00E46D6B">
              <w:rPr>
                <w:rFonts w:ascii="Times New Roman" w:hAnsi="Times New Roman"/>
                <w:sz w:val="24"/>
                <w:szCs w:val="24"/>
              </w:rPr>
              <w:t>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зашифрованы</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w:t>
            </w:r>
            <w:r>
              <w:rPr>
                <w:rFonts w:ascii="Times New Roman" w:hAnsi="Times New Roman"/>
                <w:sz w:val="24"/>
                <w:szCs w:val="24"/>
              </w:rPr>
              <w:t>ов</w:t>
            </w:r>
            <w:r w:rsidRPr="00E46D6B">
              <w:rPr>
                <w:rFonts w:ascii="Times New Roman" w:hAnsi="Times New Roman"/>
                <w:sz w:val="24"/>
                <w:szCs w:val="24"/>
              </w:rPr>
              <w:t xml:space="preserve">,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w:t>
            </w:r>
            <w:r>
              <w:rPr>
                <w:rFonts w:ascii="Times New Roman" w:hAnsi="Times New Roman"/>
                <w:sz w:val="24"/>
                <w:szCs w:val="24"/>
              </w:rPr>
              <w:t xml:space="preserve">ы </w:t>
            </w:r>
            <w:r w:rsidRPr="00E46D6B">
              <w:rPr>
                <w:rFonts w:ascii="Times New Roman" w:hAnsi="Times New Roman"/>
                <w:sz w:val="24"/>
                <w:szCs w:val="24"/>
              </w:rPr>
              <w:t>не открыва</w:t>
            </w:r>
            <w:r>
              <w:rPr>
                <w:rFonts w:ascii="Times New Roman" w:hAnsi="Times New Roman"/>
                <w:sz w:val="24"/>
                <w:szCs w:val="24"/>
              </w:rPr>
              <w:t>ю</w:t>
            </w:r>
            <w:r w:rsidRPr="00E46D6B">
              <w:rPr>
                <w:rFonts w:ascii="Times New Roman" w:hAnsi="Times New Roman"/>
                <w:sz w:val="24"/>
                <w:szCs w:val="24"/>
              </w:rPr>
              <w:t>т</w:t>
            </w:r>
            <w:r>
              <w:rPr>
                <w:rFonts w:ascii="Times New Roman" w:hAnsi="Times New Roman"/>
                <w:sz w:val="24"/>
                <w:szCs w:val="24"/>
              </w:rPr>
              <w:t>ся для просмотра и копирования)</w:t>
            </w:r>
          </w:p>
        </w:tc>
        <w:tc>
          <w:tcPr>
            <w:tcW w:w="1397" w:type="dxa"/>
          </w:tcPr>
          <w:p w14:paraId="39E04BD7"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4" w:type="dxa"/>
          </w:tcPr>
          <w:p w14:paraId="6CCA51B1" w14:textId="77777777" w:rsidR="00946E5A" w:rsidRDefault="00946E5A" w:rsidP="00645F92">
            <w:pPr>
              <w:jc w:val="center"/>
              <w:rPr>
                <w:rFonts w:cs="Times New Roman"/>
                <w:lang w:eastAsia="ru-RU"/>
              </w:rPr>
            </w:pPr>
          </w:p>
        </w:tc>
      </w:tr>
      <w:tr w:rsidR="00946E5A" w14:paraId="5F204090" w14:textId="77777777" w:rsidTr="00946E5A">
        <w:trPr>
          <w:trHeight w:val="415"/>
        </w:trPr>
        <w:tc>
          <w:tcPr>
            <w:tcW w:w="475" w:type="dxa"/>
            <w:vMerge/>
          </w:tcPr>
          <w:p w14:paraId="0BBEE7CB" w14:textId="77777777" w:rsidR="00946E5A" w:rsidRDefault="00946E5A" w:rsidP="00645F92">
            <w:pPr>
              <w:jc w:val="both"/>
              <w:rPr>
                <w:rFonts w:cs="Times New Roman"/>
                <w:sz w:val="24"/>
                <w:szCs w:val="24"/>
              </w:rPr>
            </w:pPr>
          </w:p>
        </w:tc>
        <w:tc>
          <w:tcPr>
            <w:tcW w:w="480" w:type="dxa"/>
          </w:tcPr>
          <w:p w14:paraId="35CF025B" w14:textId="76EEC7A8"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648" w:type="dxa"/>
            <w:gridSpan w:val="2"/>
          </w:tcPr>
          <w:p w14:paraId="619A2BF5" w14:textId="77777777" w:rsidR="00946E5A" w:rsidRPr="00E46D6B" w:rsidRDefault="00946E5A" w:rsidP="00645F92">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w:t>
            </w:r>
            <w:r>
              <w:rPr>
                <w:rFonts w:ascii="Times New Roman" w:hAnsi="Times New Roman"/>
                <w:sz w:val="24"/>
                <w:szCs w:val="24"/>
                <w:lang w:eastAsia="ru-RU"/>
              </w:rPr>
              <w:t>ования</w:t>
            </w:r>
            <w:r w:rsidRPr="00E46D6B">
              <w:rPr>
                <w:rFonts w:ascii="Times New Roman" w:hAnsi="Times New Roman"/>
                <w:sz w:val="24"/>
                <w:szCs w:val="24"/>
                <w:lang w:eastAsia="ru-RU"/>
              </w:rPr>
              <w:t xml:space="preserve"> файл</w:t>
            </w:r>
            <w:r>
              <w:rPr>
                <w:rFonts w:ascii="Times New Roman" w:hAnsi="Times New Roman"/>
                <w:sz w:val="24"/>
                <w:szCs w:val="24"/>
                <w:lang w:eastAsia="ru-RU"/>
              </w:rPr>
              <w:t>ов</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Pr>
                <w:rFonts w:ascii="Times New Roman" w:hAnsi="Times New Roman"/>
                <w:sz w:val="24"/>
                <w:szCs w:val="24"/>
              </w:rPr>
              <w:t>ов</w:t>
            </w:r>
          </w:p>
        </w:tc>
        <w:tc>
          <w:tcPr>
            <w:tcW w:w="1397" w:type="dxa"/>
          </w:tcPr>
          <w:p w14:paraId="72953A1B"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4" w:type="dxa"/>
          </w:tcPr>
          <w:p w14:paraId="61E3116C" w14:textId="77777777" w:rsidR="00946E5A" w:rsidRDefault="00946E5A" w:rsidP="00645F92">
            <w:pPr>
              <w:jc w:val="center"/>
              <w:rPr>
                <w:rFonts w:cs="Times New Roman"/>
                <w:lang w:eastAsia="ru-RU"/>
              </w:rPr>
            </w:pPr>
          </w:p>
        </w:tc>
      </w:tr>
      <w:tr w:rsidR="00946E5A" w14:paraId="306C2601" w14:textId="77777777" w:rsidTr="00946E5A">
        <w:trPr>
          <w:trHeight w:val="568"/>
        </w:trPr>
        <w:tc>
          <w:tcPr>
            <w:tcW w:w="475" w:type="dxa"/>
            <w:vMerge/>
          </w:tcPr>
          <w:p w14:paraId="7359B677" w14:textId="77777777" w:rsidR="00946E5A" w:rsidRDefault="00946E5A" w:rsidP="00645F92">
            <w:pPr>
              <w:jc w:val="both"/>
              <w:rPr>
                <w:rFonts w:cs="Times New Roman"/>
                <w:sz w:val="24"/>
                <w:szCs w:val="24"/>
              </w:rPr>
            </w:pPr>
          </w:p>
        </w:tc>
        <w:tc>
          <w:tcPr>
            <w:tcW w:w="480" w:type="dxa"/>
          </w:tcPr>
          <w:p w14:paraId="53B9F17C" w14:textId="44D3D54E"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6648" w:type="dxa"/>
            <w:gridSpan w:val="2"/>
          </w:tcPr>
          <w:p w14:paraId="1F71FE70" w14:textId="77777777" w:rsidR="00946E5A" w:rsidRPr="00222450" w:rsidRDefault="00946E5A" w:rsidP="00645F92">
            <w:pPr>
              <w:pStyle w:val="affff3"/>
              <w:autoSpaceDE w:val="0"/>
              <w:autoSpaceDN w:val="0"/>
              <w:adjustRightInd w:val="0"/>
              <w:spacing w:after="0" w:line="240" w:lineRule="auto"/>
              <w:ind w:left="-1" w:firstLine="1"/>
              <w:jc w:val="both"/>
              <w:rPr>
                <w:rFonts w:ascii="Times New Roman" w:hAnsi="Times New Roman"/>
                <w:sz w:val="24"/>
                <w:szCs w:val="24"/>
              </w:rPr>
            </w:pPr>
            <w:r w:rsidRPr="00222450">
              <w:rPr>
                <w:rFonts w:ascii="Times New Roman" w:hAnsi="Times New Roman"/>
                <w:sz w:val="24"/>
                <w:szCs w:val="24"/>
              </w:rPr>
              <w:t>Файл</w:t>
            </w:r>
            <w:r>
              <w:rPr>
                <w:rFonts w:ascii="Times New Roman" w:hAnsi="Times New Roman"/>
                <w:sz w:val="24"/>
                <w:szCs w:val="24"/>
              </w:rPr>
              <w:t>ы</w:t>
            </w:r>
            <w:r w:rsidRPr="00222450">
              <w:rPr>
                <w:rFonts w:ascii="Times New Roman" w:hAnsi="Times New Roman"/>
                <w:sz w:val="24"/>
                <w:szCs w:val="24"/>
              </w:rPr>
              <w:t xml:space="preserve"> не содержат недоступных </w:t>
            </w:r>
            <w:r w:rsidRPr="00222450">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397" w:type="dxa"/>
          </w:tcPr>
          <w:p w14:paraId="733AC0BD"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4" w:type="dxa"/>
          </w:tcPr>
          <w:p w14:paraId="3000F963" w14:textId="77777777" w:rsidR="00946E5A" w:rsidRDefault="00946E5A" w:rsidP="00645F92">
            <w:pPr>
              <w:jc w:val="center"/>
              <w:rPr>
                <w:rFonts w:cs="Times New Roman"/>
                <w:lang w:eastAsia="ru-RU"/>
              </w:rPr>
            </w:pPr>
          </w:p>
        </w:tc>
      </w:tr>
      <w:tr w:rsidR="00946E5A" w14:paraId="3C9EE2B5" w14:textId="77777777" w:rsidTr="00946E5A">
        <w:trPr>
          <w:trHeight w:val="254"/>
        </w:trPr>
        <w:tc>
          <w:tcPr>
            <w:tcW w:w="475" w:type="dxa"/>
            <w:vMerge/>
          </w:tcPr>
          <w:p w14:paraId="3FFAC270" w14:textId="77777777" w:rsidR="00946E5A" w:rsidRDefault="00946E5A" w:rsidP="00645F92">
            <w:pPr>
              <w:jc w:val="both"/>
              <w:rPr>
                <w:rFonts w:cs="Times New Roman"/>
                <w:sz w:val="24"/>
                <w:szCs w:val="24"/>
              </w:rPr>
            </w:pPr>
          </w:p>
        </w:tc>
        <w:tc>
          <w:tcPr>
            <w:tcW w:w="480" w:type="dxa"/>
          </w:tcPr>
          <w:p w14:paraId="120226DF" w14:textId="73D2EF13"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6648" w:type="dxa"/>
            <w:gridSpan w:val="2"/>
          </w:tcPr>
          <w:p w14:paraId="7799E6DD" w14:textId="77777777" w:rsidR="00946E5A" w:rsidRPr="00222450"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sidRPr="00222450">
              <w:rPr>
                <w:rFonts w:ascii="Times New Roman" w:hAnsi="Times New Roman"/>
                <w:sz w:val="24"/>
                <w:szCs w:val="24"/>
                <w:lang w:eastAsia="ru-RU"/>
              </w:rPr>
              <w:t>Для сохраняемых графических изображений не применены растягивание/сжатие, поворот растровых изображений и иные трансформации</w:t>
            </w:r>
          </w:p>
        </w:tc>
        <w:tc>
          <w:tcPr>
            <w:tcW w:w="1397" w:type="dxa"/>
          </w:tcPr>
          <w:p w14:paraId="663AB2C8"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74" w:type="dxa"/>
          </w:tcPr>
          <w:p w14:paraId="74E97E4A" w14:textId="77777777" w:rsidR="00946E5A" w:rsidRDefault="00946E5A" w:rsidP="00645F92">
            <w:pPr>
              <w:jc w:val="center"/>
              <w:rPr>
                <w:rFonts w:cs="Times New Roman"/>
                <w:lang w:eastAsia="ru-RU"/>
              </w:rPr>
            </w:pPr>
          </w:p>
        </w:tc>
      </w:tr>
    </w:tbl>
    <w:p w14:paraId="3452A6E9" w14:textId="77777777" w:rsidR="00946E5A" w:rsidRDefault="00946E5A" w:rsidP="00773B42">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480"/>
        <w:gridCol w:w="351"/>
        <w:gridCol w:w="6303"/>
        <w:gridCol w:w="1397"/>
        <w:gridCol w:w="1769"/>
      </w:tblGrid>
      <w:tr w:rsidR="00946E5A" w:rsidRPr="00022CF8" w14:paraId="72FCDA14" w14:textId="77777777" w:rsidTr="00946E5A">
        <w:trPr>
          <w:trHeight w:val="1578"/>
        </w:trPr>
        <w:tc>
          <w:tcPr>
            <w:tcW w:w="474" w:type="dxa"/>
            <w:vMerge w:val="restart"/>
          </w:tcPr>
          <w:p w14:paraId="3456593E" w14:textId="74CD7B39" w:rsidR="00946E5A" w:rsidRDefault="00946E5A" w:rsidP="00645F92">
            <w:pPr>
              <w:jc w:val="both"/>
              <w:rPr>
                <w:rFonts w:cs="Times New Roman"/>
                <w:sz w:val="24"/>
                <w:szCs w:val="24"/>
              </w:rPr>
            </w:pPr>
            <w:r>
              <w:rPr>
                <w:rFonts w:cs="Times New Roman"/>
                <w:sz w:val="24"/>
                <w:szCs w:val="24"/>
              </w:rPr>
              <w:t>9.</w:t>
            </w:r>
          </w:p>
        </w:tc>
        <w:tc>
          <w:tcPr>
            <w:tcW w:w="7134" w:type="dxa"/>
            <w:gridSpan w:val="3"/>
          </w:tcPr>
          <w:p w14:paraId="3D46F351" w14:textId="77777777" w:rsidR="00946E5A" w:rsidRDefault="00946E5A" w:rsidP="00645F92">
            <w:pPr>
              <w:pStyle w:val="111"/>
              <w:spacing w:line="240" w:lineRule="auto"/>
              <w:ind w:left="0"/>
              <w:rPr>
                <w:lang w:eastAsia="ru-RU"/>
              </w:rPr>
            </w:pPr>
            <w:r w:rsidRPr="00946E5A">
              <w:t>Поэтажные планы объекта (первый этаж и все неповторяющиеся этажи, включая антресоли, подвальный, мансардный, цокольный и все подземные этажи, включая технологическое подполье высотой 1,8 м и менее) представлены</w:t>
            </w:r>
          </w:p>
          <w:p w14:paraId="724DC7F6" w14:textId="2CFD1923" w:rsidR="00946E5A" w:rsidRPr="00946E5A" w:rsidRDefault="00946E5A" w:rsidP="00645F92">
            <w:pPr>
              <w:pStyle w:val="111"/>
              <w:spacing w:line="240" w:lineRule="auto"/>
              <w:ind w:left="0"/>
              <w:rPr>
                <w:i/>
                <w:sz w:val="24"/>
                <w:szCs w:val="24"/>
                <w:u w:val="single"/>
                <w:lang w:eastAsia="ru-RU"/>
              </w:rPr>
            </w:pPr>
            <w:r w:rsidRPr="00946E5A">
              <w:rPr>
                <w:i/>
                <w:sz w:val="24"/>
                <w:szCs w:val="24"/>
                <w:u w:val="single"/>
                <w:lang w:eastAsia="ru-RU"/>
              </w:rPr>
              <w:t>Примечание:</w:t>
            </w:r>
          </w:p>
          <w:p w14:paraId="6FAA5F82" w14:textId="65F13A13" w:rsidR="00946E5A" w:rsidRPr="00946E5A" w:rsidRDefault="00946E5A" w:rsidP="00645F92">
            <w:pPr>
              <w:pStyle w:val="111"/>
              <w:spacing w:line="240" w:lineRule="auto"/>
              <w:ind w:left="0"/>
              <w:rPr>
                <w:lang w:eastAsia="ru-RU"/>
              </w:rPr>
            </w:pPr>
            <w:r>
              <w:rPr>
                <w:i/>
                <w:sz w:val="24"/>
                <w:szCs w:val="24"/>
              </w:rPr>
              <w:t>Оценка необходимых для предоставления объемов поэтажных планов (их количество, наименования) осуществляется по схемам разрезов и схемам фасадов</w:t>
            </w:r>
          </w:p>
        </w:tc>
        <w:tc>
          <w:tcPr>
            <w:tcW w:w="1397" w:type="dxa"/>
          </w:tcPr>
          <w:p w14:paraId="761F0312" w14:textId="77777777" w:rsidR="00946E5A" w:rsidRDefault="00946E5A" w:rsidP="00645F92">
            <w:pPr>
              <w:jc w:val="center"/>
              <w:rPr>
                <w:rFonts w:cs="Times New Roman"/>
                <w:b/>
                <w:lang w:eastAsia="ru-RU"/>
              </w:rPr>
            </w:pPr>
            <w:r w:rsidRPr="001129E9">
              <w:rPr>
                <w:rFonts w:cs="Times New Roman"/>
                <w:b/>
                <w:lang w:eastAsia="ru-RU"/>
              </w:rPr>
              <w:t>да/нет</w:t>
            </w:r>
            <w:r>
              <w:rPr>
                <w:rFonts w:cs="Times New Roman"/>
                <w:b/>
                <w:lang w:eastAsia="ru-RU"/>
              </w:rPr>
              <w:t>/</w:t>
            </w:r>
          </w:p>
          <w:p w14:paraId="1EC5CBB1" w14:textId="77777777" w:rsidR="00946E5A" w:rsidRPr="001129E9" w:rsidRDefault="00946E5A" w:rsidP="00645F92">
            <w:pPr>
              <w:jc w:val="center"/>
              <w:rPr>
                <w:rFonts w:cs="Times New Roman"/>
                <w:lang w:eastAsia="ru-RU"/>
              </w:rPr>
            </w:pPr>
            <w:r>
              <w:rPr>
                <w:rFonts w:cs="Times New Roman"/>
                <w:b/>
                <w:lang w:eastAsia="ru-RU"/>
              </w:rPr>
              <w:t>частично</w:t>
            </w:r>
          </w:p>
        </w:tc>
        <w:tc>
          <w:tcPr>
            <w:tcW w:w="1769" w:type="dxa"/>
          </w:tcPr>
          <w:p w14:paraId="25240C69" w14:textId="77777777" w:rsidR="00946E5A" w:rsidRPr="00022CF8" w:rsidRDefault="00946E5A" w:rsidP="00645F92">
            <w:pPr>
              <w:jc w:val="center"/>
              <w:rPr>
                <w:rFonts w:cs="Times New Roman"/>
                <w:lang w:eastAsia="ru-RU"/>
              </w:rPr>
            </w:pPr>
          </w:p>
        </w:tc>
      </w:tr>
      <w:tr w:rsidR="00946E5A" w:rsidRPr="00022CF8" w14:paraId="4315C9A7" w14:textId="77777777" w:rsidTr="00946E5A">
        <w:trPr>
          <w:trHeight w:val="349"/>
        </w:trPr>
        <w:tc>
          <w:tcPr>
            <w:tcW w:w="474" w:type="dxa"/>
            <w:vMerge/>
          </w:tcPr>
          <w:p w14:paraId="12D11C3A" w14:textId="77777777" w:rsidR="00946E5A" w:rsidRDefault="00946E5A" w:rsidP="00645F92">
            <w:pPr>
              <w:jc w:val="both"/>
              <w:rPr>
                <w:rFonts w:cs="Times New Roman"/>
                <w:sz w:val="24"/>
                <w:szCs w:val="24"/>
              </w:rPr>
            </w:pPr>
          </w:p>
        </w:tc>
        <w:tc>
          <w:tcPr>
            <w:tcW w:w="10300" w:type="dxa"/>
            <w:gridSpan w:val="5"/>
          </w:tcPr>
          <w:p w14:paraId="5F594EF2" w14:textId="77777777" w:rsidR="00946E5A" w:rsidRDefault="00946E5A" w:rsidP="00946E5A">
            <w:pPr>
              <w:rPr>
                <w:rFonts w:cs="Times New Roman"/>
                <w:i/>
                <w:sz w:val="24"/>
                <w:szCs w:val="24"/>
                <w:u w:val="single"/>
              </w:rPr>
            </w:pPr>
            <w:r w:rsidRPr="005A6BD4">
              <w:rPr>
                <w:rFonts w:cs="Times New Roman"/>
                <w:i/>
                <w:sz w:val="24"/>
                <w:szCs w:val="24"/>
                <w:u w:val="single"/>
              </w:rPr>
              <w:t>Дополнит</w:t>
            </w:r>
            <w:r>
              <w:rPr>
                <w:rFonts w:cs="Times New Roman"/>
                <w:i/>
                <w:sz w:val="24"/>
                <w:szCs w:val="24"/>
                <w:u w:val="single"/>
              </w:rPr>
              <w:t>ельная информация для заявителя:</w:t>
            </w:r>
          </w:p>
          <w:p w14:paraId="338F00B2" w14:textId="680EA770" w:rsidR="00946E5A" w:rsidRDefault="00946E5A" w:rsidP="00946E5A">
            <w:pPr>
              <w:jc w:val="both"/>
              <w:rPr>
                <w:rFonts w:cs="Times New Roman"/>
                <w:i/>
                <w:sz w:val="24"/>
                <w:szCs w:val="24"/>
              </w:rPr>
            </w:pPr>
            <w:r>
              <w:rPr>
                <w:rFonts w:cs="Times New Roman"/>
                <w:i/>
                <w:sz w:val="24"/>
                <w:szCs w:val="24"/>
              </w:rPr>
              <w:t xml:space="preserve">Количество этажей в соответствии со схемами поэтажных планов – </w:t>
            </w:r>
          </w:p>
          <w:p w14:paraId="0AADA814" w14:textId="0DB76294" w:rsidR="00946E5A" w:rsidRPr="00946E5A" w:rsidRDefault="00946E5A" w:rsidP="00946E5A">
            <w:pPr>
              <w:jc w:val="both"/>
              <w:rPr>
                <w:rFonts w:cs="Times New Roman"/>
                <w:i/>
                <w:sz w:val="24"/>
                <w:szCs w:val="24"/>
              </w:rPr>
            </w:pPr>
            <w:r>
              <w:rPr>
                <w:rFonts w:cs="Times New Roman"/>
                <w:i/>
                <w:sz w:val="24"/>
                <w:szCs w:val="24"/>
              </w:rPr>
              <w:t xml:space="preserve">Количество этажей в соответствии со схемами разрезов - </w:t>
            </w:r>
          </w:p>
        </w:tc>
      </w:tr>
      <w:tr w:rsidR="00946E5A" w:rsidRPr="00022CF8" w14:paraId="1AD4CFF4" w14:textId="77777777" w:rsidTr="00946E5A">
        <w:trPr>
          <w:trHeight w:val="569"/>
        </w:trPr>
        <w:tc>
          <w:tcPr>
            <w:tcW w:w="474" w:type="dxa"/>
            <w:vMerge/>
          </w:tcPr>
          <w:p w14:paraId="69472B79" w14:textId="101A6CBB" w:rsidR="00946E5A" w:rsidRDefault="00946E5A" w:rsidP="00645F92">
            <w:pPr>
              <w:jc w:val="both"/>
              <w:rPr>
                <w:rFonts w:cs="Times New Roman"/>
                <w:sz w:val="24"/>
                <w:szCs w:val="24"/>
              </w:rPr>
            </w:pPr>
          </w:p>
        </w:tc>
        <w:tc>
          <w:tcPr>
            <w:tcW w:w="480" w:type="dxa"/>
            <w:vMerge w:val="restart"/>
          </w:tcPr>
          <w:p w14:paraId="6A5BA4AF"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654" w:type="dxa"/>
            <w:gridSpan w:val="2"/>
          </w:tcPr>
          <w:p w14:paraId="58C9C4B6" w14:textId="039CA2EC" w:rsidR="00946E5A" w:rsidRPr="00946E5A" w:rsidRDefault="00946E5A" w:rsidP="00946E5A">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Поэтажные планы выполнены </w:t>
            </w:r>
            <w:r w:rsidRPr="00946E5A">
              <w:rPr>
                <w:rFonts w:ascii="Times New Roman" w:hAnsi="Times New Roman"/>
                <w:sz w:val="24"/>
                <w:szCs w:val="24"/>
              </w:rPr>
              <w:t xml:space="preserve">с   указанием   спецификации   по     всем     помещениям     на     плане </w:t>
            </w:r>
          </w:p>
        </w:tc>
        <w:tc>
          <w:tcPr>
            <w:tcW w:w="1397" w:type="dxa"/>
          </w:tcPr>
          <w:p w14:paraId="4F8C4C9D" w14:textId="77777777" w:rsidR="00946E5A" w:rsidRPr="00F26DEB" w:rsidRDefault="00946E5A" w:rsidP="00645F92">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69" w:type="dxa"/>
          </w:tcPr>
          <w:p w14:paraId="5463FC59" w14:textId="77777777" w:rsidR="00946E5A" w:rsidRPr="00022CF8" w:rsidRDefault="00946E5A" w:rsidP="00645F92">
            <w:pPr>
              <w:jc w:val="center"/>
              <w:rPr>
                <w:rFonts w:cs="Times New Roman"/>
                <w:lang w:eastAsia="ru-RU"/>
              </w:rPr>
            </w:pPr>
          </w:p>
        </w:tc>
      </w:tr>
      <w:tr w:rsidR="00946E5A" w:rsidRPr="00022CF8" w14:paraId="499566FC" w14:textId="77777777" w:rsidTr="00946E5A">
        <w:trPr>
          <w:trHeight w:val="257"/>
        </w:trPr>
        <w:tc>
          <w:tcPr>
            <w:tcW w:w="474" w:type="dxa"/>
            <w:vMerge/>
          </w:tcPr>
          <w:p w14:paraId="28AFF05B" w14:textId="77777777" w:rsidR="00946E5A" w:rsidRDefault="00946E5A" w:rsidP="00645F92">
            <w:pPr>
              <w:jc w:val="both"/>
              <w:rPr>
                <w:rFonts w:cs="Times New Roman"/>
                <w:sz w:val="24"/>
                <w:szCs w:val="24"/>
              </w:rPr>
            </w:pPr>
          </w:p>
        </w:tc>
        <w:tc>
          <w:tcPr>
            <w:tcW w:w="480" w:type="dxa"/>
            <w:vMerge/>
          </w:tcPr>
          <w:p w14:paraId="00A4AABB"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483668FA" w14:textId="719D3A15" w:rsidR="00946E5A" w:rsidRPr="00946E5A" w:rsidRDefault="00946E5A" w:rsidP="00946E5A">
            <w:pPr>
              <w:pStyle w:val="affff3"/>
              <w:suppressAutoHyphens/>
              <w:spacing w:after="0" w:line="240" w:lineRule="auto"/>
              <w:ind w:left="0"/>
              <w:jc w:val="both"/>
              <w:rPr>
                <w:rFonts w:ascii="Times New Roman" w:hAnsi="Times New Roman"/>
                <w:sz w:val="18"/>
                <w:szCs w:val="18"/>
              </w:rPr>
            </w:pPr>
            <w:r w:rsidRPr="00946E5A">
              <w:rPr>
                <w:rFonts w:ascii="Times New Roman" w:hAnsi="Times New Roman"/>
                <w:sz w:val="18"/>
                <w:szCs w:val="18"/>
              </w:rPr>
              <w:t>1.</w:t>
            </w:r>
          </w:p>
        </w:tc>
        <w:tc>
          <w:tcPr>
            <w:tcW w:w="6303" w:type="dxa"/>
          </w:tcPr>
          <w:p w14:paraId="09ADF8A3" w14:textId="57FEA502" w:rsidR="00946E5A" w:rsidRPr="00946E5A" w:rsidRDefault="00946E5A" w:rsidP="00946E5A">
            <w:pPr>
              <w:pStyle w:val="affff3"/>
              <w:suppressAutoHyphens/>
              <w:spacing w:after="0" w:line="240" w:lineRule="auto"/>
              <w:ind w:left="0"/>
              <w:jc w:val="both"/>
              <w:rPr>
                <w:rFonts w:ascii="Times New Roman" w:hAnsi="Times New Roman"/>
                <w:sz w:val="18"/>
                <w:szCs w:val="18"/>
              </w:rPr>
            </w:pPr>
            <w:r w:rsidRPr="00946E5A">
              <w:rPr>
                <w:rFonts w:ascii="Times New Roman" w:hAnsi="Times New Roman"/>
                <w:sz w:val="18"/>
                <w:szCs w:val="18"/>
              </w:rPr>
              <w:t>в спецификациях на планах указано функциональное назначение, площадь помещений (кв.м)</w:t>
            </w:r>
          </w:p>
        </w:tc>
        <w:tc>
          <w:tcPr>
            <w:tcW w:w="1397" w:type="dxa"/>
          </w:tcPr>
          <w:p w14:paraId="6A661CA1" w14:textId="1E763782" w:rsidR="00946E5A" w:rsidRPr="00946E5A" w:rsidRDefault="00946E5A" w:rsidP="00645F92">
            <w:pPr>
              <w:pStyle w:val="affff3"/>
              <w:spacing w:after="0" w:line="240" w:lineRule="auto"/>
              <w:ind w:hanging="720"/>
              <w:jc w:val="center"/>
              <w:rPr>
                <w:rFonts w:ascii="Times New Roman" w:hAnsi="Times New Roman"/>
                <w:b/>
                <w:sz w:val="18"/>
                <w:szCs w:val="18"/>
                <w:lang w:eastAsia="ru-RU"/>
              </w:rPr>
            </w:pPr>
            <w:r w:rsidRPr="00946E5A">
              <w:rPr>
                <w:rFonts w:ascii="Times New Roman" w:hAnsi="Times New Roman"/>
                <w:b/>
                <w:sz w:val="18"/>
                <w:szCs w:val="18"/>
                <w:lang w:eastAsia="ru-RU"/>
              </w:rPr>
              <w:t>да/нет</w:t>
            </w:r>
          </w:p>
        </w:tc>
        <w:tc>
          <w:tcPr>
            <w:tcW w:w="1769" w:type="dxa"/>
          </w:tcPr>
          <w:p w14:paraId="6A6541AD" w14:textId="77777777" w:rsidR="00946E5A" w:rsidRPr="00946E5A" w:rsidRDefault="00946E5A" w:rsidP="00645F92">
            <w:pPr>
              <w:jc w:val="center"/>
              <w:rPr>
                <w:rFonts w:cs="Times New Roman"/>
                <w:sz w:val="18"/>
                <w:szCs w:val="18"/>
                <w:lang w:eastAsia="ru-RU"/>
              </w:rPr>
            </w:pPr>
          </w:p>
        </w:tc>
      </w:tr>
      <w:tr w:rsidR="00946E5A" w:rsidRPr="00022CF8" w14:paraId="4E93BBFB" w14:textId="77777777" w:rsidTr="00946E5A">
        <w:trPr>
          <w:trHeight w:val="220"/>
        </w:trPr>
        <w:tc>
          <w:tcPr>
            <w:tcW w:w="474" w:type="dxa"/>
            <w:vMerge/>
          </w:tcPr>
          <w:p w14:paraId="3EBA2B1A" w14:textId="77777777" w:rsidR="00946E5A" w:rsidRDefault="00946E5A" w:rsidP="00645F92">
            <w:pPr>
              <w:jc w:val="both"/>
              <w:rPr>
                <w:rFonts w:cs="Times New Roman"/>
                <w:sz w:val="24"/>
                <w:szCs w:val="24"/>
              </w:rPr>
            </w:pPr>
          </w:p>
        </w:tc>
        <w:tc>
          <w:tcPr>
            <w:tcW w:w="480" w:type="dxa"/>
            <w:vMerge/>
          </w:tcPr>
          <w:p w14:paraId="07146555"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34801C09" w14:textId="37CA38BB" w:rsidR="00946E5A" w:rsidRPr="00946E5A" w:rsidRDefault="00946E5A" w:rsidP="00946E5A">
            <w:pPr>
              <w:pStyle w:val="affff3"/>
              <w:suppressAutoHyphens/>
              <w:spacing w:after="0" w:line="240" w:lineRule="auto"/>
              <w:ind w:left="0"/>
              <w:jc w:val="both"/>
              <w:rPr>
                <w:rFonts w:ascii="Times New Roman" w:hAnsi="Times New Roman"/>
                <w:sz w:val="18"/>
                <w:szCs w:val="18"/>
              </w:rPr>
            </w:pPr>
            <w:r w:rsidRPr="00946E5A">
              <w:rPr>
                <w:rFonts w:ascii="Times New Roman" w:hAnsi="Times New Roman"/>
                <w:sz w:val="18"/>
                <w:szCs w:val="18"/>
              </w:rPr>
              <w:t>2.</w:t>
            </w:r>
          </w:p>
        </w:tc>
        <w:tc>
          <w:tcPr>
            <w:tcW w:w="6303" w:type="dxa"/>
          </w:tcPr>
          <w:p w14:paraId="5332AE5D" w14:textId="4AC3AB37" w:rsidR="00946E5A" w:rsidRPr="00946E5A" w:rsidRDefault="00946E5A" w:rsidP="00946E5A">
            <w:pPr>
              <w:pStyle w:val="affff3"/>
              <w:suppressAutoHyphens/>
              <w:spacing w:after="0" w:line="240" w:lineRule="auto"/>
              <w:ind w:left="0"/>
              <w:jc w:val="both"/>
              <w:rPr>
                <w:rFonts w:ascii="Times New Roman" w:hAnsi="Times New Roman"/>
                <w:sz w:val="18"/>
                <w:szCs w:val="18"/>
              </w:rPr>
            </w:pPr>
            <w:r w:rsidRPr="00946E5A">
              <w:rPr>
                <w:rFonts w:ascii="Times New Roman" w:hAnsi="Times New Roman"/>
                <w:sz w:val="18"/>
                <w:szCs w:val="18"/>
              </w:rPr>
              <w:t>в спецификациях на планах указан суммарный показатель площади всех помещений на этаже (кв.м)</w:t>
            </w:r>
          </w:p>
        </w:tc>
        <w:tc>
          <w:tcPr>
            <w:tcW w:w="1397" w:type="dxa"/>
          </w:tcPr>
          <w:p w14:paraId="31C05AEA" w14:textId="383C38B0" w:rsidR="00946E5A" w:rsidRPr="00946E5A" w:rsidRDefault="00946E5A" w:rsidP="00645F92">
            <w:pPr>
              <w:pStyle w:val="affff3"/>
              <w:spacing w:after="0" w:line="240" w:lineRule="auto"/>
              <w:ind w:hanging="720"/>
              <w:jc w:val="center"/>
              <w:rPr>
                <w:rFonts w:ascii="Times New Roman" w:hAnsi="Times New Roman"/>
                <w:b/>
                <w:sz w:val="18"/>
                <w:szCs w:val="18"/>
                <w:lang w:eastAsia="ru-RU"/>
              </w:rPr>
            </w:pPr>
            <w:r w:rsidRPr="00946E5A">
              <w:rPr>
                <w:rFonts w:ascii="Times New Roman" w:hAnsi="Times New Roman"/>
                <w:b/>
                <w:sz w:val="18"/>
                <w:szCs w:val="18"/>
                <w:lang w:eastAsia="ru-RU"/>
              </w:rPr>
              <w:t>да/нет</w:t>
            </w:r>
          </w:p>
        </w:tc>
        <w:tc>
          <w:tcPr>
            <w:tcW w:w="1769" w:type="dxa"/>
          </w:tcPr>
          <w:p w14:paraId="3B6C8E16" w14:textId="77777777" w:rsidR="00946E5A" w:rsidRPr="00946E5A" w:rsidRDefault="00946E5A" w:rsidP="00645F92">
            <w:pPr>
              <w:jc w:val="center"/>
              <w:rPr>
                <w:rFonts w:cs="Times New Roman"/>
                <w:sz w:val="18"/>
                <w:szCs w:val="18"/>
                <w:lang w:eastAsia="ru-RU"/>
              </w:rPr>
            </w:pPr>
          </w:p>
        </w:tc>
      </w:tr>
      <w:tr w:rsidR="00946E5A" w:rsidRPr="00022CF8" w14:paraId="01952821" w14:textId="77777777" w:rsidTr="00946E5A">
        <w:trPr>
          <w:trHeight w:val="275"/>
        </w:trPr>
        <w:tc>
          <w:tcPr>
            <w:tcW w:w="474" w:type="dxa"/>
            <w:vMerge/>
          </w:tcPr>
          <w:p w14:paraId="62B4209A" w14:textId="77777777" w:rsidR="00946E5A" w:rsidRDefault="00946E5A" w:rsidP="00645F92">
            <w:pPr>
              <w:jc w:val="both"/>
              <w:rPr>
                <w:rFonts w:cs="Times New Roman"/>
                <w:sz w:val="24"/>
                <w:szCs w:val="24"/>
              </w:rPr>
            </w:pPr>
          </w:p>
        </w:tc>
        <w:tc>
          <w:tcPr>
            <w:tcW w:w="480" w:type="dxa"/>
            <w:vMerge/>
          </w:tcPr>
          <w:p w14:paraId="3353962D"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28B51B35" w14:textId="63EF3692" w:rsidR="00946E5A" w:rsidRPr="00946E5A" w:rsidRDefault="00946E5A" w:rsidP="00946E5A">
            <w:pPr>
              <w:pStyle w:val="affff3"/>
              <w:suppressAutoHyphens/>
              <w:spacing w:after="0" w:line="240" w:lineRule="auto"/>
              <w:ind w:left="0"/>
              <w:jc w:val="both"/>
              <w:rPr>
                <w:rFonts w:ascii="Times New Roman" w:hAnsi="Times New Roman"/>
                <w:sz w:val="18"/>
                <w:szCs w:val="18"/>
              </w:rPr>
            </w:pPr>
            <w:r w:rsidRPr="00946E5A">
              <w:rPr>
                <w:rFonts w:ascii="Times New Roman" w:hAnsi="Times New Roman"/>
                <w:sz w:val="18"/>
                <w:szCs w:val="18"/>
              </w:rPr>
              <w:t>3.</w:t>
            </w:r>
          </w:p>
        </w:tc>
        <w:tc>
          <w:tcPr>
            <w:tcW w:w="6303" w:type="dxa"/>
          </w:tcPr>
          <w:p w14:paraId="1BF4EEA8" w14:textId="72CACAB7" w:rsidR="00946E5A" w:rsidRPr="00946E5A" w:rsidRDefault="00946E5A" w:rsidP="00946E5A">
            <w:pPr>
              <w:pStyle w:val="affff3"/>
              <w:suppressAutoHyphens/>
              <w:spacing w:after="0" w:line="240" w:lineRule="auto"/>
              <w:ind w:left="0"/>
              <w:jc w:val="both"/>
              <w:rPr>
                <w:rFonts w:ascii="Times New Roman" w:hAnsi="Times New Roman"/>
                <w:sz w:val="18"/>
                <w:szCs w:val="18"/>
              </w:rPr>
            </w:pPr>
            <w:r w:rsidRPr="00946E5A">
              <w:rPr>
                <w:rFonts w:ascii="Times New Roman" w:hAnsi="Times New Roman"/>
                <w:sz w:val="18"/>
                <w:szCs w:val="18"/>
              </w:rPr>
              <w:t>в спецификациях на планах указан суммарный показатель общей площади этажа в границах наружных стен (кв.м.);</w:t>
            </w:r>
          </w:p>
        </w:tc>
        <w:tc>
          <w:tcPr>
            <w:tcW w:w="1397" w:type="dxa"/>
          </w:tcPr>
          <w:p w14:paraId="46E19872" w14:textId="79579632" w:rsidR="00946E5A" w:rsidRPr="00946E5A" w:rsidRDefault="00946E5A" w:rsidP="00645F92">
            <w:pPr>
              <w:pStyle w:val="affff3"/>
              <w:spacing w:after="0" w:line="240" w:lineRule="auto"/>
              <w:ind w:hanging="720"/>
              <w:jc w:val="center"/>
              <w:rPr>
                <w:rFonts w:ascii="Times New Roman" w:hAnsi="Times New Roman"/>
                <w:b/>
                <w:sz w:val="18"/>
                <w:szCs w:val="18"/>
                <w:lang w:eastAsia="ru-RU"/>
              </w:rPr>
            </w:pPr>
            <w:r w:rsidRPr="00946E5A">
              <w:rPr>
                <w:rFonts w:ascii="Times New Roman" w:hAnsi="Times New Roman"/>
                <w:b/>
                <w:sz w:val="18"/>
                <w:szCs w:val="18"/>
                <w:lang w:eastAsia="ru-RU"/>
              </w:rPr>
              <w:t>да/нет</w:t>
            </w:r>
          </w:p>
        </w:tc>
        <w:tc>
          <w:tcPr>
            <w:tcW w:w="1769" w:type="dxa"/>
          </w:tcPr>
          <w:p w14:paraId="57A21F3C" w14:textId="77777777" w:rsidR="00946E5A" w:rsidRPr="00946E5A" w:rsidRDefault="00946E5A" w:rsidP="00645F92">
            <w:pPr>
              <w:jc w:val="center"/>
              <w:rPr>
                <w:rFonts w:cs="Times New Roman"/>
                <w:sz w:val="18"/>
                <w:szCs w:val="18"/>
                <w:lang w:eastAsia="ru-RU"/>
              </w:rPr>
            </w:pPr>
          </w:p>
        </w:tc>
      </w:tr>
      <w:tr w:rsidR="00946E5A" w14:paraId="666684F6" w14:textId="77777777" w:rsidTr="00946E5A">
        <w:trPr>
          <w:trHeight w:val="335"/>
        </w:trPr>
        <w:tc>
          <w:tcPr>
            <w:tcW w:w="474" w:type="dxa"/>
            <w:vMerge/>
          </w:tcPr>
          <w:p w14:paraId="0DA0CA13" w14:textId="77777777" w:rsidR="00946E5A" w:rsidRDefault="00946E5A" w:rsidP="00645F92">
            <w:pPr>
              <w:jc w:val="both"/>
              <w:rPr>
                <w:rFonts w:cs="Times New Roman"/>
                <w:sz w:val="24"/>
                <w:szCs w:val="24"/>
              </w:rPr>
            </w:pPr>
          </w:p>
        </w:tc>
        <w:tc>
          <w:tcPr>
            <w:tcW w:w="480" w:type="dxa"/>
          </w:tcPr>
          <w:p w14:paraId="6C74EA54" w14:textId="52E954BE"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654" w:type="dxa"/>
            <w:gridSpan w:val="2"/>
          </w:tcPr>
          <w:p w14:paraId="5C4E97E4" w14:textId="77777777" w:rsidR="00946E5A"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Схемы (схема) </w:t>
            </w:r>
            <w:r w:rsidRPr="00E46D6B">
              <w:rPr>
                <w:rFonts w:ascii="Times New Roman" w:hAnsi="Times New Roman"/>
                <w:sz w:val="24"/>
                <w:szCs w:val="24"/>
              </w:rPr>
              <w:t>сохранен</w:t>
            </w:r>
            <w:r>
              <w:rPr>
                <w:rFonts w:ascii="Times New Roman" w:hAnsi="Times New Roman"/>
                <w:sz w:val="24"/>
                <w:szCs w:val="24"/>
              </w:rPr>
              <w:t>ы</w:t>
            </w:r>
            <w:r w:rsidRPr="00E46D6B">
              <w:rPr>
                <w:rFonts w:ascii="Times New Roman" w:hAnsi="Times New Roman"/>
                <w:sz w:val="24"/>
                <w:szCs w:val="24"/>
              </w:rPr>
              <w:t xml:space="preserve">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397" w:type="dxa"/>
          </w:tcPr>
          <w:p w14:paraId="4E25FDF0"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69" w:type="dxa"/>
          </w:tcPr>
          <w:p w14:paraId="228BC08C" w14:textId="77777777" w:rsidR="00946E5A" w:rsidRDefault="00946E5A" w:rsidP="00645F92">
            <w:pPr>
              <w:jc w:val="center"/>
              <w:rPr>
                <w:rFonts w:cs="Times New Roman"/>
                <w:lang w:eastAsia="ru-RU"/>
              </w:rPr>
            </w:pPr>
          </w:p>
        </w:tc>
      </w:tr>
      <w:tr w:rsidR="00946E5A" w14:paraId="4F2F3112" w14:textId="77777777" w:rsidTr="00946E5A">
        <w:trPr>
          <w:trHeight w:val="132"/>
        </w:trPr>
        <w:tc>
          <w:tcPr>
            <w:tcW w:w="474" w:type="dxa"/>
            <w:vMerge/>
          </w:tcPr>
          <w:p w14:paraId="0607C3DD" w14:textId="77777777" w:rsidR="00946E5A" w:rsidRDefault="00946E5A" w:rsidP="00645F92">
            <w:pPr>
              <w:jc w:val="both"/>
              <w:rPr>
                <w:rFonts w:cs="Times New Roman"/>
                <w:sz w:val="24"/>
                <w:szCs w:val="24"/>
              </w:rPr>
            </w:pPr>
          </w:p>
        </w:tc>
        <w:tc>
          <w:tcPr>
            <w:tcW w:w="480" w:type="dxa"/>
          </w:tcPr>
          <w:p w14:paraId="72F19760" w14:textId="26316FD3"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654" w:type="dxa"/>
            <w:gridSpan w:val="2"/>
          </w:tcPr>
          <w:p w14:paraId="39493084" w14:textId="77777777" w:rsidR="00946E5A" w:rsidRPr="00E46D6B" w:rsidRDefault="00946E5A" w:rsidP="00645F92">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Схемы </w:t>
            </w:r>
            <w:r w:rsidRPr="00E46D6B">
              <w:rPr>
                <w:rFonts w:ascii="Times New Roman" w:hAnsi="Times New Roman"/>
                <w:sz w:val="24"/>
                <w:szCs w:val="24"/>
              </w:rPr>
              <w:t>открыва</w:t>
            </w:r>
            <w:r>
              <w:rPr>
                <w:rFonts w:ascii="Times New Roman" w:hAnsi="Times New Roman"/>
                <w:sz w:val="24"/>
                <w:szCs w:val="24"/>
              </w:rPr>
              <w:t>ю</w:t>
            </w:r>
            <w:r w:rsidRPr="00E46D6B">
              <w:rPr>
                <w:rFonts w:ascii="Times New Roman" w:hAnsi="Times New Roman"/>
                <w:sz w:val="24"/>
                <w:szCs w:val="24"/>
              </w:rPr>
              <w:t>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зашифрованы</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w:t>
            </w:r>
            <w:r>
              <w:rPr>
                <w:rFonts w:ascii="Times New Roman" w:hAnsi="Times New Roman"/>
                <w:sz w:val="24"/>
                <w:szCs w:val="24"/>
              </w:rPr>
              <w:t>ов</w:t>
            </w:r>
            <w:r w:rsidRPr="00E46D6B">
              <w:rPr>
                <w:rFonts w:ascii="Times New Roman" w:hAnsi="Times New Roman"/>
                <w:sz w:val="24"/>
                <w:szCs w:val="24"/>
              </w:rPr>
              <w:t xml:space="preserve">,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w:t>
            </w:r>
            <w:r>
              <w:rPr>
                <w:rFonts w:ascii="Times New Roman" w:hAnsi="Times New Roman"/>
                <w:sz w:val="24"/>
                <w:szCs w:val="24"/>
              </w:rPr>
              <w:t xml:space="preserve">ы </w:t>
            </w:r>
            <w:r w:rsidRPr="00E46D6B">
              <w:rPr>
                <w:rFonts w:ascii="Times New Roman" w:hAnsi="Times New Roman"/>
                <w:sz w:val="24"/>
                <w:szCs w:val="24"/>
              </w:rPr>
              <w:t>не открыва</w:t>
            </w:r>
            <w:r>
              <w:rPr>
                <w:rFonts w:ascii="Times New Roman" w:hAnsi="Times New Roman"/>
                <w:sz w:val="24"/>
                <w:szCs w:val="24"/>
              </w:rPr>
              <w:t>ю</w:t>
            </w:r>
            <w:r w:rsidRPr="00E46D6B">
              <w:rPr>
                <w:rFonts w:ascii="Times New Roman" w:hAnsi="Times New Roman"/>
                <w:sz w:val="24"/>
                <w:szCs w:val="24"/>
              </w:rPr>
              <w:t>т</w:t>
            </w:r>
            <w:r>
              <w:rPr>
                <w:rFonts w:ascii="Times New Roman" w:hAnsi="Times New Roman"/>
                <w:sz w:val="24"/>
                <w:szCs w:val="24"/>
              </w:rPr>
              <w:t>ся для просмотра и копирования)</w:t>
            </w:r>
          </w:p>
        </w:tc>
        <w:tc>
          <w:tcPr>
            <w:tcW w:w="1397" w:type="dxa"/>
          </w:tcPr>
          <w:p w14:paraId="47D70E7F"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69" w:type="dxa"/>
          </w:tcPr>
          <w:p w14:paraId="2053F01C" w14:textId="77777777" w:rsidR="00946E5A" w:rsidRDefault="00946E5A" w:rsidP="00645F92">
            <w:pPr>
              <w:jc w:val="center"/>
              <w:rPr>
                <w:rFonts w:cs="Times New Roman"/>
                <w:lang w:eastAsia="ru-RU"/>
              </w:rPr>
            </w:pPr>
          </w:p>
        </w:tc>
      </w:tr>
      <w:tr w:rsidR="00946E5A" w14:paraId="27EBD4FE" w14:textId="77777777" w:rsidTr="00946E5A">
        <w:trPr>
          <w:trHeight w:val="415"/>
        </w:trPr>
        <w:tc>
          <w:tcPr>
            <w:tcW w:w="474" w:type="dxa"/>
            <w:vMerge/>
          </w:tcPr>
          <w:p w14:paraId="607A63A4" w14:textId="77777777" w:rsidR="00946E5A" w:rsidRDefault="00946E5A" w:rsidP="00645F92">
            <w:pPr>
              <w:jc w:val="both"/>
              <w:rPr>
                <w:rFonts w:cs="Times New Roman"/>
                <w:sz w:val="24"/>
                <w:szCs w:val="24"/>
              </w:rPr>
            </w:pPr>
          </w:p>
        </w:tc>
        <w:tc>
          <w:tcPr>
            <w:tcW w:w="480" w:type="dxa"/>
          </w:tcPr>
          <w:p w14:paraId="524D7E31" w14:textId="609E1529"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654" w:type="dxa"/>
            <w:gridSpan w:val="2"/>
          </w:tcPr>
          <w:p w14:paraId="01EF020F" w14:textId="77777777" w:rsidR="00946E5A" w:rsidRPr="00E46D6B" w:rsidRDefault="00946E5A" w:rsidP="00645F92">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w:t>
            </w:r>
            <w:r>
              <w:rPr>
                <w:rFonts w:ascii="Times New Roman" w:hAnsi="Times New Roman"/>
                <w:sz w:val="24"/>
                <w:szCs w:val="24"/>
                <w:lang w:eastAsia="ru-RU"/>
              </w:rPr>
              <w:t>ования</w:t>
            </w:r>
            <w:r w:rsidRPr="00E46D6B">
              <w:rPr>
                <w:rFonts w:ascii="Times New Roman" w:hAnsi="Times New Roman"/>
                <w:sz w:val="24"/>
                <w:szCs w:val="24"/>
                <w:lang w:eastAsia="ru-RU"/>
              </w:rPr>
              <w:t xml:space="preserve"> файл</w:t>
            </w:r>
            <w:r>
              <w:rPr>
                <w:rFonts w:ascii="Times New Roman" w:hAnsi="Times New Roman"/>
                <w:sz w:val="24"/>
                <w:szCs w:val="24"/>
                <w:lang w:eastAsia="ru-RU"/>
              </w:rPr>
              <w:t>ов</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Pr>
                <w:rFonts w:ascii="Times New Roman" w:hAnsi="Times New Roman"/>
                <w:sz w:val="24"/>
                <w:szCs w:val="24"/>
              </w:rPr>
              <w:t>ов</w:t>
            </w:r>
          </w:p>
        </w:tc>
        <w:tc>
          <w:tcPr>
            <w:tcW w:w="1397" w:type="dxa"/>
          </w:tcPr>
          <w:p w14:paraId="492EAE46"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69" w:type="dxa"/>
          </w:tcPr>
          <w:p w14:paraId="1EE08F72" w14:textId="77777777" w:rsidR="00946E5A" w:rsidRDefault="00946E5A" w:rsidP="00645F92">
            <w:pPr>
              <w:jc w:val="center"/>
              <w:rPr>
                <w:rFonts w:cs="Times New Roman"/>
                <w:lang w:eastAsia="ru-RU"/>
              </w:rPr>
            </w:pPr>
          </w:p>
        </w:tc>
      </w:tr>
      <w:tr w:rsidR="00946E5A" w14:paraId="781D1540" w14:textId="77777777" w:rsidTr="00946E5A">
        <w:trPr>
          <w:trHeight w:val="568"/>
        </w:trPr>
        <w:tc>
          <w:tcPr>
            <w:tcW w:w="474" w:type="dxa"/>
            <w:vMerge/>
          </w:tcPr>
          <w:p w14:paraId="1D56E02E" w14:textId="77777777" w:rsidR="00946E5A" w:rsidRDefault="00946E5A" w:rsidP="00645F92">
            <w:pPr>
              <w:jc w:val="both"/>
              <w:rPr>
                <w:rFonts w:cs="Times New Roman"/>
                <w:sz w:val="24"/>
                <w:szCs w:val="24"/>
              </w:rPr>
            </w:pPr>
          </w:p>
        </w:tc>
        <w:tc>
          <w:tcPr>
            <w:tcW w:w="480" w:type="dxa"/>
          </w:tcPr>
          <w:p w14:paraId="28E2F843" w14:textId="00CA10CF"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654" w:type="dxa"/>
            <w:gridSpan w:val="2"/>
          </w:tcPr>
          <w:p w14:paraId="265AFAFB" w14:textId="77777777" w:rsidR="00946E5A" w:rsidRPr="00222450" w:rsidRDefault="00946E5A" w:rsidP="00645F92">
            <w:pPr>
              <w:pStyle w:val="affff3"/>
              <w:autoSpaceDE w:val="0"/>
              <w:autoSpaceDN w:val="0"/>
              <w:adjustRightInd w:val="0"/>
              <w:spacing w:after="0" w:line="240" w:lineRule="auto"/>
              <w:ind w:left="-1" w:firstLine="1"/>
              <w:jc w:val="both"/>
              <w:rPr>
                <w:rFonts w:ascii="Times New Roman" w:hAnsi="Times New Roman"/>
                <w:sz w:val="24"/>
                <w:szCs w:val="24"/>
              </w:rPr>
            </w:pPr>
            <w:r w:rsidRPr="00222450">
              <w:rPr>
                <w:rFonts w:ascii="Times New Roman" w:hAnsi="Times New Roman"/>
                <w:sz w:val="24"/>
                <w:szCs w:val="24"/>
              </w:rPr>
              <w:t>Файл</w:t>
            </w:r>
            <w:r>
              <w:rPr>
                <w:rFonts w:ascii="Times New Roman" w:hAnsi="Times New Roman"/>
                <w:sz w:val="24"/>
                <w:szCs w:val="24"/>
              </w:rPr>
              <w:t>ы</w:t>
            </w:r>
            <w:r w:rsidRPr="00222450">
              <w:rPr>
                <w:rFonts w:ascii="Times New Roman" w:hAnsi="Times New Roman"/>
                <w:sz w:val="24"/>
                <w:szCs w:val="24"/>
              </w:rPr>
              <w:t xml:space="preserve"> не содержат недоступных </w:t>
            </w:r>
            <w:r w:rsidRPr="00222450">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397" w:type="dxa"/>
          </w:tcPr>
          <w:p w14:paraId="0B5B4475"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69" w:type="dxa"/>
          </w:tcPr>
          <w:p w14:paraId="475DE4BE" w14:textId="77777777" w:rsidR="00946E5A" w:rsidRDefault="00946E5A" w:rsidP="00645F92">
            <w:pPr>
              <w:jc w:val="center"/>
              <w:rPr>
                <w:rFonts w:cs="Times New Roman"/>
                <w:lang w:eastAsia="ru-RU"/>
              </w:rPr>
            </w:pPr>
          </w:p>
        </w:tc>
      </w:tr>
      <w:tr w:rsidR="00946E5A" w14:paraId="6DA4D6E6" w14:textId="77777777" w:rsidTr="00946E5A">
        <w:trPr>
          <w:trHeight w:val="254"/>
        </w:trPr>
        <w:tc>
          <w:tcPr>
            <w:tcW w:w="474" w:type="dxa"/>
            <w:vMerge/>
          </w:tcPr>
          <w:p w14:paraId="0EC53C5A" w14:textId="77777777" w:rsidR="00946E5A" w:rsidRDefault="00946E5A" w:rsidP="00645F92">
            <w:pPr>
              <w:jc w:val="both"/>
              <w:rPr>
                <w:rFonts w:cs="Times New Roman"/>
                <w:sz w:val="24"/>
                <w:szCs w:val="24"/>
              </w:rPr>
            </w:pPr>
          </w:p>
        </w:tc>
        <w:tc>
          <w:tcPr>
            <w:tcW w:w="480" w:type="dxa"/>
          </w:tcPr>
          <w:p w14:paraId="3FA9052A" w14:textId="3148639F"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6654" w:type="dxa"/>
            <w:gridSpan w:val="2"/>
          </w:tcPr>
          <w:p w14:paraId="5237E623" w14:textId="77777777" w:rsidR="00946E5A" w:rsidRPr="00222450"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sidRPr="00222450">
              <w:rPr>
                <w:rFonts w:ascii="Times New Roman" w:hAnsi="Times New Roman"/>
                <w:sz w:val="24"/>
                <w:szCs w:val="24"/>
                <w:lang w:eastAsia="ru-RU"/>
              </w:rPr>
              <w:t>Для сохраняемых графических изображений не применены растягивание/сжатие, поворот растровых изображений и иные трансформации</w:t>
            </w:r>
          </w:p>
        </w:tc>
        <w:tc>
          <w:tcPr>
            <w:tcW w:w="1397" w:type="dxa"/>
          </w:tcPr>
          <w:p w14:paraId="4584AA4D"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69" w:type="dxa"/>
          </w:tcPr>
          <w:p w14:paraId="0D8620CB" w14:textId="77777777" w:rsidR="00946E5A" w:rsidRDefault="00946E5A" w:rsidP="00645F92">
            <w:pPr>
              <w:jc w:val="center"/>
              <w:rPr>
                <w:rFonts w:cs="Times New Roman"/>
                <w:lang w:eastAsia="ru-RU"/>
              </w:rPr>
            </w:pPr>
          </w:p>
        </w:tc>
      </w:tr>
    </w:tbl>
    <w:p w14:paraId="1A2FBC45" w14:textId="77777777" w:rsidR="00946E5A" w:rsidRDefault="00946E5A" w:rsidP="00773B42">
      <w:pPr>
        <w:rPr>
          <w:szCs w:val="28"/>
        </w:rPr>
      </w:pPr>
    </w:p>
    <w:p w14:paraId="048C68B5" w14:textId="77777777" w:rsidR="00946E5A" w:rsidRDefault="00946E5A" w:rsidP="00946E5A">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478"/>
        <w:gridCol w:w="351"/>
        <w:gridCol w:w="6303"/>
        <w:gridCol w:w="1397"/>
        <w:gridCol w:w="1729"/>
      </w:tblGrid>
      <w:tr w:rsidR="00946E5A" w:rsidRPr="00022CF8" w14:paraId="646610BE" w14:textId="77777777" w:rsidTr="00946E5A">
        <w:trPr>
          <w:trHeight w:val="349"/>
        </w:trPr>
        <w:tc>
          <w:tcPr>
            <w:tcW w:w="516" w:type="dxa"/>
            <w:vMerge w:val="restart"/>
          </w:tcPr>
          <w:p w14:paraId="1999891A" w14:textId="50D70832" w:rsidR="00946E5A" w:rsidRDefault="00946E5A" w:rsidP="00645F92">
            <w:pPr>
              <w:jc w:val="both"/>
              <w:rPr>
                <w:rFonts w:cs="Times New Roman"/>
                <w:sz w:val="24"/>
                <w:szCs w:val="24"/>
              </w:rPr>
            </w:pPr>
            <w:r>
              <w:rPr>
                <w:rFonts w:cs="Times New Roman"/>
                <w:sz w:val="24"/>
                <w:szCs w:val="24"/>
              </w:rPr>
              <w:t>10.</w:t>
            </w:r>
          </w:p>
        </w:tc>
        <w:tc>
          <w:tcPr>
            <w:tcW w:w="7132" w:type="dxa"/>
            <w:gridSpan w:val="3"/>
          </w:tcPr>
          <w:p w14:paraId="322D5767" w14:textId="2B8E31E3" w:rsidR="00946E5A" w:rsidRDefault="00946E5A" w:rsidP="00645F92">
            <w:pPr>
              <w:pStyle w:val="111"/>
              <w:spacing w:line="240" w:lineRule="auto"/>
              <w:ind w:left="0"/>
              <w:rPr>
                <w:lang w:eastAsia="ru-RU"/>
              </w:rPr>
            </w:pPr>
            <w:r>
              <w:t>Схемы разрезов</w:t>
            </w:r>
            <w:r w:rsidRPr="00946E5A">
              <w:t xml:space="preserve"> представлены</w:t>
            </w:r>
          </w:p>
          <w:p w14:paraId="6EF08AAE" w14:textId="091C9069" w:rsidR="00946E5A" w:rsidRPr="00946E5A" w:rsidRDefault="00946E5A" w:rsidP="00946E5A">
            <w:pPr>
              <w:pStyle w:val="111"/>
              <w:numPr>
                <w:ilvl w:val="0"/>
                <w:numId w:val="0"/>
              </w:numPr>
              <w:spacing w:line="240" w:lineRule="auto"/>
              <w:rPr>
                <w:lang w:eastAsia="ru-RU"/>
              </w:rPr>
            </w:pPr>
          </w:p>
        </w:tc>
        <w:tc>
          <w:tcPr>
            <w:tcW w:w="1397" w:type="dxa"/>
          </w:tcPr>
          <w:p w14:paraId="1D052F92" w14:textId="77777777" w:rsidR="00946E5A" w:rsidRDefault="00946E5A" w:rsidP="00645F92">
            <w:pPr>
              <w:jc w:val="center"/>
              <w:rPr>
                <w:rFonts w:cs="Times New Roman"/>
                <w:b/>
                <w:lang w:eastAsia="ru-RU"/>
              </w:rPr>
            </w:pPr>
            <w:r w:rsidRPr="001129E9">
              <w:rPr>
                <w:rFonts w:cs="Times New Roman"/>
                <w:b/>
                <w:lang w:eastAsia="ru-RU"/>
              </w:rPr>
              <w:t>да/нет</w:t>
            </w:r>
            <w:r>
              <w:rPr>
                <w:rFonts w:cs="Times New Roman"/>
                <w:b/>
                <w:lang w:eastAsia="ru-RU"/>
              </w:rPr>
              <w:t>/</w:t>
            </w:r>
          </w:p>
          <w:p w14:paraId="6AFEBF57" w14:textId="77777777" w:rsidR="00946E5A" w:rsidRPr="001129E9" w:rsidRDefault="00946E5A" w:rsidP="00645F92">
            <w:pPr>
              <w:jc w:val="center"/>
              <w:rPr>
                <w:rFonts w:cs="Times New Roman"/>
                <w:lang w:eastAsia="ru-RU"/>
              </w:rPr>
            </w:pPr>
            <w:r>
              <w:rPr>
                <w:rFonts w:cs="Times New Roman"/>
                <w:b/>
                <w:lang w:eastAsia="ru-RU"/>
              </w:rPr>
              <w:t>частично</w:t>
            </w:r>
          </w:p>
        </w:tc>
        <w:tc>
          <w:tcPr>
            <w:tcW w:w="1729" w:type="dxa"/>
          </w:tcPr>
          <w:p w14:paraId="49FF5B80" w14:textId="77777777" w:rsidR="00946E5A" w:rsidRPr="00022CF8" w:rsidRDefault="00946E5A" w:rsidP="00645F92">
            <w:pPr>
              <w:jc w:val="center"/>
              <w:rPr>
                <w:rFonts w:cs="Times New Roman"/>
                <w:lang w:eastAsia="ru-RU"/>
              </w:rPr>
            </w:pPr>
          </w:p>
        </w:tc>
      </w:tr>
      <w:tr w:rsidR="00946E5A" w:rsidRPr="00022CF8" w14:paraId="2CDC03C0" w14:textId="77777777" w:rsidTr="00946E5A">
        <w:trPr>
          <w:trHeight w:val="569"/>
        </w:trPr>
        <w:tc>
          <w:tcPr>
            <w:tcW w:w="516" w:type="dxa"/>
            <w:vMerge/>
          </w:tcPr>
          <w:p w14:paraId="11D2F227" w14:textId="795365DC" w:rsidR="00946E5A" w:rsidRDefault="00946E5A" w:rsidP="00645F92">
            <w:pPr>
              <w:jc w:val="both"/>
              <w:rPr>
                <w:rFonts w:cs="Times New Roman"/>
                <w:sz w:val="24"/>
                <w:szCs w:val="24"/>
              </w:rPr>
            </w:pPr>
          </w:p>
        </w:tc>
        <w:tc>
          <w:tcPr>
            <w:tcW w:w="478" w:type="dxa"/>
            <w:vMerge w:val="restart"/>
          </w:tcPr>
          <w:p w14:paraId="64A07F4F"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654" w:type="dxa"/>
            <w:gridSpan w:val="2"/>
          </w:tcPr>
          <w:p w14:paraId="7C40DBED" w14:textId="698149CD" w:rsidR="00946E5A" w:rsidRPr="00946E5A" w:rsidRDefault="00946E5A" w:rsidP="00946E5A">
            <w:pPr>
              <w:pStyle w:val="affff3"/>
              <w:suppressAutoHyphens/>
              <w:spacing w:after="0" w:line="240" w:lineRule="auto"/>
              <w:ind w:left="0"/>
              <w:jc w:val="both"/>
              <w:rPr>
                <w:rFonts w:ascii="Times New Roman" w:hAnsi="Times New Roman"/>
                <w:sz w:val="24"/>
                <w:szCs w:val="24"/>
              </w:rPr>
            </w:pPr>
            <w:r>
              <w:rPr>
                <w:rFonts w:ascii="Times New Roman" w:hAnsi="Times New Roman"/>
                <w:sz w:val="28"/>
                <w:szCs w:val="28"/>
              </w:rPr>
              <w:t xml:space="preserve">представлено не менее двух разрезов (продольного и поперечного) </w:t>
            </w:r>
          </w:p>
        </w:tc>
        <w:tc>
          <w:tcPr>
            <w:tcW w:w="1397" w:type="dxa"/>
          </w:tcPr>
          <w:p w14:paraId="5F421852" w14:textId="77777777" w:rsidR="00946E5A" w:rsidRPr="00F26DEB" w:rsidRDefault="00946E5A" w:rsidP="00645F92">
            <w:pPr>
              <w:pStyle w:val="affff3"/>
              <w:spacing w:after="0" w:line="240" w:lineRule="auto"/>
              <w:ind w:hanging="720"/>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05ABDA22" w14:textId="77777777" w:rsidR="00946E5A" w:rsidRPr="00022CF8" w:rsidRDefault="00946E5A" w:rsidP="00645F92">
            <w:pPr>
              <w:jc w:val="center"/>
              <w:rPr>
                <w:rFonts w:cs="Times New Roman"/>
                <w:lang w:eastAsia="ru-RU"/>
              </w:rPr>
            </w:pPr>
          </w:p>
        </w:tc>
      </w:tr>
      <w:tr w:rsidR="00946E5A" w:rsidRPr="00022CF8" w14:paraId="7326C8B8" w14:textId="77777777" w:rsidTr="00946E5A">
        <w:trPr>
          <w:trHeight w:val="1321"/>
        </w:trPr>
        <w:tc>
          <w:tcPr>
            <w:tcW w:w="516" w:type="dxa"/>
            <w:vMerge/>
          </w:tcPr>
          <w:p w14:paraId="0F889579" w14:textId="77777777" w:rsidR="00946E5A" w:rsidRDefault="00946E5A" w:rsidP="00645F92">
            <w:pPr>
              <w:jc w:val="both"/>
              <w:rPr>
                <w:rFonts w:cs="Times New Roman"/>
                <w:sz w:val="24"/>
                <w:szCs w:val="24"/>
              </w:rPr>
            </w:pPr>
          </w:p>
        </w:tc>
        <w:tc>
          <w:tcPr>
            <w:tcW w:w="478" w:type="dxa"/>
            <w:vMerge/>
          </w:tcPr>
          <w:p w14:paraId="05DB09B1"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9780" w:type="dxa"/>
            <w:gridSpan w:val="4"/>
          </w:tcPr>
          <w:p w14:paraId="0077E4C8" w14:textId="77777777" w:rsidR="00946E5A" w:rsidRDefault="00946E5A" w:rsidP="00946E5A">
            <w:pPr>
              <w:rPr>
                <w:rFonts w:cs="Times New Roman"/>
                <w:i/>
                <w:sz w:val="24"/>
                <w:szCs w:val="24"/>
                <w:u w:val="single"/>
              </w:rPr>
            </w:pPr>
            <w:r w:rsidRPr="005A6BD4">
              <w:rPr>
                <w:rFonts w:cs="Times New Roman"/>
                <w:i/>
                <w:sz w:val="24"/>
                <w:szCs w:val="24"/>
                <w:u w:val="single"/>
              </w:rPr>
              <w:t>Дополнит</w:t>
            </w:r>
            <w:r>
              <w:rPr>
                <w:rFonts w:cs="Times New Roman"/>
                <w:i/>
                <w:sz w:val="24"/>
                <w:szCs w:val="24"/>
                <w:u w:val="single"/>
              </w:rPr>
              <w:t>ельная информация для заявителя:</w:t>
            </w:r>
          </w:p>
          <w:p w14:paraId="129075A5" w14:textId="77777777" w:rsidR="00946E5A" w:rsidRDefault="00946E5A" w:rsidP="00946E5A">
            <w:pPr>
              <w:jc w:val="both"/>
              <w:rPr>
                <w:rFonts w:cs="Times New Roman"/>
                <w:i/>
                <w:sz w:val="24"/>
                <w:szCs w:val="24"/>
              </w:rPr>
            </w:pPr>
            <w:r>
              <w:rPr>
                <w:rFonts w:cs="Times New Roman"/>
                <w:i/>
                <w:sz w:val="24"/>
                <w:szCs w:val="24"/>
              </w:rPr>
              <w:t>Для комплекса (группы) объектов представляются не менее 1 продольного и не менее 1 поперечного разреза для каждого объекта в составе комплекса (группы).</w:t>
            </w:r>
          </w:p>
          <w:p w14:paraId="16165E27" w14:textId="7B4D980C" w:rsidR="00946E5A" w:rsidRPr="00946E5A" w:rsidRDefault="00946E5A" w:rsidP="00946E5A">
            <w:pPr>
              <w:jc w:val="both"/>
              <w:rPr>
                <w:rFonts w:cs="Times New Roman"/>
                <w:sz w:val="18"/>
                <w:szCs w:val="18"/>
                <w:lang w:eastAsia="ru-RU"/>
              </w:rPr>
            </w:pPr>
            <w:r>
              <w:rPr>
                <w:rFonts w:cs="Times New Roman"/>
                <w:i/>
                <w:sz w:val="24"/>
                <w:szCs w:val="24"/>
              </w:rPr>
              <w:t>Фрагмент разреза, отображающие продольное или поперечное сечение объекта не в полном объеме, не рассматривается в качестве схемы разреза.</w:t>
            </w:r>
          </w:p>
        </w:tc>
      </w:tr>
      <w:tr w:rsidR="00946E5A" w:rsidRPr="00022CF8" w14:paraId="53BD35F3" w14:textId="5E9D9D8A" w:rsidTr="00946E5A">
        <w:trPr>
          <w:trHeight w:val="111"/>
        </w:trPr>
        <w:tc>
          <w:tcPr>
            <w:tcW w:w="516" w:type="dxa"/>
            <w:vMerge/>
          </w:tcPr>
          <w:p w14:paraId="12C26AD8" w14:textId="77777777" w:rsidR="00946E5A" w:rsidRDefault="00946E5A" w:rsidP="00645F92">
            <w:pPr>
              <w:jc w:val="both"/>
              <w:rPr>
                <w:rFonts w:cs="Times New Roman"/>
                <w:sz w:val="24"/>
                <w:szCs w:val="24"/>
              </w:rPr>
            </w:pPr>
          </w:p>
        </w:tc>
        <w:tc>
          <w:tcPr>
            <w:tcW w:w="478" w:type="dxa"/>
            <w:vMerge/>
          </w:tcPr>
          <w:p w14:paraId="4789A03C"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05D4E761" w14:textId="3E008FAF" w:rsidR="00946E5A" w:rsidRPr="00946E5A" w:rsidRDefault="00946E5A" w:rsidP="00946E5A">
            <w:pPr>
              <w:jc w:val="both"/>
              <w:rPr>
                <w:rFonts w:cs="Times New Roman"/>
                <w:sz w:val="18"/>
                <w:szCs w:val="18"/>
              </w:rPr>
            </w:pPr>
            <w:r w:rsidRPr="00946E5A">
              <w:rPr>
                <w:rFonts w:cs="Times New Roman"/>
                <w:sz w:val="18"/>
                <w:szCs w:val="18"/>
              </w:rPr>
              <w:t>1</w:t>
            </w:r>
            <w:r>
              <w:rPr>
                <w:rFonts w:cs="Times New Roman"/>
                <w:sz w:val="18"/>
                <w:szCs w:val="18"/>
              </w:rPr>
              <w:t>.</w:t>
            </w:r>
          </w:p>
        </w:tc>
        <w:tc>
          <w:tcPr>
            <w:tcW w:w="6303" w:type="dxa"/>
          </w:tcPr>
          <w:p w14:paraId="42111F13" w14:textId="74443669" w:rsidR="00946E5A" w:rsidRPr="00946E5A" w:rsidRDefault="00946E5A" w:rsidP="00946E5A">
            <w:pPr>
              <w:jc w:val="both"/>
              <w:rPr>
                <w:rFonts w:cs="Times New Roman"/>
                <w:sz w:val="18"/>
                <w:szCs w:val="18"/>
              </w:rPr>
            </w:pPr>
            <w:r w:rsidRPr="00946E5A">
              <w:rPr>
                <w:rFonts w:cs="Times New Roman"/>
                <w:sz w:val="18"/>
                <w:szCs w:val="18"/>
              </w:rPr>
              <w:t xml:space="preserve">каждое   сечение   выполнено  </w:t>
            </w:r>
            <w:r>
              <w:rPr>
                <w:rFonts w:cs="Times New Roman"/>
                <w:sz w:val="18"/>
                <w:szCs w:val="18"/>
              </w:rPr>
              <w:t xml:space="preserve">с </w:t>
            </w:r>
            <w:r w:rsidRPr="00946E5A">
              <w:rPr>
                <w:rFonts w:cs="Times New Roman"/>
                <w:sz w:val="18"/>
                <w:szCs w:val="18"/>
              </w:rPr>
              <w:t>представлени</w:t>
            </w:r>
            <w:r>
              <w:rPr>
                <w:rFonts w:cs="Times New Roman"/>
                <w:sz w:val="18"/>
                <w:szCs w:val="18"/>
              </w:rPr>
              <w:t>ем</w:t>
            </w:r>
            <w:r w:rsidRPr="00946E5A">
              <w:rPr>
                <w:rFonts w:cs="Times New Roman"/>
                <w:sz w:val="18"/>
                <w:szCs w:val="18"/>
              </w:rPr>
              <w:t xml:space="preserve"> на схемах разрезов каждого этажа и уровня</w:t>
            </w:r>
            <w:r>
              <w:rPr>
                <w:rFonts w:cs="Times New Roman"/>
                <w:sz w:val="18"/>
                <w:szCs w:val="18"/>
              </w:rPr>
              <w:t xml:space="preserve">, </w:t>
            </w:r>
            <w:r w:rsidRPr="00946E5A">
              <w:rPr>
                <w:rFonts w:cs="Times New Roman"/>
                <w:sz w:val="18"/>
                <w:szCs w:val="18"/>
              </w:rPr>
              <w:t>а также всех перепадов этажности (уровней) и высот;</w:t>
            </w:r>
          </w:p>
        </w:tc>
        <w:tc>
          <w:tcPr>
            <w:tcW w:w="1397" w:type="dxa"/>
          </w:tcPr>
          <w:p w14:paraId="330D82E2" w14:textId="09DF3047" w:rsidR="00946E5A" w:rsidRPr="00946E5A" w:rsidRDefault="00946E5A" w:rsidP="00946E5A">
            <w:pPr>
              <w:jc w:val="center"/>
              <w:rPr>
                <w:rFonts w:cs="Times New Roman"/>
                <w:sz w:val="18"/>
                <w:szCs w:val="18"/>
              </w:rPr>
            </w:pPr>
            <w:r w:rsidRPr="00946E5A">
              <w:rPr>
                <w:rFonts w:cs="Times New Roman"/>
                <w:b/>
                <w:sz w:val="18"/>
                <w:szCs w:val="18"/>
                <w:lang w:eastAsia="ru-RU"/>
              </w:rPr>
              <w:t>да/нет</w:t>
            </w:r>
          </w:p>
        </w:tc>
        <w:tc>
          <w:tcPr>
            <w:tcW w:w="1729" w:type="dxa"/>
          </w:tcPr>
          <w:p w14:paraId="5FB18D86" w14:textId="77777777" w:rsidR="00946E5A" w:rsidRPr="00946E5A" w:rsidRDefault="00946E5A" w:rsidP="00946E5A">
            <w:pPr>
              <w:jc w:val="both"/>
              <w:rPr>
                <w:rFonts w:cs="Times New Roman"/>
                <w:sz w:val="18"/>
                <w:szCs w:val="18"/>
              </w:rPr>
            </w:pPr>
          </w:p>
        </w:tc>
      </w:tr>
      <w:tr w:rsidR="00946E5A" w:rsidRPr="00022CF8" w14:paraId="56836EF3" w14:textId="1B1401E8" w:rsidTr="00946E5A">
        <w:trPr>
          <w:trHeight w:val="413"/>
        </w:trPr>
        <w:tc>
          <w:tcPr>
            <w:tcW w:w="516" w:type="dxa"/>
            <w:vMerge/>
          </w:tcPr>
          <w:p w14:paraId="37FAB6CF" w14:textId="77777777" w:rsidR="00946E5A" w:rsidRDefault="00946E5A" w:rsidP="00645F92">
            <w:pPr>
              <w:jc w:val="both"/>
              <w:rPr>
                <w:rFonts w:cs="Times New Roman"/>
                <w:sz w:val="24"/>
                <w:szCs w:val="24"/>
              </w:rPr>
            </w:pPr>
          </w:p>
        </w:tc>
        <w:tc>
          <w:tcPr>
            <w:tcW w:w="478" w:type="dxa"/>
            <w:vMerge/>
          </w:tcPr>
          <w:p w14:paraId="2843E630"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4FE281C0" w14:textId="3694FD33" w:rsidR="00946E5A" w:rsidRPr="00946E5A" w:rsidRDefault="00946E5A" w:rsidP="00946E5A">
            <w:pPr>
              <w:jc w:val="both"/>
              <w:rPr>
                <w:rFonts w:cs="Times New Roman"/>
                <w:sz w:val="18"/>
                <w:szCs w:val="18"/>
              </w:rPr>
            </w:pPr>
            <w:r>
              <w:rPr>
                <w:rFonts w:cs="Times New Roman"/>
                <w:sz w:val="18"/>
                <w:szCs w:val="18"/>
              </w:rPr>
              <w:t>2.</w:t>
            </w:r>
          </w:p>
        </w:tc>
        <w:tc>
          <w:tcPr>
            <w:tcW w:w="6303" w:type="dxa"/>
          </w:tcPr>
          <w:p w14:paraId="3F987313" w14:textId="09F7DF0A" w:rsidR="00946E5A" w:rsidRPr="00946E5A" w:rsidRDefault="00946E5A" w:rsidP="00946E5A">
            <w:pPr>
              <w:jc w:val="both"/>
              <w:rPr>
                <w:rFonts w:cs="Times New Roman"/>
                <w:sz w:val="18"/>
                <w:szCs w:val="18"/>
              </w:rPr>
            </w:pPr>
            <w:r w:rsidRPr="00946E5A">
              <w:rPr>
                <w:rFonts w:cs="Times New Roman"/>
                <w:sz w:val="18"/>
                <w:szCs w:val="18"/>
              </w:rPr>
              <w:t xml:space="preserve">каждому     этажу (уровню),     помещениям     технических      надстроек </w:t>
            </w:r>
            <w:r>
              <w:rPr>
                <w:rFonts w:cs="Times New Roman"/>
                <w:sz w:val="18"/>
                <w:szCs w:val="18"/>
              </w:rPr>
              <w:t>на схемах прис</w:t>
            </w:r>
            <w:r w:rsidRPr="00946E5A">
              <w:rPr>
                <w:rFonts w:cs="Times New Roman"/>
                <w:sz w:val="18"/>
                <w:szCs w:val="18"/>
              </w:rPr>
              <w:t>в</w:t>
            </w:r>
            <w:r>
              <w:rPr>
                <w:rFonts w:cs="Times New Roman"/>
                <w:sz w:val="18"/>
                <w:szCs w:val="18"/>
              </w:rPr>
              <w:t>оено наименование</w:t>
            </w:r>
          </w:p>
        </w:tc>
        <w:tc>
          <w:tcPr>
            <w:tcW w:w="1397" w:type="dxa"/>
          </w:tcPr>
          <w:p w14:paraId="5DA9844E" w14:textId="524BC000" w:rsidR="00946E5A" w:rsidRPr="00946E5A" w:rsidRDefault="00946E5A" w:rsidP="00946E5A">
            <w:pPr>
              <w:jc w:val="center"/>
              <w:rPr>
                <w:rFonts w:cs="Times New Roman"/>
                <w:sz w:val="18"/>
                <w:szCs w:val="18"/>
              </w:rPr>
            </w:pPr>
            <w:r w:rsidRPr="00946E5A">
              <w:rPr>
                <w:rFonts w:cs="Times New Roman"/>
                <w:b/>
                <w:sz w:val="18"/>
                <w:szCs w:val="18"/>
                <w:lang w:eastAsia="ru-RU"/>
              </w:rPr>
              <w:t>да/нет</w:t>
            </w:r>
          </w:p>
        </w:tc>
        <w:tc>
          <w:tcPr>
            <w:tcW w:w="1729" w:type="dxa"/>
          </w:tcPr>
          <w:p w14:paraId="6999D966" w14:textId="77777777" w:rsidR="00946E5A" w:rsidRPr="00946E5A" w:rsidRDefault="00946E5A" w:rsidP="00946E5A">
            <w:pPr>
              <w:jc w:val="both"/>
              <w:rPr>
                <w:rFonts w:cs="Times New Roman"/>
                <w:sz w:val="18"/>
                <w:szCs w:val="18"/>
              </w:rPr>
            </w:pPr>
          </w:p>
        </w:tc>
      </w:tr>
      <w:tr w:rsidR="00946E5A" w:rsidRPr="00022CF8" w14:paraId="415124CD" w14:textId="77777777" w:rsidTr="00946E5A">
        <w:trPr>
          <w:trHeight w:val="60"/>
        </w:trPr>
        <w:tc>
          <w:tcPr>
            <w:tcW w:w="516" w:type="dxa"/>
            <w:vMerge/>
          </w:tcPr>
          <w:p w14:paraId="227C44AD" w14:textId="77777777" w:rsidR="00946E5A" w:rsidRDefault="00946E5A" w:rsidP="00645F92">
            <w:pPr>
              <w:jc w:val="both"/>
              <w:rPr>
                <w:rFonts w:cs="Times New Roman"/>
                <w:sz w:val="24"/>
                <w:szCs w:val="24"/>
              </w:rPr>
            </w:pPr>
          </w:p>
        </w:tc>
        <w:tc>
          <w:tcPr>
            <w:tcW w:w="478" w:type="dxa"/>
            <w:vMerge/>
          </w:tcPr>
          <w:p w14:paraId="14636795"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44898496" w14:textId="493D0753" w:rsidR="00946E5A" w:rsidRDefault="00946E5A" w:rsidP="00946E5A">
            <w:pPr>
              <w:jc w:val="both"/>
              <w:rPr>
                <w:rFonts w:cs="Times New Roman"/>
                <w:sz w:val="18"/>
                <w:szCs w:val="18"/>
              </w:rPr>
            </w:pPr>
            <w:r>
              <w:rPr>
                <w:rFonts w:cs="Times New Roman"/>
                <w:sz w:val="18"/>
                <w:szCs w:val="18"/>
              </w:rPr>
              <w:t>3.</w:t>
            </w:r>
          </w:p>
        </w:tc>
        <w:tc>
          <w:tcPr>
            <w:tcW w:w="6303" w:type="dxa"/>
          </w:tcPr>
          <w:p w14:paraId="6AB056F1" w14:textId="3F696463" w:rsidR="00946E5A" w:rsidRPr="00946E5A" w:rsidRDefault="00946E5A" w:rsidP="00946E5A">
            <w:pPr>
              <w:jc w:val="both"/>
              <w:rPr>
                <w:rFonts w:cs="Times New Roman"/>
                <w:sz w:val="18"/>
                <w:szCs w:val="18"/>
              </w:rPr>
            </w:pPr>
            <w:r w:rsidRPr="00946E5A">
              <w:rPr>
                <w:rFonts w:cs="Times New Roman"/>
                <w:sz w:val="18"/>
                <w:szCs w:val="18"/>
                <w:lang w:eastAsia="ru-RU"/>
              </w:rPr>
              <w:t>на схемах разрезов указаны отметки</w:t>
            </w:r>
            <w:r>
              <w:rPr>
                <w:rFonts w:cs="Times New Roman"/>
                <w:sz w:val="18"/>
                <w:szCs w:val="18"/>
                <w:lang w:eastAsia="ru-RU"/>
              </w:rPr>
              <w:t xml:space="preserve"> </w:t>
            </w:r>
            <w:r w:rsidRPr="00946E5A">
              <w:rPr>
                <w:rFonts w:cs="Times New Roman"/>
                <w:sz w:val="18"/>
                <w:szCs w:val="18"/>
                <w:lang w:eastAsia="ru-RU"/>
              </w:rPr>
              <w:t>ближайшего проезда</w:t>
            </w:r>
            <w:r>
              <w:rPr>
                <w:rFonts w:cs="Times New Roman"/>
                <w:sz w:val="18"/>
                <w:szCs w:val="18"/>
                <w:lang w:eastAsia="ru-RU"/>
              </w:rPr>
              <w:t xml:space="preserve"> </w:t>
            </w:r>
          </w:p>
        </w:tc>
        <w:tc>
          <w:tcPr>
            <w:tcW w:w="1397" w:type="dxa"/>
          </w:tcPr>
          <w:p w14:paraId="0A043D56" w14:textId="3F11A049" w:rsidR="00946E5A" w:rsidRPr="00946E5A" w:rsidRDefault="00946E5A" w:rsidP="00946E5A">
            <w:pPr>
              <w:jc w:val="center"/>
              <w:rPr>
                <w:rFonts w:cs="Times New Roman"/>
                <w:sz w:val="18"/>
                <w:szCs w:val="18"/>
              </w:rPr>
            </w:pPr>
            <w:r w:rsidRPr="00946E5A">
              <w:rPr>
                <w:rFonts w:cs="Times New Roman"/>
                <w:b/>
                <w:sz w:val="18"/>
                <w:szCs w:val="18"/>
                <w:lang w:eastAsia="ru-RU"/>
              </w:rPr>
              <w:t>да/нет</w:t>
            </w:r>
          </w:p>
        </w:tc>
        <w:tc>
          <w:tcPr>
            <w:tcW w:w="1729" w:type="dxa"/>
          </w:tcPr>
          <w:p w14:paraId="5FB1C14A" w14:textId="77777777" w:rsidR="00946E5A" w:rsidRPr="00946E5A" w:rsidRDefault="00946E5A" w:rsidP="00946E5A">
            <w:pPr>
              <w:jc w:val="both"/>
              <w:rPr>
                <w:rFonts w:cs="Times New Roman"/>
                <w:sz w:val="18"/>
                <w:szCs w:val="18"/>
              </w:rPr>
            </w:pPr>
          </w:p>
        </w:tc>
      </w:tr>
      <w:tr w:rsidR="00946E5A" w:rsidRPr="00022CF8" w14:paraId="0809DF21" w14:textId="77777777" w:rsidTr="00946E5A">
        <w:trPr>
          <w:trHeight w:val="119"/>
        </w:trPr>
        <w:tc>
          <w:tcPr>
            <w:tcW w:w="516" w:type="dxa"/>
            <w:vMerge/>
          </w:tcPr>
          <w:p w14:paraId="6DEB566B" w14:textId="77777777" w:rsidR="00946E5A" w:rsidRDefault="00946E5A" w:rsidP="00645F92">
            <w:pPr>
              <w:jc w:val="both"/>
              <w:rPr>
                <w:rFonts w:cs="Times New Roman"/>
                <w:sz w:val="24"/>
                <w:szCs w:val="24"/>
              </w:rPr>
            </w:pPr>
          </w:p>
        </w:tc>
        <w:tc>
          <w:tcPr>
            <w:tcW w:w="478" w:type="dxa"/>
            <w:vMerge/>
          </w:tcPr>
          <w:p w14:paraId="785F3098"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76D81C72" w14:textId="454EE16E" w:rsidR="00946E5A" w:rsidRDefault="00946E5A" w:rsidP="00946E5A">
            <w:pPr>
              <w:jc w:val="both"/>
              <w:rPr>
                <w:rFonts w:cs="Times New Roman"/>
                <w:sz w:val="18"/>
                <w:szCs w:val="18"/>
              </w:rPr>
            </w:pPr>
            <w:r>
              <w:rPr>
                <w:rFonts w:cs="Times New Roman"/>
                <w:sz w:val="18"/>
                <w:szCs w:val="18"/>
              </w:rPr>
              <w:t>4.</w:t>
            </w:r>
          </w:p>
        </w:tc>
        <w:tc>
          <w:tcPr>
            <w:tcW w:w="6303" w:type="dxa"/>
          </w:tcPr>
          <w:p w14:paraId="5BC82A89" w14:textId="189F0692" w:rsidR="00946E5A" w:rsidRPr="00946E5A" w:rsidRDefault="00946E5A" w:rsidP="00946E5A">
            <w:pPr>
              <w:jc w:val="both"/>
              <w:rPr>
                <w:rFonts w:cs="Times New Roman"/>
                <w:sz w:val="20"/>
                <w:szCs w:val="20"/>
                <w:lang w:eastAsia="ru-RU"/>
              </w:rPr>
            </w:pPr>
            <w:r w:rsidRPr="00946E5A">
              <w:rPr>
                <w:rFonts w:cs="Times New Roman"/>
                <w:sz w:val="18"/>
                <w:szCs w:val="18"/>
                <w:lang w:eastAsia="ru-RU"/>
              </w:rPr>
              <w:t>на схемах разрезов указан</w:t>
            </w:r>
            <w:r>
              <w:rPr>
                <w:rFonts w:cs="Times New Roman"/>
                <w:sz w:val="18"/>
                <w:szCs w:val="18"/>
                <w:lang w:eastAsia="ru-RU"/>
              </w:rPr>
              <w:t xml:space="preserve">а </w:t>
            </w:r>
            <w:r w:rsidRPr="00946E5A">
              <w:rPr>
                <w:rFonts w:cs="Times New Roman"/>
                <w:sz w:val="18"/>
                <w:szCs w:val="18"/>
              </w:rPr>
              <w:t>наивысшая отметка верхнего элемента объекта</w:t>
            </w:r>
            <w:r>
              <w:rPr>
                <w:rFonts w:cs="Times New Roman"/>
                <w:sz w:val="18"/>
                <w:szCs w:val="18"/>
              </w:rPr>
              <w:t xml:space="preserve"> </w:t>
            </w:r>
          </w:p>
        </w:tc>
        <w:tc>
          <w:tcPr>
            <w:tcW w:w="1397" w:type="dxa"/>
          </w:tcPr>
          <w:p w14:paraId="2914C3FB" w14:textId="223ED3A8" w:rsidR="00946E5A" w:rsidRPr="00946E5A" w:rsidRDefault="00946E5A" w:rsidP="00946E5A">
            <w:pPr>
              <w:jc w:val="center"/>
              <w:rPr>
                <w:rFonts w:cs="Times New Roman"/>
                <w:sz w:val="18"/>
                <w:szCs w:val="18"/>
              </w:rPr>
            </w:pPr>
            <w:r w:rsidRPr="00946E5A">
              <w:rPr>
                <w:rFonts w:cs="Times New Roman"/>
                <w:b/>
                <w:sz w:val="18"/>
                <w:szCs w:val="18"/>
                <w:lang w:eastAsia="ru-RU"/>
              </w:rPr>
              <w:t>да/нет</w:t>
            </w:r>
          </w:p>
        </w:tc>
        <w:tc>
          <w:tcPr>
            <w:tcW w:w="1729" w:type="dxa"/>
          </w:tcPr>
          <w:p w14:paraId="1CAF317A" w14:textId="77777777" w:rsidR="00946E5A" w:rsidRPr="00946E5A" w:rsidRDefault="00946E5A" w:rsidP="00946E5A">
            <w:pPr>
              <w:jc w:val="both"/>
              <w:rPr>
                <w:rFonts w:cs="Times New Roman"/>
                <w:sz w:val="18"/>
                <w:szCs w:val="18"/>
              </w:rPr>
            </w:pPr>
          </w:p>
        </w:tc>
      </w:tr>
      <w:tr w:rsidR="00946E5A" w:rsidRPr="00022CF8" w14:paraId="79D6CAD3" w14:textId="77777777" w:rsidTr="00946E5A">
        <w:trPr>
          <w:trHeight w:val="335"/>
        </w:trPr>
        <w:tc>
          <w:tcPr>
            <w:tcW w:w="516" w:type="dxa"/>
            <w:vMerge/>
          </w:tcPr>
          <w:p w14:paraId="75C9C174" w14:textId="77777777" w:rsidR="00946E5A" w:rsidRDefault="00946E5A" w:rsidP="00645F92">
            <w:pPr>
              <w:jc w:val="both"/>
              <w:rPr>
                <w:rFonts w:cs="Times New Roman"/>
                <w:sz w:val="24"/>
                <w:szCs w:val="24"/>
              </w:rPr>
            </w:pPr>
          </w:p>
        </w:tc>
        <w:tc>
          <w:tcPr>
            <w:tcW w:w="478" w:type="dxa"/>
            <w:vMerge/>
          </w:tcPr>
          <w:p w14:paraId="580F809E"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65C60271" w14:textId="7E2B1079" w:rsidR="00946E5A" w:rsidRDefault="00946E5A" w:rsidP="00946E5A">
            <w:pPr>
              <w:jc w:val="both"/>
              <w:rPr>
                <w:rFonts w:cs="Times New Roman"/>
                <w:sz w:val="18"/>
                <w:szCs w:val="18"/>
              </w:rPr>
            </w:pPr>
            <w:r>
              <w:rPr>
                <w:rFonts w:cs="Times New Roman"/>
                <w:sz w:val="18"/>
                <w:szCs w:val="18"/>
              </w:rPr>
              <w:t>5.</w:t>
            </w:r>
          </w:p>
        </w:tc>
        <w:tc>
          <w:tcPr>
            <w:tcW w:w="6303" w:type="dxa"/>
          </w:tcPr>
          <w:p w14:paraId="7858891B" w14:textId="266370F8" w:rsidR="00946E5A" w:rsidRPr="00946E5A" w:rsidRDefault="00946E5A" w:rsidP="00946E5A">
            <w:pPr>
              <w:jc w:val="both"/>
              <w:rPr>
                <w:rFonts w:cs="Times New Roman"/>
                <w:sz w:val="20"/>
                <w:szCs w:val="20"/>
                <w:lang w:eastAsia="ru-RU"/>
              </w:rPr>
            </w:pPr>
            <w:r w:rsidRPr="00946E5A">
              <w:rPr>
                <w:rFonts w:cs="Times New Roman"/>
                <w:sz w:val="18"/>
                <w:szCs w:val="18"/>
                <w:lang w:eastAsia="ru-RU"/>
              </w:rPr>
              <w:t>на схемах разрезов указан</w:t>
            </w:r>
            <w:r>
              <w:rPr>
                <w:rFonts w:cs="Times New Roman"/>
                <w:sz w:val="18"/>
                <w:szCs w:val="18"/>
                <w:lang w:eastAsia="ru-RU"/>
              </w:rPr>
              <w:t xml:space="preserve">ы </w:t>
            </w:r>
            <w:r w:rsidRPr="00946E5A">
              <w:rPr>
                <w:rFonts w:cs="Times New Roman"/>
                <w:sz w:val="18"/>
                <w:szCs w:val="18"/>
              </w:rPr>
              <w:t>отметки всех элементов, завершающих объект по вертикали</w:t>
            </w:r>
          </w:p>
        </w:tc>
        <w:tc>
          <w:tcPr>
            <w:tcW w:w="1397" w:type="dxa"/>
          </w:tcPr>
          <w:p w14:paraId="7790CBC3" w14:textId="5F4AA447" w:rsidR="00946E5A" w:rsidRPr="00946E5A" w:rsidRDefault="00946E5A" w:rsidP="00946E5A">
            <w:pPr>
              <w:jc w:val="center"/>
              <w:rPr>
                <w:rFonts w:cs="Times New Roman"/>
                <w:sz w:val="18"/>
                <w:szCs w:val="18"/>
              </w:rPr>
            </w:pPr>
            <w:r w:rsidRPr="00946E5A">
              <w:rPr>
                <w:rFonts w:cs="Times New Roman"/>
                <w:b/>
                <w:sz w:val="18"/>
                <w:szCs w:val="18"/>
                <w:lang w:eastAsia="ru-RU"/>
              </w:rPr>
              <w:t>да/нет</w:t>
            </w:r>
          </w:p>
        </w:tc>
        <w:tc>
          <w:tcPr>
            <w:tcW w:w="1729" w:type="dxa"/>
          </w:tcPr>
          <w:p w14:paraId="08E5FAE5" w14:textId="77777777" w:rsidR="00946E5A" w:rsidRPr="00946E5A" w:rsidRDefault="00946E5A" w:rsidP="00946E5A">
            <w:pPr>
              <w:jc w:val="both"/>
              <w:rPr>
                <w:rFonts w:cs="Times New Roman"/>
                <w:sz w:val="18"/>
                <w:szCs w:val="18"/>
              </w:rPr>
            </w:pPr>
          </w:p>
        </w:tc>
      </w:tr>
      <w:tr w:rsidR="00946E5A" w:rsidRPr="00022CF8" w14:paraId="24382221" w14:textId="77777777" w:rsidTr="00946E5A">
        <w:trPr>
          <w:trHeight w:val="200"/>
        </w:trPr>
        <w:tc>
          <w:tcPr>
            <w:tcW w:w="516" w:type="dxa"/>
            <w:vMerge/>
          </w:tcPr>
          <w:p w14:paraId="0147B984" w14:textId="77777777" w:rsidR="00946E5A" w:rsidRDefault="00946E5A" w:rsidP="00645F92">
            <w:pPr>
              <w:jc w:val="both"/>
              <w:rPr>
                <w:rFonts w:cs="Times New Roman"/>
                <w:sz w:val="24"/>
                <w:szCs w:val="24"/>
              </w:rPr>
            </w:pPr>
          </w:p>
        </w:tc>
        <w:tc>
          <w:tcPr>
            <w:tcW w:w="478" w:type="dxa"/>
            <w:vMerge/>
          </w:tcPr>
          <w:p w14:paraId="37A4A903"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42F4AA70" w14:textId="5523F827" w:rsidR="00946E5A" w:rsidRDefault="00946E5A" w:rsidP="00946E5A">
            <w:pPr>
              <w:jc w:val="both"/>
              <w:rPr>
                <w:rFonts w:cs="Times New Roman"/>
                <w:sz w:val="18"/>
                <w:szCs w:val="18"/>
              </w:rPr>
            </w:pPr>
            <w:r>
              <w:rPr>
                <w:rFonts w:cs="Times New Roman"/>
                <w:sz w:val="18"/>
                <w:szCs w:val="18"/>
              </w:rPr>
              <w:t>6.</w:t>
            </w:r>
          </w:p>
        </w:tc>
        <w:tc>
          <w:tcPr>
            <w:tcW w:w="6303" w:type="dxa"/>
          </w:tcPr>
          <w:p w14:paraId="3F3B6188" w14:textId="039E85A8" w:rsidR="00946E5A" w:rsidRPr="00946E5A" w:rsidRDefault="00946E5A" w:rsidP="00946E5A">
            <w:pPr>
              <w:jc w:val="both"/>
              <w:rPr>
                <w:rFonts w:cs="Times New Roman"/>
                <w:sz w:val="18"/>
                <w:szCs w:val="18"/>
                <w:lang w:eastAsia="ru-RU"/>
              </w:rPr>
            </w:pPr>
            <w:r w:rsidRPr="00946E5A">
              <w:rPr>
                <w:rFonts w:cs="Times New Roman"/>
                <w:sz w:val="18"/>
                <w:szCs w:val="18"/>
                <w:lang w:eastAsia="ru-RU"/>
              </w:rPr>
              <w:t>на схемах разрезов указан</w:t>
            </w:r>
            <w:r>
              <w:rPr>
                <w:rFonts w:cs="Times New Roman"/>
                <w:sz w:val="18"/>
                <w:szCs w:val="18"/>
                <w:lang w:eastAsia="ru-RU"/>
              </w:rPr>
              <w:t xml:space="preserve">ы </w:t>
            </w:r>
            <w:r w:rsidRPr="00946E5A">
              <w:rPr>
                <w:rFonts w:cs="Times New Roman"/>
                <w:sz w:val="18"/>
                <w:szCs w:val="18"/>
              </w:rPr>
              <w:t>отметки входов</w:t>
            </w:r>
          </w:p>
        </w:tc>
        <w:tc>
          <w:tcPr>
            <w:tcW w:w="1397" w:type="dxa"/>
          </w:tcPr>
          <w:p w14:paraId="641965E3" w14:textId="4D8D263D" w:rsidR="00946E5A" w:rsidRPr="00946E5A" w:rsidRDefault="00946E5A" w:rsidP="00946E5A">
            <w:pPr>
              <w:jc w:val="center"/>
              <w:rPr>
                <w:rFonts w:cs="Times New Roman"/>
                <w:sz w:val="18"/>
                <w:szCs w:val="18"/>
              </w:rPr>
            </w:pPr>
            <w:r w:rsidRPr="00946E5A">
              <w:rPr>
                <w:rFonts w:cs="Times New Roman"/>
                <w:b/>
                <w:sz w:val="18"/>
                <w:szCs w:val="18"/>
                <w:lang w:eastAsia="ru-RU"/>
              </w:rPr>
              <w:t>да/нет</w:t>
            </w:r>
          </w:p>
        </w:tc>
        <w:tc>
          <w:tcPr>
            <w:tcW w:w="1729" w:type="dxa"/>
          </w:tcPr>
          <w:p w14:paraId="3D669A3E" w14:textId="77777777" w:rsidR="00946E5A" w:rsidRPr="00946E5A" w:rsidRDefault="00946E5A" w:rsidP="00946E5A">
            <w:pPr>
              <w:jc w:val="both"/>
              <w:rPr>
                <w:rFonts w:cs="Times New Roman"/>
                <w:sz w:val="18"/>
                <w:szCs w:val="18"/>
              </w:rPr>
            </w:pPr>
          </w:p>
        </w:tc>
      </w:tr>
      <w:tr w:rsidR="00946E5A" w:rsidRPr="00022CF8" w14:paraId="27E5F9E6" w14:textId="77777777" w:rsidTr="00946E5A">
        <w:trPr>
          <w:trHeight w:val="185"/>
        </w:trPr>
        <w:tc>
          <w:tcPr>
            <w:tcW w:w="516" w:type="dxa"/>
            <w:vMerge/>
          </w:tcPr>
          <w:p w14:paraId="73CE1A31" w14:textId="77777777" w:rsidR="00946E5A" w:rsidRDefault="00946E5A" w:rsidP="00645F92">
            <w:pPr>
              <w:jc w:val="both"/>
              <w:rPr>
                <w:rFonts w:cs="Times New Roman"/>
                <w:sz w:val="24"/>
                <w:szCs w:val="24"/>
              </w:rPr>
            </w:pPr>
          </w:p>
        </w:tc>
        <w:tc>
          <w:tcPr>
            <w:tcW w:w="478" w:type="dxa"/>
            <w:vMerge/>
          </w:tcPr>
          <w:p w14:paraId="44CFB46C"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6F497F5A" w14:textId="1B5D5888" w:rsidR="00946E5A" w:rsidRDefault="00946E5A" w:rsidP="00946E5A">
            <w:pPr>
              <w:jc w:val="both"/>
              <w:rPr>
                <w:rFonts w:cs="Times New Roman"/>
                <w:sz w:val="18"/>
                <w:szCs w:val="18"/>
              </w:rPr>
            </w:pPr>
            <w:r>
              <w:rPr>
                <w:rFonts w:cs="Times New Roman"/>
                <w:sz w:val="18"/>
                <w:szCs w:val="18"/>
              </w:rPr>
              <w:t>7.</w:t>
            </w:r>
          </w:p>
        </w:tc>
        <w:tc>
          <w:tcPr>
            <w:tcW w:w="6303" w:type="dxa"/>
          </w:tcPr>
          <w:p w14:paraId="71A7A404" w14:textId="0706B8F8" w:rsidR="00946E5A" w:rsidRPr="00946E5A" w:rsidRDefault="00946E5A" w:rsidP="00946E5A">
            <w:pPr>
              <w:jc w:val="both"/>
              <w:rPr>
                <w:rFonts w:cs="Times New Roman"/>
                <w:sz w:val="18"/>
                <w:szCs w:val="18"/>
                <w:lang w:eastAsia="ru-RU"/>
              </w:rPr>
            </w:pPr>
            <w:r w:rsidRPr="00946E5A">
              <w:rPr>
                <w:rFonts w:cs="Times New Roman"/>
                <w:sz w:val="18"/>
                <w:szCs w:val="18"/>
                <w:lang w:eastAsia="ru-RU"/>
              </w:rPr>
              <w:t>на схемах разрезов указан</w:t>
            </w:r>
            <w:r>
              <w:rPr>
                <w:rFonts w:cs="Times New Roman"/>
                <w:sz w:val="18"/>
                <w:szCs w:val="18"/>
                <w:lang w:eastAsia="ru-RU"/>
              </w:rPr>
              <w:t xml:space="preserve">а </w:t>
            </w:r>
            <w:r w:rsidRPr="00946E5A">
              <w:rPr>
                <w:rFonts w:cs="Times New Roman"/>
                <w:sz w:val="18"/>
                <w:szCs w:val="18"/>
              </w:rPr>
              <w:t>отметка проектного нуля</w:t>
            </w:r>
          </w:p>
        </w:tc>
        <w:tc>
          <w:tcPr>
            <w:tcW w:w="1397" w:type="dxa"/>
          </w:tcPr>
          <w:p w14:paraId="474C2543" w14:textId="3B00C1F6" w:rsidR="00946E5A" w:rsidRPr="00946E5A" w:rsidRDefault="00946E5A" w:rsidP="00946E5A">
            <w:pPr>
              <w:jc w:val="center"/>
              <w:rPr>
                <w:rFonts w:cs="Times New Roman"/>
                <w:sz w:val="18"/>
                <w:szCs w:val="18"/>
              </w:rPr>
            </w:pPr>
            <w:r w:rsidRPr="00946E5A">
              <w:rPr>
                <w:rFonts w:cs="Times New Roman"/>
                <w:b/>
                <w:sz w:val="18"/>
                <w:szCs w:val="18"/>
                <w:lang w:eastAsia="ru-RU"/>
              </w:rPr>
              <w:t>да/нет</w:t>
            </w:r>
          </w:p>
        </w:tc>
        <w:tc>
          <w:tcPr>
            <w:tcW w:w="1729" w:type="dxa"/>
          </w:tcPr>
          <w:p w14:paraId="4F3E6643" w14:textId="77777777" w:rsidR="00946E5A" w:rsidRPr="00946E5A" w:rsidRDefault="00946E5A" w:rsidP="00946E5A">
            <w:pPr>
              <w:jc w:val="both"/>
              <w:rPr>
                <w:rFonts w:cs="Times New Roman"/>
                <w:sz w:val="18"/>
                <w:szCs w:val="18"/>
              </w:rPr>
            </w:pPr>
          </w:p>
        </w:tc>
      </w:tr>
      <w:tr w:rsidR="00946E5A" w:rsidRPr="00022CF8" w14:paraId="564FA2B9" w14:textId="77777777" w:rsidTr="00946E5A">
        <w:trPr>
          <w:trHeight w:val="92"/>
        </w:trPr>
        <w:tc>
          <w:tcPr>
            <w:tcW w:w="516" w:type="dxa"/>
            <w:vMerge/>
          </w:tcPr>
          <w:p w14:paraId="5A2278C0" w14:textId="77777777" w:rsidR="00946E5A" w:rsidRDefault="00946E5A" w:rsidP="00645F92">
            <w:pPr>
              <w:jc w:val="both"/>
              <w:rPr>
                <w:rFonts w:cs="Times New Roman"/>
                <w:sz w:val="24"/>
                <w:szCs w:val="24"/>
              </w:rPr>
            </w:pPr>
          </w:p>
        </w:tc>
        <w:tc>
          <w:tcPr>
            <w:tcW w:w="478" w:type="dxa"/>
            <w:vMerge/>
          </w:tcPr>
          <w:p w14:paraId="777F37A9"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66874D65" w14:textId="557056A5" w:rsidR="00946E5A" w:rsidRDefault="00946E5A" w:rsidP="00946E5A">
            <w:pPr>
              <w:jc w:val="both"/>
              <w:rPr>
                <w:rFonts w:cs="Times New Roman"/>
                <w:sz w:val="18"/>
                <w:szCs w:val="18"/>
              </w:rPr>
            </w:pPr>
            <w:r>
              <w:rPr>
                <w:rFonts w:cs="Times New Roman"/>
                <w:sz w:val="18"/>
                <w:szCs w:val="18"/>
              </w:rPr>
              <w:t>8.</w:t>
            </w:r>
          </w:p>
        </w:tc>
        <w:tc>
          <w:tcPr>
            <w:tcW w:w="6303" w:type="dxa"/>
          </w:tcPr>
          <w:p w14:paraId="6FB11765" w14:textId="447886C0" w:rsidR="00946E5A" w:rsidRPr="00946E5A" w:rsidRDefault="00946E5A" w:rsidP="00946E5A">
            <w:pPr>
              <w:jc w:val="both"/>
              <w:rPr>
                <w:rFonts w:cs="Times New Roman"/>
                <w:sz w:val="18"/>
                <w:szCs w:val="18"/>
                <w:lang w:eastAsia="ru-RU"/>
              </w:rPr>
            </w:pPr>
            <w:r w:rsidRPr="00946E5A">
              <w:rPr>
                <w:rFonts w:cs="Times New Roman"/>
                <w:sz w:val="18"/>
                <w:szCs w:val="18"/>
                <w:lang w:eastAsia="ru-RU"/>
              </w:rPr>
              <w:t>на схемах разрезов указан</w:t>
            </w:r>
            <w:r>
              <w:rPr>
                <w:rFonts w:cs="Times New Roman"/>
                <w:sz w:val="18"/>
                <w:szCs w:val="18"/>
                <w:lang w:eastAsia="ru-RU"/>
              </w:rPr>
              <w:t xml:space="preserve">ы </w:t>
            </w:r>
            <w:r w:rsidRPr="00946E5A">
              <w:rPr>
                <w:rFonts w:cs="Times New Roman"/>
                <w:sz w:val="18"/>
                <w:szCs w:val="18"/>
              </w:rPr>
              <w:t>отметк</w:t>
            </w:r>
            <w:r>
              <w:rPr>
                <w:rFonts w:cs="Times New Roman"/>
                <w:sz w:val="18"/>
                <w:szCs w:val="18"/>
              </w:rPr>
              <w:t>и</w:t>
            </w:r>
            <w:r w:rsidRPr="00946E5A">
              <w:rPr>
                <w:rFonts w:cs="Times New Roman"/>
                <w:sz w:val="18"/>
                <w:szCs w:val="18"/>
              </w:rPr>
              <w:t xml:space="preserve"> поверхности земли</w:t>
            </w:r>
            <w:r>
              <w:rPr>
                <w:rFonts w:cs="Times New Roman"/>
                <w:sz w:val="18"/>
                <w:szCs w:val="18"/>
              </w:rPr>
              <w:t xml:space="preserve">, </w:t>
            </w:r>
            <w:r w:rsidRPr="00946E5A">
              <w:rPr>
                <w:rFonts w:cs="Times New Roman"/>
                <w:sz w:val="18"/>
                <w:szCs w:val="18"/>
              </w:rPr>
              <w:t>в месте сопряжения поверхности земли и наружных стен,</w:t>
            </w:r>
            <w:r>
              <w:rPr>
                <w:rFonts w:cs="Times New Roman"/>
                <w:sz w:val="18"/>
                <w:szCs w:val="18"/>
              </w:rPr>
              <w:t xml:space="preserve"> </w:t>
            </w:r>
          </w:p>
        </w:tc>
        <w:tc>
          <w:tcPr>
            <w:tcW w:w="1397" w:type="dxa"/>
          </w:tcPr>
          <w:p w14:paraId="77DB799F" w14:textId="271DBF01" w:rsidR="00946E5A" w:rsidRPr="00946E5A" w:rsidRDefault="00946E5A" w:rsidP="00946E5A">
            <w:pPr>
              <w:jc w:val="center"/>
              <w:rPr>
                <w:rFonts w:cs="Times New Roman"/>
                <w:sz w:val="18"/>
                <w:szCs w:val="18"/>
              </w:rPr>
            </w:pPr>
            <w:r w:rsidRPr="00946E5A">
              <w:rPr>
                <w:rFonts w:cs="Times New Roman"/>
                <w:b/>
                <w:sz w:val="18"/>
                <w:szCs w:val="18"/>
                <w:lang w:eastAsia="ru-RU"/>
              </w:rPr>
              <w:t>да/нет</w:t>
            </w:r>
          </w:p>
        </w:tc>
        <w:tc>
          <w:tcPr>
            <w:tcW w:w="1729" w:type="dxa"/>
          </w:tcPr>
          <w:p w14:paraId="39D5B363" w14:textId="77777777" w:rsidR="00946E5A" w:rsidRPr="00946E5A" w:rsidRDefault="00946E5A" w:rsidP="00946E5A">
            <w:pPr>
              <w:jc w:val="both"/>
              <w:rPr>
                <w:rFonts w:cs="Times New Roman"/>
                <w:sz w:val="18"/>
                <w:szCs w:val="18"/>
              </w:rPr>
            </w:pPr>
          </w:p>
        </w:tc>
      </w:tr>
      <w:tr w:rsidR="00946E5A" w:rsidRPr="00022CF8" w14:paraId="3FE29E27" w14:textId="77777777" w:rsidTr="00946E5A">
        <w:trPr>
          <w:trHeight w:val="358"/>
        </w:trPr>
        <w:tc>
          <w:tcPr>
            <w:tcW w:w="516" w:type="dxa"/>
            <w:vMerge/>
          </w:tcPr>
          <w:p w14:paraId="25F4161B" w14:textId="77777777" w:rsidR="00946E5A" w:rsidRDefault="00946E5A" w:rsidP="00645F92">
            <w:pPr>
              <w:jc w:val="both"/>
              <w:rPr>
                <w:rFonts w:cs="Times New Roman"/>
                <w:sz w:val="24"/>
                <w:szCs w:val="24"/>
              </w:rPr>
            </w:pPr>
          </w:p>
        </w:tc>
        <w:tc>
          <w:tcPr>
            <w:tcW w:w="478" w:type="dxa"/>
            <w:vMerge/>
          </w:tcPr>
          <w:p w14:paraId="2000D676"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p>
        </w:tc>
        <w:tc>
          <w:tcPr>
            <w:tcW w:w="351" w:type="dxa"/>
          </w:tcPr>
          <w:p w14:paraId="5B303FBD" w14:textId="51B8E36D" w:rsidR="00946E5A" w:rsidRDefault="00946E5A" w:rsidP="00946E5A">
            <w:pPr>
              <w:jc w:val="both"/>
              <w:rPr>
                <w:rFonts w:cs="Times New Roman"/>
                <w:sz w:val="18"/>
                <w:szCs w:val="18"/>
              </w:rPr>
            </w:pPr>
            <w:r>
              <w:rPr>
                <w:rFonts w:cs="Times New Roman"/>
                <w:sz w:val="18"/>
                <w:szCs w:val="18"/>
              </w:rPr>
              <w:t>9.</w:t>
            </w:r>
          </w:p>
        </w:tc>
        <w:tc>
          <w:tcPr>
            <w:tcW w:w="6303" w:type="dxa"/>
          </w:tcPr>
          <w:p w14:paraId="650A0B73" w14:textId="22EBF108" w:rsidR="00946E5A" w:rsidRPr="00946E5A" w:rsidRDefault="00946E5A" w:rsidP="00946E5A">
            <w:pPr>
              <w:jc w:val="both"/>
              <w:rPr>
                <w:rFonts w:cs="Times New Roman"/>
                <w:sz w:val="18"/>
                <w:szCs w:val="18"/>
                <w:lang w:eastAsia="ru-RU"/>
              </w:rPr>
            </w:pPr>
            <w:r w:rsidRPr="00946E5A">
              <w:rPr>
                <w:rFonts w:cs="Times New Roman"/>
                <w:sz w:val="18"/>
                <w:szCs w:val="18"/>
                <w:lang w:eastAsia="ru-RU"/>
              </w:rPr>
              <w:t>на схемах разрезов указан</w:t>
            </w:r>
            <w:r>
              <w:rPr>
                <w:rFonts w:cs="Times New Roman"/>
                <w:sz w:val="18"/>
                <w:szCs w:val="18"/>
                <w:lang w:eastAsia="ru-RU"/>
              </w:rPr>
              <w:t>ы</w:t>
            </w:r>
            <w:r>
              <w:rPr>
                <w:rFonts w:cs="Times New Roman"/>
                <w:sz w:val="18"/>
                <w:szCs w:val="18"/>
              </w:rPr>
              <w:t xml:space="preserve"> </w:t>
            </w:r>
            <w:r w:rsidRPr="00946E5A">
              <w:rPr>
                <w:rFonts w:cs="Times New Roman"/>
                <w:sz w:val="18"/>
                <w:szCs w:val="18"/>
              </w:rPr>
              <w:t>отметки уровней пола (пото</w:t>
            </w:r>
            <w:r>
              <w:rPr>
                <w:rFonts w:cs="Times New Roman"/>
                <w:sz w:val="18"/>
                <w:szCs w:val="18"/>
              </w:rPr>
              <w:t>лка) для каждого этажа (уровня)</w:t>
            </w:r>
          </w:p>
        </w:tc>
        <w:tc>
          <w:tcPr>
            <w:tcW w:w="1397" w:type="dxa"/>
          </w:tcPr>
          <w:p w14:paraId="4D663A28" w14:textId="3B354B87" w:rsidR="00946E5A" w:rsidRPr="00946E5A" w:rsidRDefault="00946E5A" w:rsidP="00946E5A">
            <w:pPr>
              <w:jc w:val="center"/>
              <w:rPr>
                <w:rFonts w:cs="Times New Roman"/>
                <w:sz w:val="18"/>
                <w:szCs w:val="18"/>
              </w:rPr>
            </w:pPr>
            <w:r w:rsidRPr="00946E5A">
              <w:rPr>
                <w:rFonts w:cs="Times New Roman"/>
                <w:b/>
                <w:sz w:val="18"/>
                <w:szCs w:val="18"/>
                <w:lang w:eastAsia="ru-RU"/>
              </w:rPr>
              <w:t>да/нет</w:t>
            </w:r>
          </w:p>
        </w:tc>
        <w:tc>
          <w:tcPr>
            <w:tcW w:w="1729" w:type="dxa"/>
          </w:tcPr>
          <w:p w14:paraId="65D1E247" w14:textId="77777777" w:rsidR="00946E5A" w:rsidRPr="00946E5A" w:rsidRDefault="00946E5A" w:rsidP="00946E5A">
            <w:pPr>
              <w:jc w:val="both"/>
              <w:rPr>
                <w:rFonts w:cs="Times New Roman"/>
                <w:sz w:val="18"/>
                <w:szCs w:val="18"/>
              </w:rPr>
            </w:pPr>
          </w:p>
        </w:tc>
      </w:tr>
      <w:tr w:rsidR="00946E5A" w14:paraId="1EE22EE9" w14:textId="77777777" w:rsidTr="00946E5A">
        <w:trPr>
          <w:trHeight w:val="335"/>
        </w:trPr>
        <w:tc>
          <w:tcPr>
            <w:tcW w:w="516" w:type="dxa"/>
            <w:vMerge/>
          </w:tcPr>
          <w:p w14:paraId="6F4BF2AC" w14:textId="5276970F" w:rsidR="00946E5A" w:rsidRDefault="00946E5A" w:rsidP="00645F92">
            <w:pPr>
              <w:jc w:val="both"/>
              <w:rPr>
                <w:rFonts w:cs="Times New Roman"/>
                <w:sz w:val="24"/>
                <w:szCs w:val="24"/>
              </w:rPr>
            </w:pPr>
          </w:p>
        </w:tc>
        <w:tc>
          <w:tcPr>
            <w:tcW w:w="478" w:type="dxa"/>
          </w:tcPr>
          <w:p w14:paraId="4FA9A453"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654" w:type="dxa"/>
            <w:gridSpan w:val="2"/>
          </w:tcPr>
          <w:p w14:paraId="3A11D719" w14:textId="77777777" w:rsidR="00946E5A"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Схемы (схема) </w:t>
            </w:r>
            <w:r w:rsidRPr="00E46D6B">
              <w:rPr>
                <w:rFonts w:ascii="Times New Roman" w:hAnsi="Times New Roman"/>
                <w:sz w:val="24"/>
                <w:szCs w:val="24"/>
              </w:rPr>
              <w:t>сохранен</w:t>
            </w:r>
            <w:r>
              <w:rPr>
                <w:rFonts w:ascii="Times New Roman" w:hAnsi="Times New Roman"/>
                <w:sz w:val="24"/>
                <w:szCs w:val="24"/>
              </w:rPr>
              <w:t>ы</w:t>
            </w:r>
            <w:r w:rsidRPr="00E46D6B">
              <w:rPr>
                <w:rFonts w:ascii="Times New Roman" w:hAnsi="Times New Roman"/>
                <w:sz w:val="24"/>
                <w:szCs w:val="24"/>
              </w:rPr>
              <w:t xml:space="preserve">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397" w:type="dxa"/>
          </w:tcPr>
          <w:p w14:paraId="5975B6D8"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13F4515E" w14:textId="77777777" w:rsidR="00946E5A" w:rsidRDefault="00946E5A" w:rsidP="00645F92">
            <w:pPr>
              <w:jc w:val="center"/>
              <w:rPr>
                <w:rFonts w:cs="Times New Roman"/>
                <w:lang w:eastAsia="ru-RU"/>
              </w:rPr>
            </w:pPr>
          </w:p>
        </w:tc>
      </w:tr>
      <w:tr w:rsidR="00946E5A" w14:paraId="58130DF6" w14:textId="77777777" w:rsidTr="00946E5A">
        <w:trPr>
          <w:trHeight w:val="132"/>
        </w:trPr>
        <w:tc>
          <w:tcPr>
            <w:tcW w:w="516" w:type="dxa"/>
            <w:vMerge/>
          </w:tcPr>
          <w:p w14:paraId="662E571E" w14:textId="77777777" w:rsidR="00946E5A" w:rsidRDefault="00946E5A" w:rsidP="00645F92">
            <w:pPr>
              <w:jc w:val="both"/>
              <w:rPr>
                <w:rFonts w:cs="Times New Roman"/>
                <w:sz w:val="24"/>
                <w:szCs w:val="24"/>
              </w:rPr>
            </w:pPr>
          </w:p>
        </w:tc>
        <w:tc>
          <w:tcPr>
            <w:tcW w:w="478" w:type="dxa"/>
          </w:tcPr>
          <w:p w14:paraId="1AD0F5C3"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654" w:type="dxa"/>
            <w:gridSpan w:val="2"/>
          </w:tcPr>
          <w:p w14:paraId="5D7107D7" w14:textId="77777777" w:rsidR="00946E5A" w:rsidRPr="00E46D6B" w:rsidRDefault="00946E5A" w:rsidP="00645F92">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Схемы </w:t>
            </w:r>
            <w:r w:rsidRPr="00E46D6B">
              <w:rPr>
                <w:rFonts w:ascii="Times New Roman" w:hAnsi="Times New Roman"/>
                <w:sz w:val="24"/>
                <w:szCs w:val="24"/>
              </w:rPr>
              <w:t>открыва</w:t>
            </w:r>
            <w:r>
              <w:rPr>
                <w:rFonts w:ascii="Times New Roman" w:hAnsi="Times New Roman"/>
                <w:sz w:val="24"/>
                <w:szCs w:val="24"/>
              </w:rPr>
              <w:t>ю</w:t>
            </w:r>
            <w:r w:rsidRPr="00E46D6B">
              <w:rPr>
                <w:rFonts w:ascii="Times New Roman" w:hAnsi="Times New Roman"/>
                <w:sz w:val="24"/>
                <w:szCs w:val="24"/>
              </w:rPr>
              <w:t>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зашифрованы</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w:t>
            </w:r>
            <w:r>
              <w:rPr>
                <w:rFonts w:ascii="Times New Roman" w:hAnsi="Times New Roman"/>
                <w:sz w:val="24"/>
                <w:szCs w:val="24"/>
              </w:rPr>
              <w:t>ов</w:t>
            </w:r>
            <w:r w:rsidRPr="00E46D6B">
              <w:rPr>
                <w:rFonts w:ascii="Times New Roman" w:hAnsi="Times New Roman"/>
                <w:sz w:val="24"/>
                <w:szCs w:val="24"/>
              </w:rPr>
              <w:t xml:space="preserve">,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w:t>
            </w:r>
            <w:r>
              <w:rPr>
                <w:rFonts w:ascii="Times New Roman" w:hAnsi="Times New Roman"/>
                <w:sz w:val="24"/>
                <w:szCs w:val="24"/>
              </w:rPr>
              <w:t xml:space="preserve">ы </w:t>
            </w:r>
            <w:r w:rsidRPr="00E46D6B">
              <w:rPr>
                <w:rFonts w:ascii="Times New Roman" w:hAnsi="Times New Roman"/>
                <w:sz w:val="24"/>
                <w:szCs w:val="24"/>
              </w:rPr>
              <w:t>не открыва</w:t>
            </w:r>
            <w:r>
              <w:rPr>
                <w:rFonts w:ascii="Times New Roman" w:hAnsi="Times New Roman"/>
                <w:sz w:val="24"/>
                <w:szCs w:val="24"/>
              </w:rPr>
              <w:t>ю</w:t>
            </w:r>
            <w:r w:rsidRPr="00E46D6B">
              <w:rPr>
                <w:rFonts w:ascii="Times New Roman" w:hAnsi="Times New Roman"/>
                <w:sz w:val="24"/>
                <w:szCs w:val="24"/>
              </w:rPr>
              <w:t>т</w:t>
            </w:r>
            <w:r>
              <w:rPr>
                <w:rFonts w:ascii="Times New Roman" w:hAnsi="Times New Roman"/>
                <w:sz w:val="24"/>
                <w:szCs w:val="24"/>
              </w:rPr>
              <w:t>ся для просмотра и копирования)</w:t>
            </w:r>
          </w:p>
        </w:tc>
        <w:tc>
          <w:tcPr>
            <w:tcW w:w="1397" w:type="dxa"/>
          </w:tcPr>
          <w:p w14:paraId="5446A051"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34811BC4" w14:textId="77777777" w:rsidR="00946E5A" w:rsidRDefault="00946E5A" w:rsidP="00645F92">
            <w:pPr>
              <w:jc w:val="center"/>
              <w:rPr>
                <w:rFonts w:cs="Times New Roman"/>
                <w:lang w:eastAsia="ru-RU"/>
              </w:rPr>
            </w:pPr>
          </w:p>
        </w:tc>
      </w:tr>
      <w:tr w:rsidR="00946E5A" w14:paraId="29560D86" w14:textId="77777777" w:rsidTr="00946E5A">
        <w:trPr>
          <w:trHeight w:val="415"/>
        </w:trPr>
        <w:tc>
          <w:tcPr>
            <w:tcW w:w="516" w:type="dxa"/>
            <w:vMerge/>
          </w:tcPr>
          <w:p w14:paraId="6E0B7573" w14:textId="77777777" w:rsidR="00946E5A" w:rsidRDefault="00946E5A" w:rsidP="00645F92">
            <w:pPr>
              <w:jc w:val="both"/>
              <w:rPr>
                <w:rFonts w:cs="Times New Roman"/>
                <w:sz w:val="24"/>
                <w:szCs w:val="24"/>
              </w:rPr>
            </w:pPr>
          </w:p>
        </w:tc>
        <w:tc>
          <w:tcPr>
            <w:tcW w:w="478" w:type="dxa"/>
          </w:tcPr>
          <w:p w14:paraId="48A5A9DF"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654" w:type="dxa"/>
            <w:gridSpan w:val="2"/>
          </w:tcPr>
          <w:p w14:paraId="1672BBD6" w14:textId="77777777" w:rsidR="00946E5A" w:rsidRPr="00E46D6B" w:rsidRDefault="00946E5A" w:rsidP="00645F92">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w:t>
            </w:r>
            <w:r>
              <w:rPr>
                <w:rFonts w:ascii="Times New Roman" w:hAnsi="Times New Roman"/>
                <w:sz w:val="24"/>
                <w:szCs w:val="24"/>
                <w:lang w:eastAsia="ru-RU"/>
              </w:rPr>
              <w:t>ования</w:t>
            </w:r>
            <w:r w:rsidRPr="00E46D6B">
              <w:rPr>
                <w:rFonts w:ascii="Times New Roman" w:hAnsi="Times New Roman"/>
                <w:sz w:val="24"/>
                <w:szCs w:val="24"/>
                <w:lang w:eastAsia="ru-RU"/>
              </w:rPr>
              <w:t xml:space="preserve"> файл</w:t>
            </w:r>
            <w:r>
              <w:rPr>
                <w:rFonts w:ascii="Times New Roman" w:hAnsi="Times New Roman"/>
                <w:sz w:val="24"/>
                <w:szCs w:val="24"/>
                <w:lang w:eastAsia="ru-RU"/>
              </w:rPr>
              <w:t>ов</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Pr>
                <w:rFonts w:ascii="Times New Roman" w:hAnsi="Times New Roman"/>
                <w:sz w:val="24"/>
                <w:szCs w:val="24"/>
              </w:rPr>
              <w:t>ов</w:t>
            </w:r>
          </w:p>
        </w:tc>
        <w:tc>
          <w:tcPr>
            <w:tcW w:w="1397" w:type="dxa"/>
          </w:tcPr>
          <w:p w14:paraId="4A9CC2D4"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7AEB20CB" w14:textId="77777777" w:rsidR="00946E5A" w:rsidRDefault="00946E5A" w:rsidP="00645F92">
            <w:pPr>
              <w:jc w:val="center"/>
              <w:rPr>
                <w:rFonts w:cs="Times New Roman"/>
                <w:lang w:eastAsia="ru-RU"/>
              </w:rPr>
            </w:pPr>
          </w:p>
        </w:tc>
      </w:tr>
      <w:tr w:rsidR="00946E5A" w14:paraId="10E26639" w14:textId="77777777" w:rsidTr="00946E5A">
        <w:trPr>
          <w:trHeight w:val="568"/>
        </w:trPr>
        <w:tc>
          <w:tcPr>
            <w:tcW w:w="516" w:type="dxa"/>
            <w:vMerge/>
          </w:tcPr>
          <w:p w14:paraId="6551983B" w14:textId="77777777" w:rsidR="00946E5A" w:rsidRDefault="00946E5A" w:rsidP="00645F92">
            <w:pPr>
              <w:jc w:val="both"/>
              <w:rPr>
                <w:rFonts w:cs="Times New Roman"/>
                <w:sz w:val="24"/>
                <w:szCs w:val="24"/>
              </w:rPr>
            </w:pPr>
          </w:p>
        </w:tc>
        <w:tc>
          <w:tcPr>
            <w:tcW w:w="478" w:type="dxa"/>
          </w:tcPr>
          <w:p w14:paraId="064A0560"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654" w:type="dxa"/>
            <w:gridSpan w:val="2"/>
          </w:tcPr>
          <w:p w14:paraId="60BCE39A" w14:textId="77777777" w:rsidR="00946E5A" w:rsidRPr="00222450" w:rsidRDefault="00946E5A" w:rsidP="00645F92">
            <w:pPr>
              <w:pStyle w:val="affff3"/>
              <w:autoSpaceDE w:val="0"/>
              <w:autoSpaceDN w:val="0"/>
              <w:adjustRightInd w:val="0"/>
              <w:spacing w:after="0" w:line="240" w:lineRule="auto"/>
              <w:ind w:left="-1" w:firstLine="1"/>
              <w:jc w:val="both"/>
              <w:rPr>
                <w:rFonts w:ascii="Times New Roman" w:hAnsi="Times New Roman"/>
                <w:sz w:val="24"/>
                <w:szCs w:val="24"/>
              </w:rPr>
            </w:pPr>
            <w:r w:rsidRPr="00222450">
              <w:rPr>
                <w:rFonts w:ascii="Times New Roman" w:hAnsi="Times New Roman"/>
                <w:sz w:val="24"/>
                <w:szCs w:val="24"/>
              </w:rPr>
              <w:t>Файл</w:t>
            </w:r>
            <w:r>
              <w:rPr>
                <w:rFonts w:ascii="Times New Roman" w:hAnsi="Times New Roman"/>
                <w:sz w:val="24"/>
                <w:szCs w:val="24"/>
              </w:rPr>
              <w:t>ы</w:t>
            </w:r>
            <w:r w:rsidRPr="00222450">
              <w:rPr>
                <w:rFonts w:ascii="Times New Roman" w:hAnsi="Times New Roman"/>
                <w:sz w:val="24"/>
                <w:szCs w:val="24"/>
              </w:rPr>
              <w:t xml:space="preserve"> не содержат недоступных </w:t>
            </w:r>
            <w:r w:rsidRPr="00222450">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397" w:type="dxa"/>
          </w:tcPr>
          <w:p w14:paraId="49747FD5"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1558F602" w14:textId="77777777" w:rsidR="00946E5A" w:rsidRDefault="00946E5A" w:rsidP="00645F92">
            <w:pPr>
              <w:jc w:val="center"/>
              <w:rPr>
                <w:rFonts w:cs="Times New Roman"/>
                <w:lang w:eastAsia="ru-RU"/>
              </w:rPr>
            </w:pPr>
          </w:p>
        </w:tc>
      </w:tr>
      <w:tr w:rsidR="00946E5A" w14:paraId="112E8B99" w14:textId="77777777" w:rsidTr="00946E5A">
        <w:trPr>
          <w:trHeight w:val="254"/>
        </w:trPr>
        <w:tc>
          <w:tcPr>
            <w:tcW w:w="516" w:type="dxa"/>
            <w:vMerge/>
          </w:tcPr>
          <w:p w14:paraId="587854B9" w14:textId="77777777" w:rsidR="00946E5A" w:rsidRDefault="00946E5A" w:rsidP="00645F92">
            <w:pPr>
              <w:jc w:val="both"/>
              <w:rPr>
                <w:rFonts w:cs="Times New Roman"/>
                <w:sz w:val="24"/>
                <w:szCs w:val="24"/>
              </w:rPr>
            </w:pPr>
          </w:p>
        </w:tc>
        <w:tc>
          <w:tcPr>
            <w:tcW w:w="478" w:type="dxa"/>
          </w:tcPr>
          <w:p w14:paraId="1B572A01" w14:textId="7777777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6654" w:type="dxa"/>
            <w:gridSpan w:val="2"/>
          </w:tcPr>
          <w:p w14:paraId="79F3384F" w14:textId="77777777" w:rsidR="00946E5A" w:rsidRPr="00222450"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sidRPr="00222450">
              <w:rPr>
                <w:rFonts w:ascii="Times New Roman" w:hAnsi="Times New Roman"/>
                <w:sz w:val="24"/>
                <w:szCs w:val="24"/>
                <w:lang w:eastAsia="ru-RU"/>
              </w:rPr>
              <w:t>Для сохраняемых графических изображений не применены растягивание/сжатие, поворот растровых изображений и иные трансформации</w:t>
            </w:r>
          </w:p>
        </w:tc>
        <w:tc>
          <w:tcPr>
            <w:tcW w:w="1397" w:type="dxa"/>
          </w:tcPr>
          <w:p w14:paraId="02C427A3"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3A315249" w14:textId="77777777" w:rsidR="00946E5A" w:rsidRDefault="00946E5A" w:rsidP="00645F92">
            <w:pPr>
              <w:jc w:val="center"/>
              <w:rPr>
                <w:rFonts w:cs="Times New Roman"/>
                <w:lang w:eastAsia="ru-RU"/>
              </w:rPr>
            </w:pPr>
          </w:p>
        </w:tc>
      </w:tr>
    </w:tbl>
    <w:p w14:paraId="69414405" w14:textId="77777777" w:rsidR="00946E5A" w:rsidRDefault="00946E5A" w:rsidP="00773B42">
      <w:pPr>
        <w:rPr>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478"/>
        <w:gridCol w:w="6654"/>
        <w:gridCol w:w="1397"/>
        <w:gridCol w:w="1729"/>
      </w:tblGrid>
      <w:tr w:rsidR="00946E5A" w:rsidRPr="00022CF8" w14:paraId="5248ABBD" w14:textId="77777777" w:rsidTr="00946E5A">
        <w:trPr>
          <w:trHeight w:val="642"/>
        </w:trPr>
        <w:tc>
          <w:tcPr>
            <w:tcW w:w="516" w:type="dxa"/>
            <w:vMerge w:val="restart"/>
          </w:tcPr>
          <w:p w14:paraId="764CC01E" w14:textId="77777777" w:rsidR="00946E5A" w:rsidRDefault="00946E5A" w:rsidP="00645F92">
            <w:pPr>
              <w:jc w:val="both"/>
              <w:rPr>
                <w:rFonts w:cs="Times New Roman"/>
                <w:sz w:val="24"/>
                <w:szCs w:val="24"/>
              </w:rPr>
            </w:pPr>
            <w:r>
              <w:rPr>
                <w:rFonts w:cs="Times New Roman"/>
                <w:sz w:val="24"/>
                <w:szCs w:val="24"/>
              </w:rPr>
              <w:t>10.</w:t>
            </w:r>
          </w:p>
        </w:tc>
        <w:tc>
          <w:tcPr>
            <w:tcW w:w="7132" w:type="dxa"/>
            <w:gridSpan w:val="2"/>
          </w:tcPr>
          <w:p w14:paraId="535A306F" w14:textId="0623BA4F" w:rsidR="00946E5A" w:rsidRPr="00946E5A" w:rsidRDefault="00946E5A" w:rsidP="00946E5A">
            <w:pPr>
              <w:pStyle w:val="111"/>
              <w:spacing w:line="240" w:lineRule="auto"/>
              <w:ind w:left="0"/>
              <w:rPr>
                <w:lang w:eastAsia="ru-RU"/>
              </w:rPr>
            </w:pPr>
            <w:r>
              <w:t>По собственной инициативе заявителем представлены документы, не включенные в перечень документов, обязательных для представления при направлении заявления о согласовании АГО</w:t>
            </w:r>
          </w:p>
        </w:tc>
        <w:tc>
          <w:tcPr>
            <w:tcW w:w="1397" w:type="dxa"/>
          </w:tcPr>
          <w:p w14:paraId="4601050A" w14:textId="24BBD031" w:rsidR="00946E5A" w:rsidRPr="001129E9" w:rsidRDefault="00946E5A" w:rsidP="00946E5A">
            <w:pPr>
              <w:jc w:val="center"/>
              <w:rPr>
                <w:rFonts w:cs="Times New Roman"/>
                <w:lang w:eastAsia="ru-RU"/>
              </w:rPr>
            </w:pPr>
            <w:r w:rsidRPr="001129E9">
              <w:rPr>
                <w:rFonts w:cs="Times New Roman"/>
                <w:b/>
                <w:lang w:eastAsia="ru-RU"/>
              </w:rPr>
              <w:t>да/нет</w:t>
            </w:r>
          </w:p>
          <w:p w14:paraId="302B2DFF" w14:textId="6026C4DC" w:rsidR="00946E5A" w:rsidRPr="001129E9" w:rsidRDefault="00946E5A" w:rsidP="00645F92">
            <w:pPr>
              <w:jc w:val="center"/>
              <w:rPr>
                <w:rFonts w:cs="Times New Roman"/>
                <w:lang w:eastAsia="ru-RU"/>
              </w:rPr>
            </w:pPr>
          </w:p>
        </w:tc>
        <w:tc>
          <w:tcPr>
            <w:tcW w:w="1729" w:type="dxa"/>
          </w:tcPr>
          <w:p w14:paraId="03904F8E" w14:textId="77777777" w:rsidR="00946E5A" w:rsidRPr="00022CF8" w:rsidRDefault="00946E5A" w:rsidP="00645F92">
            <w:pPr>
              <w:jc w:val="center"/>
              <w:rPr>
                <w:rFonts w:cs="Times New Roman"/>
                <w:lang w:eastAsia="ru-RU"/>
              </w:rPr>
            </w:pPr>
          </w:p>
        </w:tc>
      </w:tr>
      <w:tr w:rsidR="00946E5A" w:rsidRPr="00022CF8" w14:paraId="6E5FFD69" w14:textId="77777777" w:rsidTr="00645F92">
        <w:trPr>
          <w:trHeight w:val="315"/>
        </w:trPr>
        <w:tc>
          <w:tcPr>
            <w:tcW w:w="516" w:type="dxa"/>
            <w:vMerge/>
          </w:tcPr>
          <w:p w14:paraId="243E9F22" w14:textId="77777777" w:rsidR="00946E5A" w:rsidRDefault="00946E5A" w:rsidP="00645F92">
            <w:pPr>
              <w:jc w:val="both"/>
              <w:rPr>
                <w:rFonts w:cs="Times New Roman"/>
                <w:sz w:val="24"/>
                <w:szCs w:val="24"/>
              </w:rPr>
            </w:pPr>
          </w:p>
        </w:tc>
        <w:tc>
          <w:tcPr>
            <w:tcW w:w="7132" w:type="dxa"/>
            <w:gridSpan w:val="2"/>
          </w:tcPr>
          <w:p w14:paraId="116BAF33" w14:textId="7136AAF9" w:rsidR="00946E5A" w:rsidRDefault="00946E5A" w:rsidP="00645F92">
            <w:pPr>
              <w:pStyle w:val="111"/>
              <w:spacing w:line="240" w:lineRule="auto"/>
              <w:ind w:left="0"/>
            </w:pPr>
            <w:r>
              <w:t>Представлены документы в виде графических изображений (схем)</w:t>
            </w:r>
          </w:p>
        </w:tc>
        <w:tc>
          <w:tcPr>
            <w:tcW w:w="1397" w:type="dxa"/>
          </w:tcPr>
          <w:p w14:paraId="06C6B115" w14:textId="77777777" w:rsidR="00946E5A" w:rsidRPr="001129E9" w:rsidRDefault="00946E5A" w:rsidP="00946E5A">
            <w:pPr>
              <w:jc w:val="center"/>
              <w:rPr>
                <w:rFonts w:cs="Times New Roman"/>
                <w:lang w:eastAsia="ru-RU"/>
              </w:rPr>
            </w:pPr>
            <w:r w:rsidRPr="001129E9">
              <w:rPr>
                <w:rFonts w:cs="Times New Roman"/>
                <w:b/>
                <w:lang w:eastAsia="ru-RU"/>
              </w:rPr>
              <w:t>да/нет</w:t>
            </w:r>
          </w:p>
          <w:p w14:paraId="6B2CF4D1" w14:textId="77777777" w:rsidR="00946E5A" w:rsidRPr="001129E9" w:rsidRDefault="00946E5A" w:rsidP="00645F92">
            <w:pPr>
              <w:jc w:val="center"/>
              <w:rPr>
                <w:rFonts w:cs="Times New Roman"/>
                <w:b/>
                <w:lang w:eastAsia="ru-RU"/>
              </w:rPr>
            </w:pPr>
          </w:p>
        </w:tc>
        <w:tc>
          <w:tcPr>
            <w:tcW w:w="1729" w:type="dxa"/>
          </w:tcPr>
          <w:p w14:paraId="36B8E618" w14:textId="77777777" w:rsidR="00946E5A" w:rsidRPr="00022CF8" w:rsidRDefault="00946E5A" w:rsidP="00645F92">
            <w:pPr>
              <w:jc w:val="center"/>
              <w:rPr>
                <w:rFonts w:cs="Times New Roman"/>
                <w:lang w:eastAsia="ru-RU"/>
              </w:rPr>
            </w:pPr>
          </w:p>
        </w:tc>
      </w:tr>
      <w:tr w:rsidR="00946E5A" w14:paraId="662814D5" w14:textId="77777777" w:rsidTr="00645F92">
        <w:trPr>
          <w:trHeight w:val="335"/>
        </w:trPr>
        <w:tc>
          <w:tcPr>
            <w:tcW w:w="516" w:type="dxa"/>
            <w:vMerge/>
          </w:tcPr>
          <w:p w14:paraId="79761AF4" w14:textId="77777777" w:rsidR="00946E5A" w:rsidRDefault="00946E5A" w:rsidP="00645F92">
            <w:pPr>
              <w:jc w:val="both"/>
              <w:rPr>
                <w:rFonts w:cs="Times New Roman"/>
                <w:sz w:val="24"/>
                <w:szCs w:val="24"/>
              </w:rPr>
            </w:pPr>
          </w:p>
        </w:tc>
        <w:tc>
          <w:tcPr>
            <w:tcW w:w="478" w:type="dxa"/>
          </w:tcPr>
          <w:p w14:paraId="42F4E8C5" w14:textId="7ACD50D5"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654" w:type="dxa"/>
          </w:tcPr>
          <w:p w14:paraId="48929739" w14:textId="77777777" w:rsidR="00946E5A"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Схемы (схема) </w:t>
            </w:r>
            <w:r w:rsidRPr="00E46D6B">
              <w:rPr>
                <w:rFonts w:ascii="Times New Roman" w:hAnsi="Times New Roman"/>
                <w:sz w:val="24"/>
                <w:szCs w:val="24"/>
              </w:rPr>
              <w:t>сохранен</w:t>
            </w:r>
            <w:r>
              <w:rPr>
                <w:rFonts w:ascii="Times New Roman" w:hAnsi="Times New Roman"/>
                <w:sz w:val="24"/>
                <w:szCs w:val="24"/>
              </w:rPr>
              <w:t>ы</w:t>
            </w:r>
            <w:r w:rsidRPr="00E46D6B">
              <w:rPr>
                <w:rFonts w:ascii="Times New Roman" w:hAnsi="Times New Roman"/>
                <w:sz w:val="24"/>
                <w:szCs w:val="24"/>
              </w:rPr>
              <w:t xml:space="preserve"> в виде одного файла в формате </w:t>
            </w:r>
            <w:r w:rsidRPr="00E46D6B">
              <w:rPr>
                <w:rFonts w:ascii="Times New Roman" w:hAnsi="Times New Roman"/>
                <w:sz w:val="24"/>
                <w:szCs w:val="24"/>
                <w:lang w:val="en-US"/>
              </w:rPr>
              <w:t>Portable</w:t>
            </w:r>
            <w:r w:rsidRPr="00E46D6B">
              <w:rPr>
                <w:rFonts w:ascii="Times New Roman" w:hAnsi="Times New Roman"/>
                <w:sz w:val="24"/>
                <w:szCs w:val="24"/>
              </w:rPr>
              <w:t xml:space="preserve"> </w:t>
            </w:r>
            <w:r w:rsidRPr="00E46D6B">
              <w:rPr>
                <w:rFonts w:ascii="Times New Roman" w:hAnsi="Times New Roman"/>
                <w:sz w:val="24"/>
                <w:szCs w:val="24"/>
                <w:lang w:val="en-US"/>
              </w:rPr>
              <w:t>Document</w:t>
            </w:r>
            <w:r w:rsidRPr="00E46D6B">
              <w:rPr>
                <w:rFonts w:ascii="Times New Roman" w:hAnsi="Times New Roman"/>
                <w:sz w:val="24"/>
                <w:szCs w:val="24"/>
              </w:rPr>
              <w:t xml:space="preserve"> </w:t>
            </w:r>
            <w:r w:rsidRPr="00E46D6B">
              <w:rPr>
                <w:rFonts w:ascii="Times New Roman" w:hAnsi="Times New Roman"/>
                <w:sz w:val="24"/>
                <w:szCs w:val="24"/>
                <w:lang w:val="en-US"/>
              </w:rPr>
              <w:t>Format</w:t>
            </w:r>
            <w:r w:rsidRPr="00E46D6B">
              <w:rPr>
                <w:rFonts w:ascii="Times New Roman" w:hAnsi="Times New Roman"/>
                <w:sz w:val="24"/>
                <w:szCs w:val="24"/>
              </w:rPr>
              <w:t xml:space="preserve"> (</w:t>
            </w:r>
            <w:r w:rsidRPr="00E46D6B">
              <w:rPr>
                <w:rFonts w:ascii="Times New Roman" w:hAnsi="Times New Roman"/>
                <w:sz w:val="24"/>
                <w:szCs w:val="24"/>
                <w:lang w:val="en-US"/>
              </w:rPr>
              <w:t>PDF</w:t>
            </w:r>
            <w:r w:rsidRPr="00E46D6B">
              <w:rPr>
                <w:rFonts w:ascii="Times New Roman" w:hAnsi="Times New Roman"/>
                <w:sz w:val="24"/>
                <w:szCs w:val="24"/>
              </w:rPr>
              <w:t xml:space="preserve">) </w:t>
            </w:r>
            <w:r w:rsidRPr="00E46D6B">
              <w:rPr>
                <w:rFonts w:ascii="Times New Roman" w:hAnsi="Times New Roman"/>
                <w:sz w:val="24"/>
                <w:szCs w:val="24"/>
                <w:lang w:eastAsia="ru-RU"/>
              </w:rPr>
              <w:t xml:space="preserve">с разрешением не менее 250 пикселов на дюйм </w:t>
            </w:r>
          </w:p>
        </w:tc>
        <w:tc>
          <w:tcPr>
            <w:tcW w:w="1397" w:type="dxa"/>
          </w:tcPr>
          <w:p w14:paraId="3AC02E63"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79C06D25" w14:textId="77777777" w:rsidR="00946E5A" w:rsidRDefault="00946E5A" w:rsidP="00645F92">
            <w:pPr>
              <w:jc w:val="center"/>
              <w:rPr>
                <w:rFonts w:cs="Times New Roman"/>
                <w:lang w:eastAsia="ru-RU"/>
              </w:rPr>
            </w:pPr>
          </w:p>
        </w:tc>
      </w:tr>
      <w:tr w:rsidR="00946E5A" w14:paraId="57234BC4" w14:textId="77777777" w:rsidTr="00645F92">
        <w:trPr>
          <w:trHeight w:val="132"/>
        </w:trPr>
        <w:tc>
          <w:tcPr>
            <w:tcW w:w="516" w:type="dxa"/>
            <w:vMerge/>
          </w:tcPr>
          <w:p w14:paraId="2AB41AE7" w14:textId="77777777" w:rsidR="00946E5A" w:rsidRDefault="00946E5A" w:rsidP="00645F92">
            <w:pPr>
              <w:jc w:val="both"/>
              <w:rPr>
                <w:rFonts w:cs="Times New Roman"/>
                <w:sz w:val="24"/>
                <w:szCs w:val="24"/>
              </w:rPr>
            </w:pPr>
          </w:p>
        </w:tc>
        <w:tc>
          <w:tcPr>
            <w:tcW w:w="478" w:type="dxa"/>
          </w:tcPr>
          <w:p w14:paraId="5A78DC7E" w14:textId="56328283"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654" w:type="dxa"/>
          </w:tcPr>
          <w:p w14:paraId="69AFC009" w14:textId="77777777" w:rsidR="00946E5A" w:rsidRPr="00E46D6B" w:rsidRDefault="00946E5A" w:rsidP="00645F92">
            <w:pPr>
              <w:pStyle w:val="affff3"/>
              <w:autoSpaceDE w:val="0"/>
              <w:autoSpaceDN w:val="0"/>
              <w:adjustRightInd w:val="0"/>
              <w:spacing w:after="0" w:line="240" w:lineRule="auto"/>
              <w:ind w:left="-25"/>
              <w:jc w:val="both"/>
              <w:rPr>
                <w:rFonts w:ascii="Times New Roman" w:hAnsi="Times New Roman"/>
                <w:sz w:val="24"/>
                <w:szCs w:val="24"/>
              </w:rPr>
            </w:pPr>
            <w:r>
              <w:rPr>
                <w:rFonts w:ascii="Times New Roman" w:hAnsi="Times New Roman"/>
                <w:sz w:val="24"/>
                <w:szCs w:val="24"/>
              </w:rPr>
              <w:t xml:space="preserve">Схемы </w:t>
            </w:r>
            <w:r w:rsidRPr="00E46D6B">
              <w:rPr>
                <w:rFonts w:ascii="Times New Roman" w:hAnsi="Times New Roman"/>
                <w:sz w:val="24"/>
                <w:szCs w:val="24"/>
              </w:rPr>
              <w:t>открыва</w:t>
            </w:r>
            <w:r>
              <w:rPr>
                <w:rFonts w:ascii="Times New Roman" w:hAnsi="Times New Roman"/>
                <w:sz w:val="24"/>
                <w:szCs w:val="24"/>
              </w:rPr>
              <w:t>ю</w:t>
            </w:r>
            <w:r w:rsidRPr="00E46D6B">
              <w:rPr>
                <w:rFonts w:ascii="Times New Roman" w:hAnsi="Times New Roman"/>
                <w:sz w:val="24"/>
                <w:szCs w:val="24"/>
              </w:rPr>
              <w:t>тся на просмотр стандартными средствами, без предварительного вывода на экран каких-либо предупреждений или сообщений об ошибках</w:t>
            </w:r>
            <w:r>
              <w:rPr>
                <w:rFonts w:ascii="Times New Roman" w:hAnsi="Times New Roman"/>
                <w:sz w:val="24"/>
                <w:szCs w:val="24"/>
              </w:rPr>
              <w:t xml:space="preserve">, </w:t>
            </w:r>
            <w:r w:rsidRPr="00E46D6B">
              <w:rPr>
                <w:rFonts w:ascii="Times New Roman" w:hAnsi="Times New Roman"/>
                <w:sz w:val="24"/>
                <w:szCs w:val="24"/>
              </w:rPr>
              <w:t xml:space="preserve">не </w:t>
            </w:r>
            <w:r>
              <w:rPr>
                <w:rFonts w:ascii="Times New Roman" w:hAnsi="Times New Roman"/>
                <w:sz w:val="24"/>
                <w:szCs w:val="24"/>
              </w:rPr>
              <w:t>зашифрованы</w:t>
            </w:r>
            <w:r w:rsidRPr="00E46D6B">
              <w:rPr>
                <w:rFonts w:ascii="Times New Roman" w:hAnsi="Times New Roman"/>
                <w:sz w:val="24"/>
                <w:szCs w:val="24"/>
              </w:rPr>
              <w:t>, не</w:t>
            </w:r>
            <w:r>
              <w:rPr>
                <w:rFonts w:ascii="Times New Roman" w:hAnsi="Times New Roman"/>
                <w:sz w:val="24"/>
                <w:szCs w:val="24"/>
              </w:rPr>
              <w:t xml:space="preserve">т </w:t>
            </w:r>
            <w:r w:rsidRPr="00E46D6B">
              <w:rPr>
                <w:rFonts w:ascii="Times New Roman" w:hAnsi="Times New Roman"/>
                <w:sz w:val="24"/>
                <w:szCs w:val="24"/>
              </w:rPr>
              <w:t>парольн</w:t>
            </w:r>
            <w:r>
              <w:rPr>
                <w:rFonts w:ascii="Times New Roman" w:hAnsi="Times New Roman"/>
                <w:sz w:val="24"/>
                <w:szCs w:val="24"/>
              </w:rPr>
              <w:t>ой</w:t>
            </w:r>
            <w:r w:rsidRPr="00E46D6B">
              <w:rPr>
                <w:rFonts w:ascii="Times New Roman" w:hAnsi="Times New Roman"/>
                <w:sz w:val="24"/>
                <w:szCs w:val="24"/>
              </w:rPr>
              <w:t xml:space="preserve"> защит</w:t>
            </w:r>
            <w:r>
              <w:rPr>
                <w:rFonts w:ascii="Times New Roman" w:hAnsi="Times New Roman"/>
                <w:sz w:val="24"/>
                <w:szCs w:val="24"/>
              </w:rPr>
              <w:t>ы</w:t>
            </w:r>
            <w:r w:rsidRPr="00E46D6B">
              <w:rPr>
                <w:rFonts w:ascii="Times New Roman" w:hAnsi="Times New Roman"/>
                <w:sz w:val="24"/>
                <w:szCs w:val="24"/>
              </w:rPr>
              <w:t xml:space="preserve"> на открытие файл</w:t>
            </w:r>
            <w:r>
              <w:rPr>
                <w:rFonts w:ascii="Times New Roman" w:hAnsi="Times New Roman"/>
                <w:sz w:val="24"/>
                <w:szCs w:val="24"/>
              </w:rPr>
              <w:t>ов</w:t>
            </w:r>
            <w:r w:rsidRPr="00E46D6B">
              <w:rPr>
                <w:rFonts w:ascii="Times New Roman" w:hAnsi="Times New Roman"/>
                <w:sz w:val="24"/>
                <w:szCs w:val="24"/>
              </w:rPr>
              <w:t xml:space="preserve">, </w:t>
            </w:r>
            <w:r>
              <w:rPr>
                <w:rFonts w:ascii="Times New Roman" w:hAnsi="Times New Roman"/>
                <w:sz w:val="24"/>
                <w:szCs w:val="24"/>
              </w:rPr>
              <w:t>нет</w:t>
            </w:r>
            <w:r w:rsidRPr="00E46D6B">
              <w:rPr>
                <w:rFonts w:ascii="Times New Roman" w:hAnsi="Times New Roman"/>
                <w:sz w:val="24"/>
                <w:szCs w:val="24"/>
              </w:rPr>
              <w:t xml:space="preserve"> ошибок при открытии (включая ошибки, при которых файл</w:t>
            </w:r>
            <w:r>
              <w:rPr>
                <w:rFonts w:ascii="Times New Roman" w:hAnsi="Times New Roman"/>
                <w:sz w:val="24"/>
                <w:szCs w:val="24"/>
              </w:rPr>
              <w:t xml:space="preserve">ы </w:t>
            </w:r>
            <w:r w:rsidRPr="00E46D6B">
              <w:rPr>
                <w:rFonts w:ascii="Times New Roman" w:hAnsi="Times New Roman"/>
                <w:sz w:val="24"/>
                <w:szCs w:val="24"/>
              </w:rPr>
              <w:t>не открыва</w:t>
            </w:r>
            <w:r>
              <w:rPr>
                <w:rFonts w:ascii="Times New Roman" w:hAnsi="Times New Roman"/>
                <w:sz w:val="24"/>
                <w:szCs w:val="24"/>
              </w:rPr>
              <w:t>ю</w:t>
            </w:r>
            <w:r w:rsidRPr="00E46D6B">
              <w:rPr>
                <w:rFonts w:ascii="Times New Roman" w:hAnsi="Times New Roman"/>
                <w:sz w:val="24"/>
                <w:szCs w:val="24"/>
              </w:rPr>
              <w:t>т</w:t>
            </w:r>
            <w:r>
              <w:rPr>
                <w:rFonts w:ascii="Times New Roman" w:hAnsi="Times New Roman"/>
                <w:sz w:val="24"/>
                <w:szCs w:val="24"/>
              </w:rPr>
              <w:t>ся для просмотра и копирования)</w:t>
            </w:r>
          </w:p>
        </w:tc>
        <w:tc>
          <w:tcPr>
            <w:tcW w:w="1397" w:type="dxa"/>
          </w:tcPr>
          <w:p w14:paraId="1667198D"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0C4BE881" w14:textId="77777777" w:rsidR="00946E5A" w:rsidRDefault="00946E5A" w:rsidP="00645F92">
            <w:pPr>
              <w:jc w:val="center"/>
              <w:rPr>
                <w:rFonts w:cs="Times New Roman"/>
                <w:lang w:eastAsia="ru-RU"/>
              </w:rPr>
            </w:pPr>
          </w:p>
        </w:tc>
      </w:tr>
      <w:tr w:rsidR="00946E5A" w14:paraId="519D3254" w14:textId="77777777" w:rsidTr="00645F92">
        <w:trPr>
          <w:trHeight w:val="415"/>
        </w:trPr>
        <w:tc>
          <w:tcPr>
            <w:tcW w:w="516" w:type="dxa"/>
            <w:vMerge/>
          </w:tcPr>
          <w:p w14:paraId="001E932C" w14:textId="77777777" w:rsidR="00946E5A" w:rsidRDefault="00946E5A" w:rsidP="00645F92">
            <w:pPr>
              <w:jc w:val="both"/>
              <w:rPr>
                <w:rFonts w:cs="Times New Roman"/>
                <w:sz w:val="24"/>
                <w:szCs w:val="24"/>
              </w:rPr>
            </w:pPr>
          </w:p>
        </w:tc>
        <w:tc>
          <w:tcPr>
            <w:tcW w:w="478" w:type="dxa"/>
          </w:tcPr>
          <w:p w14:paraId="3000A0DA" w14:textId="3D527432"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654" w:type="dxa"/>
          </w:tcPr>
          <w:p w14:paraId="2327A8EF" w14:textId="77777777" w:rsidR="00946E5A" w:rsidRPr="00E46D6B" w:rsidRDefault="00946E5A" w:rsidP="00645F92">
            <w:pPr>
              <w:pStyle w:val="affff3"/>
              <w:suppressAutoHyphens/>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w:t>
            </w:r>
            <w:r>
              <w:rPr>
                <w:rFonts w:ascii="Times New Roman" w:hAnsi="Times New Roman"/>
                <w:sz w:val="24"/>
                <w:szCs w:val="24"/>
                <w:lang w:eastAsia="ru-RU"/>
              </w:rPr>
              <w:t>ования</w:t>
            </w:r>
            <w:r w:rsidRPr="00E46D6B">
              <w:rPr>
                <w:rFonts w:ascii="Times New Roman" w:hAnsi="Times New Roman"/>
                <w:sz w:val="24"/>
                <w:szCs w:val="24"/>
                <w:lang w:eastAsia="ru-RU"/>
              </w:rPr>
              <w:t xml:space="preserve"> файл</w:t>
            </w:r>
            <w:r>
              <w:rPr>
                <w:rFonts w:ascii="Times New Roman" w:hAnsi="Times New Roman"/>
                <w:sz w:val="24"/>
                <w:szCs w:val="24"/>
                <w:lang w:eastAsia="ru-RU"/>
              </w:rPr>
              <w:t>ов</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Pr>
                <w:rFonts w:ascii="Times New Roman" w:hAnsi="Times New Roman"/>
                <w:sz w:val="24"/>
                <w:szCs w:val="24"/>
              </w:rPr>
              <w:t>ов</w:t>
            </w:r>
          </w:p>
        </w:tc>
        <w:tc>
          <w:tcPr>
            <w:tcW w:w="1397" w:type="dxa"/>
          </w:tcPr>
          <w:p w14:paraId="4388A39A"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6BF92F6C" w14:textId="77777777" w:rsidR="00946E5A" w:rsidRDefault="00946E5A" w:rsidP="00645F92">
            <w:pPr>
              <w:jc w:val="center"/>
              <w:rPr>
                <w:rFonts w:cs="Times New Roman"/>
                <w:lang w:eastAsia="ru-RU"/>
              </w:rPr>
            </w:pPr>
          </w:p>
        </w:tc>
      </w:tr>
      <w:tr w:rsidR="00946E5A" w14:paraId="4FEC240D" w14:textId="77777777" w:rsidTr="00645F92">
        <w:trPr>
          <w:trHeight w:val="568"/>
        </w:trPr>
        <w:tc>
          <w:tcPr>
            <w:tcW w:w="516" w:type="dxa"/>
            <w:vMerge/>
          </w:tcPr>
          <w:p w14:paraId="16A0902B" w14:textId="77777777" w:rsidR="00946E5A" w:rsidRDefault="00946E5A" w:rsidP="00645F92">
            <w:pPr>
              <w:jc w:val="both"/>
              <w:rPr>
                <w:rFonts w:cs="Times New Roman"/>
                <w:sz w:val="24"/>
                <w:szCs w:val="24"/>
              </w:rPr>
            </w:pPr>
          </w:p>
        </w:tc>
        <w:tc>
          <w:tcPr>
            <w:tcW w:w="478" w:type="dxa"/>
          </w:tcPr>
          <w:p w14:paraId="28C77852" w14:textId="05A31DE7"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654" w:type="dxa"/>
          </w:tcPr>
          <w:p w14:paraId="075FAC32" w14:textId="77777777" w:rsidR="00946E5A" w:rsidRPr="00222450" w:rsidRDefault="00946E5A" w:rsidP="00645F92">
            <w:pPr>
              <w:pStyle w:val="affff3"/>
              <w:autoSpaceDE w:val="0"/>
              <w:autoSpaceDN w:val="0"/>
              <w:adjustRightInd w:val="0"/>
              <w:spacing w:after="0" w:line="240" w:lineRule="auto"/>
              <w:ind w:left="-1" w:firstLine="1"/>
              <w:jc w:val="both"/>
              <w:rPr>
                <w:rFonts w:ascii="Times New Roman" w:hAnsi="Times New Roman"/>
                <w:sz w:val="24"/>
                <w:szCs w:val="24"/>
              </w:rPr>
            </w:pPr>
            <w:r w:rsidRPr="00222450">
              <w:rPr>
                <w:rFonts w:ascii="Times New Roman" w:hAnsi="Times New Roman"/>
                <w:sz w:val="24"/>
                <w:szCs w:val="24"/>
              </w:rPr>
              <w:t>Файл</w:t>
            </w:r>
            <w:r>
              <w:rPr>
                <w:rFonts w:ascii="Times New Roman" w:hAnsi="Times New Roman"/>
                <w:sz w:val="24"/>
                <w:szCs w:val="24"/>
              </w:rPr>
              <w:t>ы</w:t>
            </w:r>
            <w:r w:rsidRPr="00222450">
              <w:rPr>
                <w:rFonts w:ascii="Times New Roman" w:hAnsi="Times New Roman"/>
                <w:sz w:val="24"/>
                <w:szCs w:val="24"/>
              </w:rPr>
              <w:t xml:space="preserve"> не содержат недоступных </w:t>
            </w:r>
            <w:r w:rsidRPr="00222450">
              <w:rPr>
                <w:rFonts w:ascii="Times New Roman" w:hAnsi="Times New Roman"/>
                <w:sz w:val="24"/>
                <w:szCs w:val="24"/>
                <w:lang w:eastAsia="ru-RU"/>
              </w:rPr>
              <w:t>для прочтения (рассмотрения) надписей, условных обозначений, толщин линий, текстур, рисунков, архитектурных деталей</w:t>
            </w:r>
          </w:p>
        </w:tc>
        <w:tc>
          <w:tcPr>
            <w:tcW w:w="1397" w:type="dxa"/>
          </w:tcPr>
          <w:p w14:paraId="7C5DBBCC"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32FA85CF" w14:textId="77777777" w:rsidR="00946E5A" w:rsidRDefault="00946E5A" w:rsidP="00645F92">
            <w:pPr>
              <w:jc w:val="center"/>
              <w:rPr>
                <w:rFonts w:cs="Times New Roman"/>
                <w:lang w:eastAsia="ru-RU"/>
              </w:rPr>
            </w:pPr>
          </w:p>
        </w:tc>
      </w:tr>
      <w:tr w:rsidR="00946E5A" w14:paraId="6128A061" w14:textId="77777777" w:rsidTr="00946E5A">
        <w:trPr>
          <w:trHeight w:val="771"/>
        </w:trPr>
        <w:tc>
          <w:tcPr>
            <w:tcW w:w="516" w:type="dxa"/>
            <w:vMerge/>
          </w:tcPr>
          <w:p w14:paraId="312FD5FF" w14:textId="77777777" w:rsidR="00946E5A" w:rsidRDefault="00946E5A" w:rsidP="00645F92">
            <w:pPr>
              <w:jc w:val="both"/>
              <w:rPr>
                <w:rFonts w:cs="Times New Roman"/>
                <w:sz w:val="24"/>
                <w:szCs w:val="24"/>
              </w:rPr>
            </w:pPr>
          </w:p>
        </w:tc>
        <w:tc>
          <w:tcPr>
            <w:tcW w:w="478" w:type="dxa"/>
          </w:tcPr>
          <w:p w14:paraId="13317839" w14:textId="0084C712"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6654" w:type="dxa"/>
          </w:tcPr>
          <w:p w14:paraId="6BDDDB5A" w14:textId="24281CFD" w:rsidR="00946E5A" w:rsidRPr="00222450" w:rsidRDefault="00946E5A" w:rsidP="00645F92">
            <w:pPr>
              <w:pStyle w:val="affff3"/>
              <w:autoSpaceDE w:val="0"/>
              <w:autoSpaceDN w:val="0"/>
              <w:adjustRightInd w:val="0"/>
              <w:spacing w:after="0" w:line="240" w:lineRule="auto"/>
              <w:ind w:left="0"/>
              <w:jc w:val="both"/>
              <w:rPr>
                <w:rFonts w:ascii="Times New Roman" w:hAnsi="Times New Roman"/>
                <w:sz w:val="24"/>
                <w:szCs w:val="24"/>
              </w:rPr>
            </w:pPr>
            <w:r w:rsidRPr="00222450">
              <w:rPr>
                <w:rFonts w:ascii="Times New Roman" w:hAnsi="Times New Roman"/>
                <w:sz w:val="24"/>
                <w:szCs w:val="24"/>
                <w:lang w:eastAsia="ru-RU"/>
              </w:rPr>
              <w:t>Для сохраняемых графических изображений не применены растягивание/сжатие, поворот растровых изображений и иные трансформации</w:t>
            </w:r>
          </w:p>
        </w:tc>
        <w:tc>
          <w:tcPr>
            <w:tcW w:w="1397" w:type="dxa"/>
          </w:tcPr>
          <w:p w14:paraId="3934F1D3" w14:textId="77777777"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3F2DF54F" w14:textId="77777777" w:rsidR="00946E5A" w:rsidRDefault="00946E5A" w:rsidP="00645F92">
            <w:pPr>
              <w:jc w:val="center"/>
              <w:rPr>
                <w:rFonts w:cs="Times New Roman"/>
                <w:lang w:eastAsia="ru-RU"/>
              </w:rPr>
            </w:pPr>
          </w:p>
        </w:tc>
      </w:tr>
      <w:tr w:rsidR="00946E5A" w14:paraId="43771DEF" w14:textId="77777777" w:rsidTr="00BE1448">
        <w:trPr>
          <w:trHeight w:val="156"/>
        </w:trPr>
        <w:tc>
          <w:tcPr>
            <w:tcW w:w="516" w:type="dxa"/>
            <w:vMerge/>
          </w:tcPr>
          <w:p w14:paraId="6EB9B1E6" w14:textId="77777777" w:rsidR="00946E5A" w:rsidRDefault="00946E5A" w:rsidP="00645F92">
            <w:pPr>
              <w:jc w:val="both"/>
              <w:rPr>
                <w:rFonts w:cs="Times New Roman"/>
                <w:sz w:val="24"/>
                <w:szCs w:val="24"/>
              </w:rPr>
            </w:pPr>
          </w:p>
        </w:tc>
        <w:tc>
          <w:tcPr>
            <w:tcW w:w="7132" w:type="dxa"/>
            <w:gridSpan w:val="2"/>
          </w:tcPr>
          <w:p w14:paraId="1BDBEBA0" w14:textId="6EDE2CAF"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24"/>
                <w:szCs w:val="24"/>
                <w:lang w:eastAsia="ru-RU"/>
              </w:rPr>
            </w:pPr>
            <w:r>
              <w:rPr>
                <w:rFonts w:ascii="Times New Roman" w:hAnsi="Times New Roman"/>
                <w:sz w:val="24"/>
                <w:szCs w:val="24"/>
              </w:rPr>
              <w:t>Представлены документы в текстовом виде</w:t>
            </w:r>
          </w:p>
        </w:tc>
        <w:tc>
          <w:tcPr>
            <w:tcW w:w="1397" w:type="dxa"/>
          </w:tcPr>
          <w:p w14:paraId="5EEB1777" w14:textId="3AB68572" w:rsidR="00946E5A" w:rsidRPr="00946E5A" w:rsidRDefault="00946E5A" w:rsidP="00645F92">
            <w:pPr>
              <w:pStyle w:val="affff3"/>
              <w:spacing w:after="0" w:line="240" w:lineRule="auto"/>
              <w:ind w:hanging="642"/>
              <w:jc w:val="center"/>
              <w:rPr>
                <w:rFonts w:ascii="Times New Roman" w:hAnsi="Times New Roman"/>
                <w:b/>
                <w:sz w:val="24"/>
                <w:szCs w:val="24"/>
                <w:lang w:eastAsia="ru-RU"/>
              </w:rPr>
            </w:pPr>
            <w:r w:rsidRPr="00F26DEB">
              <w:rPr>
                <w:rFonts w:ascii="Times New Roman" w:hAnsi="Times New Roman"/>
                <w:b/>
                <w:sz w:val="28"/>
                <w:szCs w:val="28"/>
                <w:lang w:eastAsia="ru-RU"/>
              </w:rPr>
              <w:t>да/нет</w:t>
            </w:r>
          </w:p>
        </w:tc>
        <w:tc>
          <w:tcPr>
            <w:tcW w:w="1729" w:type="dxa"/>
          </w:tcPr>
          <w:p w14:paraId="7BF00EDD" w14:textId="77777777" w:rsidR="00946E5A" w:rsidRPr="00946E5A" w:rsidRDefault="00946E5A" w:rsidP="00645F92">
            <w:pPr>
              <w:jc w:val="center"/>
              <w:rPr>
                <w:rFonts w:cs="Times New Roman"/>
                <w:sz w:val="24"/>
                <w:szCs w:val="24"/>
                <w:lang w:eastAsia="ru-RU"/>
              </w:rPr>
            </w:pPr>
          </w:p>
        </w:tc>
      </w:tr>
      <w:tr w:rsidR="00946E5A" w14:paraId="3FEC9C6D" w14:textId="77777777" w:rsidTr="00946E5A">
        <w:trPr>
          <w:trHeight w:val="165"/>
        </w:trPr>
        <w:tc>
          <w:tcPr>
            <w:tcW w:w="516" w:type="dxa"/>
            <w:vMerge/>
          </w:tcPr>
          <w:p w14:paraId="19B7991C" w14:textId="77777777" w:rsidR="00946E5A" w:rsidRDefault="00946E5A" w:rsidP="00645F92">
            <w:pPr>
              <w:jc w:val="both"/>
              <w:rPr>
                <w:rFonts w:cs="Times New Roman"/>
                <w:sz w:val="24"/>
                <w:szCs w:val="24"/>
              </w:rPr>
            </w:pPr>
          </w:p>
        </w:tc>
        <w:tc>
          <w:tcPr>
            <w:tcW w:w="478" w:type="dxa"/>
          </w:tcPr>
          <w:p w14:paraId="337987B0" w14:textId="00D5B0B8"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6654" w:type="dxa"/>
          </w:tcPr>
          <w:p w14:paraId="58572D79" w14:textId="45A442CE"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с</w:t>
            </w:r>
            <w:r w:rsidRPr="00946E5A">
              <w:rPr>
                <w:rFonts w:ascii="Times New Roman" w:hAnsi="Times New Roman"/>
                <w:sz w:val="24"/>
                <w:szCs w:val="24"/>
              </w:rPr>
              <w:t xml:space="preserve">охранены в виде одного файла (от первого до последнего листа без пропусков листов) заключения, </w:t>
            </w:r>
            <w:r w:rsidRPr="00946E5A">
              <w:rPr>
                <w:rFonts w:ascii="Times New Roman" w:hAnsi="Times New Roman"/>
                <w:sz w:val="24"/>
                <w:szCs w:val="24"/>
                <w:shd w:val="clear" w:color="auto" w:fill="FFFFFF"/>
              </w:rPr>
              <w:t xml:space="preserve">технические отчеты, технические условия, согласования размещения в зонах с особыми условиями использования территории, выписки из протоколов, письма органов и организаций, иные документы в текстовом виде </w:t>
            </w:r>
          </w:p>
        </w:tc>
        <w:tc>
          <w:tcPr>
            <w:tcW w:w="1397" w:type="dxa"/>
          </w:tcPr>
          <w:p w14:paraId="23786030" w14:textId="65FBC54A"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5C0ED41F" w14:textId="77777777" w:rsidR="00946E5A" w:rsidRDefault="00946E5A" w:rsidP="00645F92">
            <w:pPr>
              <w:jc w:val="center"/>
              <w:rPr>
                <w:rFonts w:cs="Times New Roman"/>
                <w:lang w:eastAsia="ru-RU"/>
              </w:rPr>
            </w:pPr>
          </w:p>
        </w:tc>
      </w:tr>
      <w:tr w:rsidR="00946E5A" w14:paraId="79656F97" w14:textId="77777777" w:rsidTr="00946E5A">
        <w:trPr>
          <w:trHeight w:val="2733"/>
        </w:trPr>
        <w:tc>
          <w:tcPr>
            <w:tcW w:w="516" w:type="dxa"/>
            <w:vMerge/>
          </w:tcPr>
          <w:p w14:paraId="150D7F9D" w14:textId="77777777" w:rsidR="00946E5A" w:rsidRDefault="00946E5A" w:rsidP="00645F92">
            <w:pPr>
              <w:jc w:val="both"/>
              <w:rPr>
                <w:rFonts w:cs="Times New Roman"/>
                <w:sz w:val="24"/>
                <w:szCs w:val="24"/>
              </w:rPr>
            </w:pPr>
          </w:p>
        </w:tc>
        <w:tc>
          <w:tcPr>
            <w:tcW w:w="478" w:type="dxa"/>
          </w:tcPr>
          <w:p w14:paraId="41E55665" w14:textId="49A3A124" w:rsidR="00946E5A" w:rsidRDefault="00946E5A" w:rsidP="00645F92">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6654" w:type="dxa"/>
          </w:tcPr>
          <w:p w14:paraId="1630288D" w14:textId="1DE1C2A8" w:rsidR="00946E5A" w:rsidRPr="00222450" w:rsidRDefault="00946E5A" w:rsidP="00645F92">
            <w:pPr>
              <w:pStyle w:val="affff3"/>
              <w:autoSpaceDE w:val="0"/>
              <w:autoSpaceDN w:val="0"/>
              <w:adjustRightInd w:val="0"/>
              <w:spacing w:after="0" w:line="240" w:lineRule="auto"/>
              <w:ind w:left="0"/>
              <w:jc w:val="both"/>
              <w:rPr>
                <w:rFonts w:ascii="Times New Roman" w:hAnsi="Times New Roman"/>
                <w:sz w:val="24"/>
                <w:szCs w:val="24"/>
                <w:lang w:eastAsia="ru-RU"/>
              </w:rPr>
            </w:pPr>
            <w:r w:rsidRPr="00946E5A">
              <w:rPr>
                <w:rFonts w:ascii="Times New Roman" w:hAnsi="Times New Roman"/>
                <w:sz w:val="24"/>
                <w:szCs w:val="24"/>
              </w:rPr>
              <w:t>Копии текстовых документов соответств</w:t>
            </w:r>
            <w:r>
              <w:rPr>
                <w:rFonts w:ascii="Times New Roman" w:hAnsi="Times New Roman"/>
                <w:sz w:val="24"/>
                <w:szCs w:val="24"/>
              </w:rPr>
              <w:t>уют</w:t>
            </w:r>
            <w:r w:rsidRPr="00946E5A">
              <w:rPr>
                <w:rFonts w:ascii="Times New Roman" w:hAnsi="Times New Roman"/>
                <w:sz w:val="24"/>
                <w:szCs w:val="24"/>
              </w:rPr>
              <w:t xml:space="preserve"> определениям ГОСТ Р 51141-98 и не содержат</w:t>
            </w:r>
            <w:r>
              <w:rPr>
                <w:rFonts w:ascii="Times New Roman" w:hAnsi="Times New Roman"/>
                <w:sz w:val="24"/>
                <w:szCs w:val="24"/>
              </w:rPr>
              <w:t xml:space="preserve"> </w:t>
            </w:r>
            <w:r w:rsidRPr="00946E5A">
              <w:rPr>
                <w:rFonts w:ascii="Times New Roman" w:hAnsi="Times New Roman"/>
                <w:sz w:val="24"/>
                <w:szCs w:val="24"/>
              </w:rPr>
              <w:t xml:space="preserve"> визуально воспринимаемых признаков изменения документа, полностью воспроизводящего информацию подлинного документа и всех его </w:t>
            </w:r>
            <w:r>
              <w:rPr>
                <w:rFonts w:ascii="Times New Roman" w:hAnsi="Times New Roman"/>
                <w:sz w:val="24"/>
                <w:szCs w:val="24"/>
              </w:rPr>
              <w:t>внешних признаков или их частей (</w:t>
            </w:r>
            <w:r w:rsidRPr="00946E5A">
              <w:rPr>
                <w:rFonts w:ascii="Times New Roman" w:hAnsi="Times New Roman"/>
                <w:sz w:val="24"/>
                <w:szCs w:val="24"/>
              </w:rPr>
              <w:t>несоответствия формы,</w:t>
            </w:r>
            <w:r>
              <w:rPr>
                <w:rFonts w:ascii="Times New Roman" w:hAnsi="Times New Roman"/>
                <w:sz w:val="24"/>
                <w:szCs w:val="24"/>
              </w:rPr>
              <w:t xml:space="preserve"> цвета бланков и его реквизитов, </w:t>
            </w:r>
            <w:r w:rsidRPr="00946E5A">
              <w:rPr>
                <w:rFonts w:ascii="Times New Roman" w:hAnsi="Times New Roman"/>
                <w:sz w:val="24"/>
                <w:szCs w:val="24"/>
              </w:rPr>
              <w:t>противоречивости содержания, орфографически</w:t>
            </w:r>
            <w:r>
              <w:rPr>
                <w:rFonts w:ascii="Times New Roman" w:hAnsi="Times New Roman"/>
                <w:sz w:val="24"/>
                <w:szCs w:val="24"/>
              </w:rPr>
              <w:t xml:space="preserve">х ошибок, нестандартных шрифтов, </w:t>
            </w:r>
            <w:r w:rsidRPr="00946E5A">
              <w:rPr>
                <w:rFonts w:ascii="Times New Roman" w:hAnsi="Times New Roman"/>
                <w:sz w:val="24"/>
                <w:szCs w:val="24"/>
              </w:rPr>
              <w:t>допис</w:t>
            </w:r>
            <w:r>
              <w:rPr>
                <w:rFonts w:ascii="Times New Roman" w:hAnsi="Times New Roman"/>
                <w:sz w:val="24"/>
                <w:szCs w:val="24"/>
              </w:rPr>
              <w:t>ок</w:t>
            </w:r>
            <w:r w:rsidRPr="00946E5A">
              <w:rPr>
                <w:rFonts w:ascii="Times New Roman" w:hAnsi="Times New Roman"/>
                <w:sz w:val="24"/>
                <w:szCs w:val="24"/>
              </w:rPr>
              <w:t xml:space="preserve"> или   внесения записей   на месте удаленного текста, композиционных следов, следов механического воздействия</w:t>
            </w:r>
            <w:r>
              <w:rPr>
                <w:rFonts w:ascii="Times New Roman" w:hAnsi="Times New Roman"/>
                <w:sz w:val="24"/>
                <w:szCs w:val="24"/>
              </w:rPr>
              <w:t>)</w:t>
            </w:r>
          </w:p>
        </w:tc>
        <w:tc>
          <w:tcPr>
            <w:tcW w:w="1397" w:type="dxa"/>
          </w:tcPr>
          <w:p w14:paraId="5090641E" w14:textId="5B4647A2" w:rsidR="00946E5A" w:rsidRPr="00F26DEB" w:rsidRDefault="00946E5A" w:rsidP="00645F92">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4E5DA3E5" w14:textId="77777777" w:rsidR="00946E5A" w:rsidRDefault="00946E5A" w:rsidP="00645F92">
            <w:pPr>
              <w:jc w:val="center"/>
              <w:rPr>
                <w:rFonts w:cs="Times New Roman"/>
                <w:lang w:eastAsia="ru-RU"/>
              </w:rPr>
            </w:pPr>
          </w:p>
        </w:tc>
      </w:tr>
      <w:tr w:rsidR="00946E5A" w14:paraId="59A00043" w14:textId="77777777" w:rsidTr="00946E5A">
        <w:trPr>
          <w:trHeight w:val="156"/>
        </w:trPr>
        <w:tc>
          <w:tcPr>
            <w:tcW w:w="516" w:type="dxa"/>
            <w:vMerge/>
          </w:tcPr>
          <w:p w14:paraId="29A7B914" w14:textId="77777777" w:rsidR="00946E5A" w:rsidRDefault="00946E5A" w:rsidP="00946E5A">
            <w:pPr>
              <w:jc w:val="both"/>
              <w:rPr>
                <w:rFonts w:cs="Times New Roman"/>
                <w:sz w:val="24"/>
                <w:szCs w:val="24"/>
              </w:rPr>
            </w:pPr>
          </w:p>
        </w:tc>
        <w:tc>
          <w:tcPr>
            <w:tcW w:w="478" w:type="dxa"/>
          </w:tcPr>
          <w:p w14:paraId="2273FFCC" w14:textId="21A2ACD9" w:rsidR="00946E5A" w:rsidRDefault="00946E5A" w:rsidP="00946E5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6654" w:type="dxa"/>
          </w:tcPr>
          <w:p w14:paraId="5728EC2E" w14:textId="78CDC982"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lang w:eastAsia="ru-RU"/>
              </w:rPr>
              <w:t>Н</w:t>
            </w:r>
            <w:r w:rsidRPr="00E46D6B">
              <w:rPr>
                <w:rFonts w:ascii="Times New Roman" w:hAnsi="Times New Roman"/>
                <w:sz w:val="24"/>
                <w:szCs w:val="24"/>
                <w:lang w:eastAsia="ru-RU"/>
              </w:rPr>
              <w:t>аимен</w:t>
            </w:r>
            <w:r>
              <w:rPr>
                <w:rFonts w:ascii="Times New Roman" w:hAnsi="Times New Roman"/>
                <w:sz w:val="24"/>
                <w:szCs w:val="24"/>
                <w:lang w:eastAsia="ru-RU"/>
              </w:rPr>
              <w:t>ования</w:t>
            </w:r>
            <w:r w:rsidRPr="00E46D6B">
              <w:rPr>
                <w:rFonts w:ascii="Times New Roman" w:hAnsi="Times New Roman"/>
                <w:sz w:val="24"/>
                <w:szCs w:val="24"/>
                <w:lang w:eastAsia="ru-RU"/>
              </w:rPr>
              <w:t xml:space="preserve"> файл</w:t>
            </w:r>
            <w:r>
              <w:rPr>
                <w:rFonts w:ascii="Times New Roman" w:hAnsi="Times New Roman"/>
                <w:sz w:val="24"/>
                <w:szCs w:val="24"/>
                <w:lang w:eastAsia="ru-RU"/>
              </w:rPr>
              <w:t>ов</w:t>
            </w:r>
            <w:r w:rsidRPr="00E46D6B">
              <w:rPr>
                <w:rFonts w:ascii="Times New Roman" w:hAnsi="Times New Roman"/>
                <w:sz w:val="24"/>
                <w:szCs w:val="24"/>
                <w:lang w:eastAsia="ru-RU"/>
              </w:rPr>
              <w:t xml:space="preserve"> </w:t>
            </w:r>
            <w:r w:rsidRPr="00E46D6B">
              <w:rPr>
                <w:rFonts w:ascii="Times New Roman" w:hAnsi="Times New Roman"/>
                <w:sz w:val="24"/>
                <w:szCs w:val="24"/>
              </w:rPr>
              <w:t>соответству</w:t>
            </w:r>
            <w:r>
              <w:rPr>
                <w:rFonts w:ascii="Times New Roman" w:hAnsi="Times New Roman"/>
                <w:sz w:val="24"/>
                <w:szCs w:val="24"/>
              </w:rPr>
              <w:t>ю</w:t>
            </w:r>
            <w:r w:rsidRPr="00E46D6B">
              <w:rPr>
                <w:rFonts w:ascii="Times New Roman" w:hAnsi="Times New Roman"/>
                <w:sz w:val="24"/>
                <w:szCs w:val="24"/>
              </w:rPr>
              <w:t>т содержанию файл</w:t>
            </w:r>
            <w:r>
              <w:rPr>
                <w:rFonts w:ascii="Times New Roman" w:hAnsi="Times New Roman"/>
                <w:sz w:val="24"/>
                <w:szCs w:val="24"/>
              </w:rPr>
              <w:t>ов</w:t>
            </w:r>
          </w:p>
        </w:tc>
        <w:tc>
          <w:tcPr>
            <w:tcW w:w="1397" w:type="dxa"/>
          </w:tcPr>
          <w:p w14:paraId="57F98DF5" w14:textId="09B887C7" w:rsidR="00946E5A" w:rsidRPr="00F26DEB" w:rsidRDefault="00946E5A" w:rsidP="00946E5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1BC7C367" w14:textId="77777777" w:rsidR="00946E5A" w:rsidRDefault="00946E5A" w:rsidP="00946E5A">
            <w:pPr>
              <w:jc w:val="center"/>
              <w:rPr>
                <w:rFonts w:cs="Times New Roman"/>
                <w:lang w:eastAsia="ru-RU"/>
              </w:rPr>
            </w:pPr>
          </w:p>
        </w:tc>
      </w:tr>
      <w:tr w:rsidR="00946E5A" w14:paraId="7E017131" w14:textId="77777777" w:rsidTr="00645F92">
        <w:trPr>
          <w:trHeight w:val="157"/>
        </w:trPr>
        <w:tc>
          <w:tcPr>
            <w:tcW w:w="516" w:type="dxa"/>
            <w:vMerge/>
          </w:tcPr>
          <w:p w14:paraId="2587CACB" w14:textId="77777777" w:rsidR="00946E5A" w:rsidRDefault="00946E5A" w:rsidP="00946E5A">
            <w:pPr>
              <w:jc w:val="both"/>
              <w:rPr>
                <w:rFonts w:cs="Times New Roman"/>
                <w:sz w:val="24"/>
                <w:szCs w:val="24"/>
              </w:rPr>
            </w:pPr>
          </w:p>
        </w:tc>
        <w:tc>
          <w:tcPr>
            <w:tcW w:w="478" w:type="dxa"/>
          </w:tcPr>
          <w:p w14:paraId="657B978C" w14:textId="0AAD1867" w:rsidR="00946E5A" w:rsidRDefault="00946E5A" w:rsidP="00946E5A">
            <w:pPr>
              <w:pStyle w:val="affff3"/>
              <w:suppressAutoHyphens/>
              <w:spacing w:after="0" w:line="240" w:lineRule="auto"/>
              <w:ind w:left="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6654" w:type="dxa"/>
          </w:tcPr>
          <w:p w14:paraId="5171D2D7" w14:textId="57D0A3A4" w:rsidR="00946E5A" w:rsidRPr="00946E5A" w:rsidRDefault="00946E5A" w:rsidP="00946E5A">
            <w:pPr>
              <w:pStyle w:val="affff3"/>
              <w:autoSpaceDE w:val="0"/>
              <w:autoSpaceDN w:val="0"/>
              <w:adjustRightInd w:val="0"/>
              <w:spacing w:after="0" w:line="240" w:lineRule="auto"/>
              <w:ind w:left="0"/>
              <w:jc w:val="both"/>
              <w:rPr>
                <w:rFonts w:ascii="Times New Roman" w:hAnsi="Times New Roman"/>
                <w:sz w:val="24"/>
                <w:szCs w:val="24"/>
              </w:rPr>
            </w:pPr>
            <w:r w:rsidRPr="00222450">
              <w:rPr>
                <w:rFonts w:ascii="Times New Roman" w:hAnsi="Times New Roman"/>
                <w:sz w:val="24"/>
                <w:szCs w:val="24"/>
              </w:rPr>
              <w:t>Файл</w:t>
            </w:r>
            <w:r>
              <w:rPr>
                <w:rFonts w:ascii="Times New Roman" w:hAnsi="Times New Roman"/>
                <w:sz w:val="24"/>
                <w:szCs w:val="24"/>
              </w:rPr>
              <w:t>ы</w:t>
            </w:r>
            <w:r w:rsidRPr="00222450">
              <w:rPr>
                <w:rFonts w:ascii="Times New Roman" w:hAnsi="Times New Roman"/>
                <w:sz w:val="24"/>
                <w:szCs w:val="24"/>
              </w:rPr>
              <w:t xml:space="preserve"> не содержат недоступных </w:t>
            </w:r>
            <w:r w:rsidRPr="00222450">
              <w:rPr>
                <w:rFonts w:ascii="Times New Roman" w:hAnsi="Times New Roman"/>
                <w:sz w:val="24"/>
                <w:szCs w:val="24"/>
                <w:lang w:eastAsia="ru-RU"/>
              </w:rPr>
              <w:t>для прочтения (рассмотрения) надписей</w:t>
            </w:r>
            <w:r>
              <w:rPr>
                <w:rFonts w:ascii="Times New Roman" w:hAnsi="Times New Roman"/>
                <w:sz w:val="24"/>
                <w:szCs w:val="24"/>
                <w:lang w:eastAsia="ru-RU"/>
              </w:rPr>
              <w:t xml:space="preserve"> </w:t>
            </w:r>
          </w:p>
        </w:tc>
        <w:tc>
          <w:tcPr>
            <w:tcW w:w="1397" w:type="dxa"/>
          </w:tcPr>
          <w:p w14:paraId="16B25B0C" w14:textId="38609A5A" w:rsidR="00946E5A" w:rsidRPr="00F26DEB" w:rsidRDefault="00946E5A" w:rsidP="00946E5A">
            <w:pPr>
              <w:pStyle w:val="affff3"/>
              <w:spacing w:after="0" w:line="240" w:lineRule="auto"/>
              <w:ind w:hanging="642"/>
              <w:jc w:val="center"/>
              <w:rPr>
                <w:rFonts w:ascii="Times New Roman" w:hAnsi="Times New Roman"/>
                <w:b/>
                <w:sz w:val="28"/>
                <w:szCs w:val="28"/>
                <w:lang w:eastAsia="ru-RU"/>
              </w:rPr>
            </w:pPr>
            <w:r w:rsidRPr="00F26DEB">
              <w:rPr>
                <w:rFonts w:ascii="Times New Roman" w:hAnsi="Times New Roman"/>
                <w:b/>
                <w:sz w:val="28"/>
                <w:szCs w:val="28"/>
                <w:lang w:eastAsia="ru-RU"/>
              </w:rPr>
              <w:t>да/нет</w:t>
            </w:r>
          </w:p>
        </w:tc>
        <w:tc>
          <w:tcPr>
            <w:tcW w:w="1729" w:type="dxa"/>
          </w:tcPr>
          <w:p w14:paraId="535BA623" w14:textId="77777777" w:rsidR="00946E5A" w:rsidRDefault="00946E5A" w:rsidP="00946E5A">
            <w:pPr>
              <w:jc w:val="center"/>
              <w:rPr>
                <w:rFonts w:cs="Times New Roman"/>
                <w:lang w:eastAsia="ru-RU"/>
              </w:rPr>
            </w:pPr>
          </w:p>
        </w:tc>
      </w:tr>
    </w:tbl>
    <w:p w14:paraId="70BF4F29" w14:textId="77777777" w:rsidR="00946E5A" w:rsidRDefault="00946E5A" w:rsidP="00773B42">
      <w:pPr>
        <w:rPr>
          <w:szCs w:val="28"/>
        </w:rPr>
      </w:pPr>
    </w:p>
    <w:sectPr w:rsidR="00946E5A" w:rsidSect="008F7DCE">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1621E" w14:textId="77777777" w:rsidR="00D37807" w:rsidRDefault="00D37807" w:rsidP="00643FFB">
      <w:r>
        <w:separator/>
      </w:r>
    </w:p>
  </w:endnote>
  <w:endnote w:type="continuationSeparator" w:id="0">
    <w:p w14:paraId="3ABE2103" w14:textId="77777777" w:rsidR="00D37807" w:rsidRDefault="00D37807" w:rsidP="0064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23D72" w14:textId="77777777" w:rsidR="00D37807" w:rsidRDefault="00D37807" w:rsidP="00643FFB">
      <w:r>
        <w:separator/>
      </w:r>
    </w:p>
  </w:footnote>
  <w:footnote w:type="continuationSeparator" w:id="0">
    <w:p w14:paraId="6BB2A198" w14:textId="77777777" w:rsidR="00D37807" w:rsidRDefault="00D37807" w:rsidP="00643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DA7"/>
    <w:multiLevelType w:val="hybridMultilevel"/>
    <w:tmpl w:val="6B169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344A7"/>
    <w:multiLevelType w:val="hybridMultilevel"/>
    <w:tmpl w:val="041053FC"/>
    <w:lvl w:ilvl="0" w:tplc="8F02B5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690573"/>
    <w:multiLevelType w:val="hybridMultilevel"/>
    <w:tmpl w:val="5E6A7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632C9"/>
    <w:multiLevelType w:val="hybridMultilevel"/>
    <w:tmpl w:val="84541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F81400"/>
    <w:multiLevelType w:val="hybridMultilevel"/>
    <w:tmpl w:val="06180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FF74B5"/>
    <w:multiLevelType w:val="hybridMultilevel"/>
    <w:tmpl w:val="150A9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2628F"/>
    <w:multiLevelType w:val="hybridMultilevel"/>
    <w:tmpl w:val="9126E8E8"/>
    <w:lvl w:ilvl="0" w:tplc="0419000F">
      <w:start w:val="1"/>
      <w:numFmt w:val="decimal"/>
      <w:lvlText w:val="%1."/>
      <w:lvlJc w:val="left"/>
      <w:pPr>
        <w:ind w:left="982" w:hanging="360"/>
      </w:p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8B3210"/>
    <w:multiLevelType w:val="hybridMultilevel"/>
    <w:tmpl w:val="8E003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524869"/>
    <w:multiLevelType w:val="hybridMultilevel"/>
    <w:tmpl w:val="58669852"/>
    <w:lvl w:ilvl="0" w:tplc="8F02B516">
      <w:start w:val="1"/>
      <w:numFmt w:val="bullet"/>
      <w:lvlText w:val="-"/>
      <w:lvlJc w:val="left"/>
      <w:pPr>
        <w:ind w:left="676" w:hanging="360"/>
      </w:pPr>
      <w:rPr>
        <w:rFonts w:ascii="Times New Roman" w:hAnsi="Times New Roman" w:cs="Times New Roman" w:hint="default"/>
      </w:rPr>
    </w:lvl>
    <w:lvl w:ilvl="1" w:tplc="04190003" w:tentative="1">
      <w:start w:val="1"/>
      <w:numFmt w:val="bullet"/>
      <w:lvlText w:val="o"/>
      <w:lvlJc w:val="left"/>
      <w:pPr>
        <w:ind w:left="1396" w:hanging="360"/>
      </w:pPr>
      <w:rPr>
        <w:rFonts w:ascii="Courier New" w:hAnsi="Courier New" w:cs="Courier New"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12">
    <w:nsid w:val="3E841A2E"/>
    <w:multiLevelType w:val="hybridMultilevel"/>
    <w:tmpl w:val="FB6852C2"/>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3">
    <w:nsid w:val="42086936"/>
    <w:multiLevelType w:val="hybridMultilevel"/>
    <w:tmpl w:val="0F78C576"/>
    <w:lvl w:ilvl="0" w:tplc="8F02B5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1"/>
      <w:isLgl/>
      <w:lvlText w:val="%1.%2."/>
      <w:lvlJc w:val="left"/>
      <w:pPr>
        <w:ind w:left="1713"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E3E730A"/>
    <w:multiLevelType w:val="hybridMultilevel"/>
    <w:tmpl w:val="9126E8E8"/>
    <w:lvl w:ilvl="0" w:tplc="0419000F">
      <w:start w:val="1"/>
      <w:numFmt w:val="decimal"/>
      <w:lvlText w:val="%1."/>
      <w:lvlJc w:val="left"/>
      <w:pPr>
        <w:ind w:left="982" w:hanging="360"/>
      </w:p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18">
    <w:nsid w:val="50B43FBF"/>
    <w:multiLevelType w:val="hybridMultilevel"/>
    <w:tmpl w:val="84541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D12968"/>
    <w:multiLevelType w:val="hybridMultilevel"/>
    <w:tmpl w:val="5E6A7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DD6428"/>
    <w:multiLevelType w:val="hybridMultilevel"/>
    <w:tmpl w:val="34DAE31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8CF1388"/>
    <w:multiLevelType w:val="hybridMultilevel"/>
    <w:tmpl w:val="008E9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F41A7B"/>
    <w:multiLevelType w:val="hybridMultilevel"/>
    <w:tmpl w:val="2B0E0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471D3D"/>
    <w:multiLevelType w:val="multilevel"/>
    <w:tmpl w:val="C602F6B0"/>
    <w:lvl w:ilvl="0">
      <w:start w:val="1"/>
      <w:numFmt w:val="decimal"/>
      <w:lvlText w:val="%1."/>
      <w:lvlJc w:val="left"/>
      <w:pPr>
        <w:ind w:left="720" w:hanging="360"/>
      </w:pPr>
      <w:rPr>
        <w:rFonts w:ascii="Times New Roman" w:hAnsi="Times New Roman" w:cs="Times New Roman" w:hint="default"/>
      </w:rPr>
    </w:lvl>
    <w:lvl w:ilvl="1">
      <w:start w:val="1"/>
      <w:numFmt w:val="decimal"/>
      <w:pStyle w:val="a2"/>
      <w:isLgl/>
      <w:lvlText w:val="%1.%2."/>
      <w:lvlJc w:val="left"/>
      <w:pPr>
        <w:ind w:left="1843" w:hanging="1275"/>
      </w:pPr>
      <w:rPr>
        <w:rFonts w:hint="default"/>
      </w:rPr>
    </w:lvl>
    <w:lvl w:ilvl="2">
      <w:start w:val="1"/>
      <w:numFmt w:val="decimal"/>
      <w:pStyle w:val="2"/>
      <w:isLgl/>
      <w:lvlText w:val="%3)"/>
      <w:lvlJc w:val="left"/>
      <w:pPr>
        <w:ind w:left="1843" w:hanging="1275"/>
      </w:pPr>
      <w:rPr>
        <w:rFonts w:ascii="Times New Roman" w:eastAsia="Calibri" w:hAnsi="Times New Roman" w:cs="Times New Roman"/>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6F641FF5"/>
    <w:multiLevelType w:val="hybridMultilevel"/>
    <w:tmpl w:val="84623FC8"/>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25">
    <w:nsid w:val="74D25C50"/>
    <w:multiLevelType w:val="multilevel"/>
    <w:tmpl w:val="770206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15"/>
  </w:num>
  <w:num w:numId="3">
    <w:abstractNumId w:val="9"/>
  </w:num>
  <w:num w:numId="4">
    <w:abstractNumId w:val="14"/>
  </w:num>
  <w:num w:numId="5">
    <w:abstractNumId w:val="1"/>
  </w:num>
  <w:num w:numId="6">
    <w:abstractNumId w:val="2"/>
  </w:num>
  <w:num w:numId="7">
    <w:abstractNumId w:val="23"/>
  </w:num>
  <w:num w:numId="8">
    <w:abstractNumId w:val="11"/>
  </w:num>
  <w:num w:numId="9">
    <w:abstractNumId w:val="13"/>
  </w:num>
  <w:num w:numId="10">
    <w:abstractNumId w:val="3"/>
  </w:num>
  <w:num w:numId="11">
    <w:abstractNumId w:val="7"/>
  </w:num>
  <w:num w:numId="12">
    <w:abstractNumId w:val="12"/>
  </w:num>
  <w:num w:numId="13">
    <w:abstractNumId w:val="0"/>
  </w:num>
  <w:num w:numId="14">
    <w:abstractNumId w:val="10"/>
  </w:num>
  <w:num w:numId="15">
    <w:abstractNumId w:val="21"/>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 w:numId="26">
    <w:abstractNumId w:val="6"/>
  </w:num>
  <w:num w:numId="27">
    <w:abstractNumId w:val="20"/>
  </w:num>
  <w:num w:numId="28">
    <w:abstractNumId w:val="5"/>
  </w:num>
  <w:num w:numId="29">
    <w:abstractNumId w:val="17"/>
  </w:num>
  <w:num w:numId="30">
    <w:abstractNumId w:val="4"/>
  </w:num>
  <w:num w:numId="31">
    <w:abstractNumId w:val="22"/>
  </w:num>
  <w:num w:numId="32">
    <w:abstractNumId w:val="24"/>
  </w:num>
  <w:num w:numId="3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7C"/>
    <w:rsid w:val="000005C1"/>
    <w:rsid w:val="000201E4"/>
    <w:rsid w:val="00022CF8"/>
    <w:rsid w:val="000417B5"/>
    <w:rsid w:val="00041DF8"/>
    <w:rsid w:val="000512DA"/>
    <w:rsid w:val="0005523A"/>
    <w:rsid w:val="0005582E"/>
    <w:rsid w:val="00057076"/>
    <w:rsid w:val="00057DA9"/>
    <w:rsid w:val="00065813"/>
    <w:rsid w:val="00072FA3"/>
    <w:rsid w:val="00077690"/>
    <w:rsid w:val="00085C2F"/>
    <w:rsid w:val="00087979"/>
    <w:rsid w:val="000934A1"/>
    <w:rsid w:val="00093DC0"/>
    <w:rsid w:val="000A52AE"/>
    <w:rsid w:val="000A6CB1"/>
    <w:rsid w:val="000B1086"/>
    <w:rsid w:val="000B4F41"/>
    <w:rsid w:val="000C5C84"/>
    <w:rsid w:val="000D2EC6"/>
    <w:rsid w:val="000D7D6E"/>
    <w:rsid w:val="000E030D"/>
    <w:rsid w:val="000F5C6E"/>
    <w:rsid w:val="000F7A88"/>
    <w:rsid w:val="00104A6D"/>
    <w:rsid w:val="00105E2E"/>
    <w:rsid w:val="001067ED"/>
    <w:rsid w:val="001069B5"/>
    <w:rsid w:val="00111C7D"/>
    <w:rsid w:val="0011553E"/>
    <w:rsid w:val="0014529A"/>
    <w:rsid w:val="0014741D"/>
    <w:rsid w:val="00150609"/>
    <w:rsid w:val="00161BDC"/>
    <w:rsid w:val="00171E0A"/>
    <w:rsid w:val="001754F0"/>
    <w:rsid w:val="00183F3D"/>
    <w:rsid w:val="00186612"/>
    <w:rsid w:val="00193F2E"/>
    <w:rsid w:val="001A24F0"/>
    <w:rsid w:val="001A3D6C"/>
    <w:rsid w:val="001C5100"/>
    <w:rsid w:val="001C6612"/>
    <w:rsid w:val="001D1174"/>
    <w:rsid w:val="001E610A"/>
    <w:rsid w:val="001F2E44"/>
    <w:rsid w:val="00206C61"/>
    <w:rsid w:val="00207CEF"/>
    <w:rsid w:val="00210B66"/>
    <w:rsid w:val="00220BAF"/>
    <w:rsid w:val="00222450"/>
    <w:rsid w:val="00226E14"/>
    <w:rsid w:val="0022706F"/>
    <w:rsid w:val="002336D6"/>
    <w:rsid w:val="00233A47"/>
    <w:rsid w:val="00247E79"/>
    <w:rsid w:val="0026170D"/>
    <w:rsid w:val="00284B3E"/>
    <w:rsid w:val="00287D3F"/>
    <w:rsid w:val="00295B3C"/>
    <w:rsid w:val="002A023E"/>
    <w:rsid w:val="002A092B"/>
    <w:rsid w:val="002A0A37"/>
    <w:rsid w:val="002A3AAA"/>
    <w:rsid w:val="002B0E04"/>
    <w:rsid w:val="002C3126"/>
    <w:rsid w:val="002C6391"/>
    <w:rsid w:val="002D04AB"/>
    <w:rsid w:val="002D3E17"/>
    <w:rsid w:val="002F2948"/>
    <w:rsid w:val="003027C8"/>
    <w:rsid w:val="0030500C"/>
    <w:rsid w:val="00307784"/>
    <w:rsid w:val="00310836"/>
    <w:rsid w:val="00311A97"/>
    <w:rsid w:val="003124A5"/>
    <w:rsid w:val="00320934"/>
    <w:rsid w:val="00322866"/>
    <w:rsid w:val="00322FA2"/>
    <w:rsid w:val="00323781"/>
    <w:rsid w:val="00324C9A"/>
    <w:rsid w:val="00333C8C"/>
    <w:rsid w:val="00341747"/>
    <w:rsid w:val="003526AE"/>
    <w:rsid w:val="00354928"/>
    <w:rsid w:val="00354FB3"/>
    <w:rsid w:val="00362ADD"/>
    <w:rsid w:val="00363FA7"/>
    <w:rsid w:val="00367EF7"/>
    <w:rsid w:val="0037078B"/>
    <w:rsid w:val="00370CD2"/>
    <w:rsid w:val="00377227"/>
    <w:rsid w:val="00377EB1"/>
    <w:rsid w:val="003846A1"/>
    <w:rsid w:val="0038693F"/>
    <w:rsid w:val="00391B73"/>
    <w:rsid w:val="003A2E48"/>
    <w:rsid w:val="003C6706"/>
    <w:rsid w:val="003D13AD"/>
    <w:rsid w:val="003E336E"/>
    <w:rsid w:val="00411DE2"/>
    <w:rsid w:val="00412D6A"/>
    <w:rsid w:val="0042375C"/>
    <w:rsid w:val="00425626"/>
    <w:rsid w:val="00435AED"/>
    <w:rsid w:val="00436A8F"/>
    <w:rsid w:val="00454901"/>
    <w:rsid w:val="00467AFE"/>
    <w:rsid w:val="004719A9"/>
    <w:rsid w:val="00494133"/>
    <w:rsid w:val="004A386C"/>
    <w:rsid w:val="004B5621"/>
    <w:rsid w:val="004C2395"/>
    <w:rsid w:val="004E40F2"/>
    <w:rsid w:val="004E53AD"/>
    <w:rsid w:val="004F652C"/>
    <w:rsid w:val="00503D93"/>
    <w:rsid w:val="00512FA3"/>
    <w:rsid w:val="005221BA"/>
    <w:rsid w:val="0052665B"/>
    <w:rsid w:val="005321AB"/>
    <w:rsid w:val="0053647D"/>
    <w:rsid w:val="005445E9"/>
    <w:rsid w:val="00545D95"/>
    <w:rsid w:val="005465AB"/>
    <w:rsid w:val="0055126E"/>
    <w:rsid w:val="0055240C"/>
    <w:rsid w:val="0056173F"/>
    <w:rsid w:val="00573184"/>
    <w:rsid w:val="00580435"/>
    <w:rsid w:val="0058450E"/>
    <w:rsid w:val="0059086E"/>
    <w:rsid w:val="00590F60"/>
    <w:rsid w:val="005936EC"/>
    <w:rsid w:val="005A120D"/>
    <w:rsid w:val="005A2594"/>
    <w:rsid w:val="005A380C"/>
    <w:rsid w:val="005A6BD4"/>
    <w:rsid w:val="005A7A5B"/>
    <w:rsid w:val="005B276F"/>
    <w:rsid w:val="005B6884"/>
    <w:rsid w:val="005B75F1"/>
    <w:rsid w:val="005C751F"/>
    <w:rsid w:val="005D05A8"/>
    <w:rsid w:val="005D53C8"/>
    <w:rsid w:val="005D7C36"/>
    <w:rsid w:val="005F61B5"/>
    <w:rsid w:val="006066F4"/>
    <w:rsid w:val="006070B4"/>
    <w:rsid w:val="00607EEB"/>
    <w:rsid w:val="00621157"/>
    <w:rsid w:val="00622C8D"/>
    <w:rsid w:val="00625667"/>
    <w:rsid w:val="0063470D"/>
    <w:rsid w:val="006403BF"/>
    <w:rsid w:val="00643FFB"/>
    <w:rsid w:val="00662C5F"/>
    <w:rsid w:val="00663255"/>
    <w:rsid w:val="00663B47"/>
    <w:rsid w:val="0066417B"/>
    <w:rsid w:val="00671A92"/>
    <w:rsid w:val="00677525"/>
    <w:rsid w:val="0068149E"/>
    <w:rsid w:val="0068724F"/>
    <w:rsid w:val="00695CEA"/>
    <w:rsid w:val="006A667B"/>
    <w:rsid w:val="006B038C"/>
    <w:rsid w:val="006B4283"/>
    <w:rsid w:val="006C692A"/>
    <w:rsid w:val="006C7DF6"/>
    <w:rsid w:val="006D6859"/>
    <w:rsid w:val="006E1EFE"/>
    <w:rsid w:val="006E52C9"/>
    <w:rsid w:val="006F025D"/>
    <w:rsid w:val="006F02F6"/>
    <w:rsid w:val="006F1321"/>
    <w:rsid w:val="006F2F2C"/>
    <w:rsid w:val="00711B93"/>
    <w:rsid w:val="00713CEF"/>
    <w:rsid w:val="007274A2"/>
    <w:rsid w:val="00731A04"/>
    <w:rsid w:val="00733687"/>
    <w:rsid w:val="0073624D"/>
    <w:rsid w:val="00736B9D"/>
    <w:rsid w:val="007373CD"/>
    <w:rsid w:val="00737BDB"/>
    <w:rsid w:val="007565B4"/>
    <w:rsid w:val="00761349"/>
    <w:rsid w:val="00773B42"/>
    <w:rsid w:val="00774585"/>
    <w:rsid w:val="00777BFE"/>
    <w:rsid w:val="0078378C"/>
    <w:rsid w:val="007B134D"/>
    <w:rsid w:val="007B1D8D"/>
    <w:rsid w:val="007B1E6C"/>
    <w:rsid w:val="007C02BF"/>
    <w:rsid w:val="007C26BC"/>
    <w:rsid w:val="007D4C9C"/>
    <w:rsid w:val="007D7E83"/>
    <w:rsid w:val="007E260D"/>
    <w:rsid w:val="007E400D"/>
    <w:rsid w:val="007E440D"/>
    <w:rsid w:val="007F086F"/>
    <w:rsid w:val="008009FF"/>
    <w:rsid w:val="00812D97"/>
    <w:rsid w:val="00813614"/>
    <w:rsid w:val="00820C8C"/>
    <w:rsid w:val="00826B74"/>
    <w:rsid w:val="00827203"/>
    <w:rsid w:val="00841CD0"/>
    <w:rsid w:val="008444A1"/>
    <w:rsid w:val="00844841"/>
    <w:rsid w:val="00844FAD"/>
    <w:rsid w:val="00845861"/>
    <w:rsid w:val="0084783A"/>
    <w:rsid w:val="00854360"/>
    <w:rsid w:val="00865CF2"/>
    <w:rsid w:val="00871AED"/>
    <w:rsid w:val="00871EFC"/>
    <w:rsid w:val="00873A84"/>
    <w:rsid w:val="00873D1B"/>
    <w:rsid w:val="00874370"/>
    <w:rsid w:val="008761DD"/>
    <w:rsid w:val="008844B6"/>
    <w:rsid w:val="008A0B6D"/>
    <w:rsid w:val="008A1898"/>
    <w:rsid w:val="008B37E5"/>
    <w:rsid w:val="008B47EA"/>
    <w:rsid w:val="008B557E"/>
    <w:rsid w:val="008C3592"/>
    <w:rsid w:val="008C651B"/>
    <w:rsid w:val="008D064B"/>
    <w:rsid w:val="008E4CE7"/>
    <w:rsid w:val="008E5630"/>
    <w:rsid w:val="008F5CBE"/>
    <w:rsid w:val="008F7DCE"/>
    <w:rsid w:val="008F7DFE"/>
    <w:rsid w:val="00906F2D"/>
    <w:rsid w:val="0091329C"/>
    <w:rsid w:val="00913CE9"/>
    <w:rsid w:val="00914381"/>
    <w:rsid w:val="00920498"/>
    <w:rsid w:val="009265E4"/>
    <w:rsid w:val="00927AA1"/>
    <w:rsid w:val="009318CD"/>
    <w:rsid w:val="00933A78"/>
    <w:rsid w:val="00936891"/>
    <w:rsid w:val="0093729D"/>
    <w:rsid w:val="00940158"/>
    <w:rsid w:val="00941D23"/>
    <w:rsid w:val="00942518"/>
    <w:rsid w:val="00946E5A"/>
    <w:rsid w:val="0095114D"/>
    <w:rsid w:val="00951A86"/>
    <w:rsid w:val="009765A7"/>
    <w:rsid w:val="00985A93"/>
    <w:rsid w:val="00991E23"/>
    <w:rsid w:val="00993A65"/>
    <w:rsid w:val="009952FA"/>
    <w:rsid w:val="0099637B"/>
    <w:rsid w:val="009B5A5F"/>
    <w:rsid w:val="009C5121"/>
    <w:rsid w:val="009D26CA"/>
    <w:rsid w:val="009D2D96"/>
    <w:rsid w:val="009D550F"/>
    <w:rsid w:val="009E3636"/>
    <w:rsid w:val="009E5975"/>
    <w:rsid w:val="009E7375"/>
    <w:rsid w:val="009E7C16"/>
    <w:rsid w:val="00A028D8"/>
    <w:rsid w:val="00A03857"/>
    <w:rsid w:val="00A076E3"/>
    <w:rsid w:val="00A10060"/>
    <w:rsid w:val="00A15665"/>
    <w:rsid w:val="00A16341"/>
    <w:rsid w:val="00A25365"/>
    <w:rsid w:val="00A257EA"/>
    <w:rsid w:val="00A26200"/>
    <w:rsid w:val="00A4168E"/>
    <w:rsid w:val="00A43AB6"/>
    <w:rsid w:val="00A43BD7"/>
    <w:rsid w:val="00A5128B"/>
    <w:rsid w:val="00A576B2"/>
    <w:rsid w:val="00A57C85"/>
    <w:rsid w:val="00A658F1"/>
    <w:rsid w:val="00A77116"/>
    <w:rsid w:val="00A932BC"/>
    <w:rsid w:val="00AB10D6"/>
    <w:rsid w:val="00AB2CB4"/>
    <w:rsid w:val="00AD7AEE"/>
    <w:rsid w:val="00AE7D20"/>
    <w:rsid w:val="00AF5154"/>
    <w:rsid w:val="00B1064D"/>
    <w:rsid w:val="00B31A26"/>
    <w:rsid w:val="00B32C98"/>
    <w:rsid w:val="00B5066C"/>
    <w:rsid w:val="00B5220D"/>
    <w:rsid w:val="00B615EF"/>
    <w:rsid w:val="00B66903"/>
    <w:rsid w:val="00B67531"/>
    <w:rsid w:val="00B709CE"/>
    <w:rsid w:val="00B72B0C"/>
    <w:rsid w:val="00B74BC6"/>
    <w:rsid w:val="00B8018D"/>
    <w:rsid w:val="00B843B3"/>
    <w:rsid w:val="00B94F8D"/>
    <w:rsid w:val="00BA0483"/>
    <w:rsid w:val="00BA483A"/>
    <w:rsid w:val="00BB24F8"/>
    <w:rsid w:val="00BB4700"/>
    <w:rsid w:val="00BC57D4"/>
    <w:rsid w:val="00BD0C0B"/>
    <w:rsid w:val="00BD66B0"/>
    <w:rsid w:val="00BF1DB8"/>
    <w:rsid w:val="00BF31AE"/>
    <w:rsid w:val="00BF6AB1"/>
    <w:rsid w:val="00C10C65"/>
    <w:rsid w:val="00C114F5"/>
    <w:rsid w:val="00C11B66"/>
    <w:rsid w:val="00C32835"/>
    <w:rsid w:val="00C343B4"/>
    <w:rsid w:val="00C36CAE"/>
    <w:rsid w:val="00C43FF9"/>
    <w:rsid w:val="00C440BF"/>
    <w:rsid w:val="00C603EB"/>
    <w:rsid w:val="00C633C1"/>
    <w:rsid w:val="00C81D65"/>
    <w:rsid w:val="00C83C76"/>
    <w:rsid w:val="00C90828"/>
    <w:rsid w:val="00C95818"/>
    <w:rsid w:val="00CA40AF"/>
    <w:rsid w:val="00CB0468"/>
    <w:rsid w:val="00CB2697"/>
    <w:rsid w:val="00CB2933"/>
    <w:rsid w:val="00CB4AA2"/>
    <w:rsid w:val="00CD0C3C"/>
    <w:rsid w:val="00CD0F7C"/>
    <w:rsid w:val="00CD60F8"/>
    <w:rsid w:val="00CD7C30"/>
    <w:rsid w:val="00CE2023"/>
    <w:rsid w:val="00CE3BF8"/>
    <w:rsid w:val="00CE5FEE"/>
    <w:rsid w:val="00CF2CA0"/>
    <w:rsid w:val="00D02E7D"/>
    <w:rsid w:val="00D06833"/>
    <w:rsid w:val="00D2027B"/>
    <w:rsid w:val="00D21ACC"/>
    <w:rsid w:val="00D24C72"/>
    <w:rsid w:val="00D2570D"/>
    <w:rsid w:val="00D37807"/>
    <w:rsid w:val="00D42A46"/>
    <w:rsid w:val="00D432EC"/>
    <w:rsid w:val="00D43863"/>
    <w:rsid w:val="00D50A5E"/>
    <w:rsid w:val="00D536BB"/>
    <w:rsid w:val="00D5381B"/>
    <w:rsid w:val="00D5718E"/>
    <w:rsid w:val="00D573C3"/>
    <w:rsid w:val="00D61E90"/>
    <w:rsid w:val="00D63683"/>
    <w:rsid w:val="00D6506D"/>
    <w:rsid w:val="00D67B28"/>
    <w:rsid w:val="00D67DF7"/>
    <w:rsid w:val="00D9795B"/>
    <w:rsid w:val="00DA158B"/>
    <w:rsid w:val="00DA18FF"/>
    <w:rsid w:val="00DB10E0"/>
    <w:rsid w:val="00DD2885"/>
    <w:rsid w:val="00DD4F30"/>
    <w:rsid w:val="00DE3DD2"/>
    <w:rsid w:val="00DE4616"/>
    <w:rsid w:val="00DE6143"/>
    <w:rsid w:val="00E0290F"/>
    <w:rsid w:val="00E22ABD"/>
    <w:rsid w:val="00E30C99"/>
    <w:rsid w:val="00E340C3"/>
    <w:rsid w:val="00E37EA4"/>
    <w:rsid w:val="00E46D6B"/>
    <w:rsid w:val="00E471A5"/>
    <w:rsid w:val="00E476C0"/>
    <w:rsid w:val="00E51319"/>
    <w:rsid w:val="00E51BEA"/>
    <w:rsid w:val="00E51ED1"/>
    <w:rsid w:val="00E62DDB"/>
    <w:rsid w:val="00E74392"/>
    <w:rsid w:val="00E74A51"/>
    <w:rsid w:val="00E86123"/>
    <w:rsid w:val="00E92807"/>
    <w:rsid w:val="00EA2EB8"/>
    <w:rsid w:val="00EC0682"/>
    <w:rsid w:val="00EC276A"/>
    <w:rsid w:val="00EC3E1E"/>
    <w:rsid w:val="00ED27A7"/>
    <w:rsid w:val="00ED2D6A"/>
    <w:rsid w:val="00ED5D4A"/>
    <w:rsid w:val="00EE0B9C"/>
    <w:rsid w:val="00EE2021"/>
    <w:rsid w:val="00EE219F"/>
    <w:rsid w:val="00EF2CBF"/>
    <w:rsid w:val="00F1435D"/>
    <w:rsid w:val="00F15FAE"/>
    <w:rsid w:val="00F221B0"/>
    <w:rsid w:val="00F24C60"/>
    <w:rsid w:val="00F26DEB"/>
    <w:rsid w:val="00F3311A"/>
    <w:rsid w:val="00F43159"/>
    <w:rsid w:val="00F4610E"/>
    <w:rsid w:val="00F533D3"/>
    <w:rsid w:val="00F54643"/>
    <w:rsid w:val="00F55FE6"/>
    <w:rsid w:val="00F717D8"/>
    <w:rsid w:val="00F72E5D"/>
    <w:rsid w:val="00F743FB"/>
    <w:rsid w:val="00F80BE6"/>
    <w:rsid w:val="00F81A0D"/>
    <w:rsid w:val="00F8243F"/>
    <w:rsid w:val="00F97039"/>
    <w:rsid w:val="00FA04A9"/>
    <w:rsid w:val="00FB351E"/>
    <w:rsid w:val="00FD09F6"/>
    <w:rsid w:val="00FD79FD"/>
    <w:rsid w:val="00FD7AB6"/>
    <w:rsid w:val="00FE084E"/>
    <w:rsid w:val="00FE0F7F"/>
    <w:rsid w:val="00FE7FE2"/>
    <w:rsid w:val="00FF0592"/>
    <w:rsid w:val="00FF0864"/>
    <w:rsid w:val="00FF2FE5"/>
    <w:rsid w:val="00FF4F8B"/>
    <w:rsid w:val="00FF5881"/>
    <w:rsid w:val="00FF60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48F1"/>
  <w15:chartTrackingRefBased/>
  <w15:docId w15:val="{F264467A-8635-4AB6-A017-C9E66C0C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067ED"/>
    <w:pPr>
      <w:spacing w:after="0" w:line="240" w:lineRule="auto"/>
    </w:pPr>
    <w:rPr>
      <w:rFonts w:ascii="Times New Roman" w:hAnsi="Times New Roman"/>
      <w:sz w:val="28"/>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067ED"/>
    <w:pPr>
      <w:keepNext/>
      <w:jc w:val="right"/>
      <w:outlineLvl w:val="0"/>
    </w:pPr>
    <w:rPr>
      <w:rFonts w:eastAsia="Times New Roman" w:cs="Times New Roman"/>
      <w:b/>
      <w:bCs/>
      <w:i/>
      <w:iCs/>
      <w:sz w:val="24"/>
      <w:szCs w:val="24"/>
      <w:lang w:eastAsia="ru-RU"/>
    </w:rPr>
  </w:style>
  <w:style w:type="paragraph" w:styleId="20">
    <w:name w:val="heading 2"/>
    <w:basedOn w:val="a3"/>
    <w:next w:val="a3"/>
    <w:link w:val="23"/>
    <w:uiPriority w:val="9"/>
    <w:qFormat/>
    <w:rsid w:val="001067ED"/>
    <w:pPr>
      <w:keepNext/>
      <w:spacing w:before="240" w:after="60"/>
      <w:outlineLvl w:val="1"/>
    </w:pPr>
    <w:rPr>
      <w:rFonts w:ascii="Arial" w:eastAsia="Times New Roman" w:hAnsi="Arial" w:cs="Times New Roman"/>
      <w:b/>
      <w:bCs/>
      <w:i/>
      <w:iCs/>
      <w:szCs w:val="28"/>
      <w:lang w:eastAsia="ru-RU"/>
    </w:rPr>
  </w:style>
  <w:style w:type="paragraph" w:styleId="3">
    <w:name w:val="heading 3"/>
    <w:basedOn w:val="a3"/>
    <w:next w:val="a3"/>
    <w:link w:val="30"/>
    <w:qFormat/>
    <w:rsid w:val="001067ED"/>
    <w:pPr>
      <w:keepNext/>
      <w:spacing w:before="240" w:after="60"/>
      <w:outlineLvl w:val="2"/>
    </w:pPr>
    <w:rPr>
      <w:rFonts w:ascii="Arial" w:eastAsia="Times New Roman" w:hAnsi="Arial" w:cs="Arial"/>
      <w:b/>
      <w:bCs/>
      <w:sz w:val="26"/>
      <w:szCs w:val="26"/>
      <w:lang w:eastAsia="ru-RU"/>
    </w:rPr>
  </w:style>
  <w:style w:type="paragraph" w:styleId="4">
    <w:name w:val="heading 4"/>
    <w:basedOn w:val="a3"/>
    <w:next w:val="a3"/>
    <w:link w:val="40"/>
    <w:qFormat/>
    <w:rsid w:val="001067ED"/>
    <w:pPr>
      <w:keepNext/>
      <w:overflowPunct w:val="0"/>
      <w:autoSpaceDE w:val="0"/>
      <w:autoSpaceDN w:val="0"/>
      <w:adjustRightInd w:val="0"/>
      <w:spacing w:line="216" w:lineRule="auto"/>
      <w:jc w:val="center"/>
      <w:textAlignment w:val="baseline"/>
      <w:outlineLvl w:val="3"/>
    </w:pPr>
    <w:rPr>
      <w:rFonts w:eastAsia="Times New Roman" w:cs="Times New Roman"/>
      <w:b/>
      <w:sz w:val="24"/>
      <w:szCs w:val="20"/>
      <w:lang w:eastAsia="ru-RU"/>
    </w:rPr>
  </w:style>
  <w:style w:type="paragraph" w:styleId="5">
    <w:name w:val="heading 5"/>
    <w:basedOn w:val="a3"/>
    <w:next w:val="a3"/>
    <w:link w:val="50"/>
    <w:qFormat/>
    <w:rsid w:val="001067ED"/>
    <w:pPr>
      <w:suppressAutoHyphens/>
      <w:spacing w:before="240" w:after="60"/>
      <w:outlineLvl w:val="4"/>
    </w:pPr>
    <w:rPr>
      <w:rFonts w:eastAsia="Times New Roman" w:cs="Times New Roman"/>
      <w:b/>
      <w:bCs/>
      <w:i/>
      <w:iCs/>
      <w:sz w:val="26"/>
      <w:szCs w:val="26"/>
      <w:lang w:eastAsia="ar-SA"/>
    </w:rPr>
  </w:style>
  <w:style w:type="paragraph" w:styleId="6">
    <w:name w:val="heading 6"/>
    <w:basedOn w:val="a3"/>
    <w:next w:val="a3"/>
    <w:link w:val="60"/>
    <w:qFormat/>
    <w:rsid w:val="001067ED"/>
    <w:pPr>
      <w:tabs>
        <w:tab w:val="num" w:pos="1152"/>
      </w:tabs>
      <w:spacing w:before="240" w:after="60"/>
      <w:ind w:left="1152" w:hanging="1152"/>
      <w:jc w:val="both"/>
      <w:outlineLvl w:val="5"/>
    </w:pPr>
    <w:rPr>
      <w:rFonts w:eastAsia="Calibri" w:cs="Times New Roman"/>
      <w:i/>
      <w:iCs/>
      <w:sz w:val="22"/>
      <w:lang w:eastAsia="ru-RU"/>
    </w:rPr>
  </w:style>
  <w:style w:type="paragraph" w:styleId="7">
    <w:name w:val="heading 7"/>
    <w:basedOn w:val="a3"/>
    <w:next w:val="a3"/>
    <w:link w:val="70"/>
    <w:qFormat/>
    <w:rsid w:val="001067ED"/>
    <w:pPr>
      <w:spacing w:before="240" w:after="60"/>
      <w:jc w:val="center"/>
      <w:outlineLvl w:val="6"/>
    </w:pPr>
    <w:rPr>
      <w:rFonts w:eastAsia="Calibri" w:cs="Times New Roman"/>
      <w:sz w:val="24"/>
      <w:szCs w:val="24"/>
      <w:lang w:eastAsia="ru-RU"/>
    </w:rPr>
  </w:style>
  <w:style w:type="paragraph" w:styleId="8">
    <w:name w:val="heading 8"/>
    <w:basedOn w:val="a3"/>
    <w:next w:val="a3"/>
    <w:link w:val="80"/>
    <w:qFormat/>
    <w:rsid w:val="001067ED"/>
    <w:pPr>
      <w:tabs>
        <w:tab w:val="num" w:pos="1440"/>
      </w:tabs>
      <w:spacing w:before="240" w:after="60"/>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1067ED"/>
    <w:pPr>
      <w:tabs>
        <w:tab w:val="num" w:pos="1584"/>
      </w:tabs>
      <w:spacing w:before="240" w:after="60"/>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067ED"/>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067E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067ED"/>
    <w:rPr>
      <w:rFonts w:ascii="Arial" w:eastAsia="Times New Roman" w:hAnsi="Arial" w:cs="Arial"/>
      <w:b/>
      <w:bCs/>
      <w:sz w:val="26"/>
      <w:szCs w:val="26"/>
      <w:lang w:eastAsia="ru-RU"/>
    </w:rPr>
  </w:style>
  <w:style w:type="character" w:customStyle="1" w:styleId="40">
    <w:name w:val="Заголовок 4 Знак"/>
    <w:basedOn w:val="a4"/>
    <w:link w:val="4"/>
    <w:rsid w:val="001067E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067E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067ED"/>
    <w:rPr>
      <w:rFonts w:ascii="Times New Roman" w:eastAsia="Calibri" w:hAnsi="Times New Roman" w:cs="Times New Roman"/>
      <w:i/>
      <w:iCs/>
      <w:lang w:eastAsia="ru-RU"/>
    </w:rPr>
  </w:style>
  <w:style w:type="character" w:customStyle="1" w:styleId="70">
    <w:name w:val="Заголовок 7 Знак"/>
    <w:basedOn w:val="a4"/>
    <w:link w:val="7"/>
    <w:rsid w:val="001067ED"/>
    <w:rPr>
      <w:rFonts w:ascii="Times New Roman" w:eastAsia="Calibri" w:hAnsi="Times New Roman" w:cs="Times New Roman"/>
      <w:sz w:val="24"/>
      <w:szCs w:val="24"/>
      <w:lang w:eastAsia="ru-RU"/>
    </w:rPr>
  </w:style>
  <w:style w:type="character" w:customStyle="1" w:styleId="80">
    <w:name w:val="Заголовок 8 Знак"/>
    <w:basedOn w:val="a4"/>
    <w:link w:val="8"/>
    <w:rsid w:val="001067ED"/>
    <w:rPr>
      <w:rFonts w:ascii="Arial" w:eastAsia="Calibri" w:hAnsi="Arial" w:cs="Arial"/>
      <w:i/>
      <w:iCs/>
      <w:sz w:val="20"/>
      <w:szCs w:val="20"/>
      <w:lang w:eastAsia="ru-RU"/>
    </w:rPr>
  </w:style>
  <w:style w:type="character" w:customStyle="1" w:styleId="90">
    <w:name w:val="Заголовок 9 Знак"/>
    <w:basedOn w:val="a4"/>
    <w:link w:val="9"/>
    <w:rsid w:val="001067ED"/>
    <w:rPr>
      <w:rFonts w:ascii="Arial" w:eastAsia="Calibri" w:hAnsi="Arial" w:cs="Arial"/>
      <w:b/>
      <w:bCs/>
      <w:i/>
      <w:iCs/>
      <w:sz w:val="18"/>
      <w:szCs w:val="18"/>
      <w:lang w:eastAsia="ru-RU"/>
    </w:rPr>
  </w:style>
  <w:style w:type="numbering" w:customStyle="1" w:styleId="13">
    <w:name w:val="Нет списка1"/>
    <w:next w:val="a6"/>
    <w:uiPriority w:val="99"/>
    <w:semiHidden/>
    <w:unhideWhenUsed/>
    <w:qFormat/>
    <w:rsid w:val="001067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1067ED"/>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1067ED"/>
    <w:rPr>
      <w:rFonts w:ascii="Arial" w:eastAsia="Times New Roman" w:hAnsi="Arial" w:cs="Times New Roman"/>
      <w:b/>
      <w:bCs/>
      <w:i/>
      <w:iCs/>
      <w:sz w:val="28"/>
      <w:szCs w:val="28"/>
      <w:lang w:eastAsia="ru-RU"/>
    </w:rPr>
  </w:style>
  <w:style w:type="paragraph" w:customStyle="1" w:styleId="ConsPlusNormal">
    <w:name w:val="ConsPlusNormal"/>
    <w:link w:val="ConsPlusNormal0"/>
    <w:qFormat/>
    <w:rsid w:val="001067E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067ED"/>
    <w:rPr>
      <w:rFonts w:ascii="Arial" w:eastAsia="Calibri" w:hAnsi="Arial" w:cs="Arial"/>
    </w:rPr>
  </w:style>
  <w:style w:type="character" w:styleId="a7">
    <w:name w:val="Hyperlink"/>
    <w:uiPriority w:val="99"/>
    <w:unhideWhenUsed/>
    <w:rsid w:val="001067ED"/>
    <w:rPr>
      <w:color w:val="0000FF"/>
      <w:u w:val="single"/>
    </w:rPr>
  </w:style>
  <w:style w:type="paragraph" w:styleId="a8">
    <w:name w:val="header"/>
    <w:basedOn w:val="a3"/>
    <w:link w:val="a9"/>
    <w:uiPriority w:val="99"/>
    <w:unhideWhenUsed/>
    <w:rsid w:val="001067ED"/>
    <w:pPr>
      <w:tabs>
        <w:tab w:val="center" w:pos="4677"/>
        <w:tab w:val="right" w:pos="9355"/>
      </w:tabs>
    </w:pPr>
    <w:rPr>
      <w:rFonts w:ascii="Calibri" w:eastAsia="Calibri" w:hAnsi="Calibri" w:cs="Times New Roman"/>
      <w:sz w:val="22"/>
    </w:rPr>
  </w:style>
  <w:style w:type="character" w:customStyle="1" w:styleId="a9">
    <w:name w:val="Верхний колонтитул Знак"/>
    <w:basedOn w:val="a4"/>
    <w:link w:val="a8"/>
    <w:uiPriority w:val="99"/>
    <w:rsid w:val="001067ED"/>
    <w:rPr>
      <w:rFonts w:ascii="Calibri" w:eastAsia="Calibri" w:hAnsi="Calibri" w:cs="Times New Roman"/>
    </w:rPr>
  </w:style>
  <w:style w:type="paragraph" w:styleId="aa">
    <w:name w:val="footer"/>
    <w:basedOn w:val="a3"/>
    <w:link w:val="ab"/>
    <w:uiPriority w:val="99"/>
    <w:unhideWhenUsed/>
    <w:rsid w:val="001067ED"/>
    <w:pPr>
      <w:tabs>
        <w:tab w:val="center" w:pos="4677"/>
        <w:tab w:val="right" w:pos="9355"/>
      </w:tabs>
    </w:pPr>
    <w:rPr>
      <w:rFonts w:ascii="Calibri" w:eastAsia="Calibri" w:hAnsi="Calibri" w:cs="Times New Roman"/>
      <w:sz w:val="22"/>
    </w:rPr>
  </w:style>
  <w:style w:type="character" w:customStyle="1" w:styleId="ab">
    <w:name w:val="Нижний колонтитул Знак"/>
    <w:basedOn w:val="a4"/>
    <w:link w:val="aa"/>
    <w:uiPriority w:val="99"/>
    <w:rsid w:val="001067ED"/>
    <w:rPr>
      <w:rFonts w:ascii="Calibri" w:eastAsia="Calibri" w:hAnsi="Calibri" w:cs="Times New Roman"/>
    </w:rPr>
  </w:style>
  <w:style w:type="paragraph" w:customStyle="1" w:styleId="-31">
    <w:name w:val="Светлая сетка - Акцент 31"/>
    <w:basedOn w:val="a3"/>
    <w:uiPriority w:val="34"/>
    <w:qFormat/>
    <w:rsid w:val="001067ED"/>
    <w:pPr>
      <w:spacing w:after="200" w:line="276" w:lineRule="auto"/>
      <w:ind w:left="720"/>
      <w:contextualSpacing/>
    </w:pPr>
    <w:rPr>
      <w:rFonts w:ascii="Calibri" w:eastAsia="Calibri" w:hAnsi="Calibri" w:cs="Times New Roman"/>
      <w:sz w:val="22"/>
    </w:rPr>
  </w:style>
  <w:style w:type="paragraph" w:styleId="ac">
    <w:name w:val="Balloon Text"/>
    <w:basedOn w:val="a3"/>
    <w:link w:val="ad"/>
    <w:uiPriority w:val="99"/>
    <w:semiHidden/>
    <w:unhideWhenUsed/>
    <w:qFormat/>
    <w:rsid w:val="001067ED"/>
    <w:rPr>
      <w:rFonts w:ascii="Tahoma" w:eastAsia="Calibri" w:hAnsi="Tahoma" w:cs="Tahoma"/>
      <w:sz w:val="16"/>
      <w:szCs w:val="16"/>
    </w:rPr>
  </w:style>
  <w:style w:type="character" w:customStyle="1" w:styleId="ad">
    <w:name w:val="Текст выноски Знак"/>
    <w:basedOn w:val="a4"/>
    <w:link w:val="ac"/>
    <w:uiPriority w:val="99"/>
    <w:semiHidden/>
    <w:qFormat/>
    <w:rsid w:val="001067ED"/>
    <w:rPr>
      <w:rFonts w:ascii="Tahoma" w:eastAsia="Calibri" w:hAnsi="Tahoma" w:cs="Tahoma"/>
      <w:sz w:val="16"/>
      <w:szCs w:val="16"/>
    </w:rPr>
  </w:style>
  <w:style w:type="paragraph" w:customStyle="1" w:styleId="a1">
    <w:name w:val="МУ Обычный стиль"/>
    <w:basedOn w:val="a3"/>
    <w:autoRedefine/>
    <w:rsid w:val="001067ED"/>
    <w:pPr>
      <w:widowControl w:val="0"/>
      <w:numPr>
        <w:numId w:val="2"/>
      </w:numPr>
      <w:tabs>
        <w:tab w:val="left" w:pos="1134"/>
        <w:tab w:val="left" w:pos="1560"/>
      </w:tabs>
      <w:autoSpaceDE w:val="0"/>
      <w:autoSpaceDN w:val="0"/>
      <w:adjustRightInd w:val="0"/>
      <w:spacing w:line="276" w:lineRule="auto"/>
      <w:jc w:val="both"/>
    </w:pPr>
    <w:rPr>
      <w:rFonts w:eastAsia="Calibri" w:cs="Times New Roman"/>
      <w:szCs w:val="28"/>
    </w:rPr>
  </w:style>
  <w:style w:type="paragraph" w:customStyle="1" w:styleId="ConsPlusNonformat">
    <w:name w:val="ConsPlusNonformat"/>
    <w:uiPriority w:val="99"/>
    <w:qFormat/>
    <w:rsid w:val="00106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3"/>
    <w:link w:val="af"/>
    <w:semiHidden/>
    <w:rsid w:val="001067ED"/>
    <w:pPr>
      <w:suppressAutoHyphens/>
    </w:pPr>
    <w:rPr>
      <w:rFonts w:eastAsia="Times New Roman" w:cs="Times New Roman"/>
      <w:sz w:val="20"/>
      <w:szCs w:val="20"/>
      <w:lang w:eastAsia="ar-SA"/>
    </w:rPr>
  </w:style>
  <w:style w:type="character" w:customStyle="1" w:styleId="af">
    <w:name w:val="Текст сноски Знак"/>
    <w:basedOn w:val="a4"/>
    <w:link w:val="ae"/>
    <w:semiHidden/>
    <w:rsid w:val="001067ED"/>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1067ED"/>
    <w:pPr>
      <w:jc w:val="both"/>
    </w:pPr>
    <w:rPr>
      <w:rFonts w:eastAsia="Times New Roman" w:cs="Times New Roman"/>
      <w:szCs w:val="24"/>
      <w:lang w:eastAsia="ru-RU"/>
    </w:rPr>
  </w:style>
  <w:style w:type="character" w:customStyle="1" w:styleId="af1">
    <w:name w:val="Основной текст Знак"/>
    <w:aliases w:val="бпОсновной текст Знак"/>
    <w:basedOn w:val="a4"/>
    <w:link w:val="af0"/>
    <w:rsid w:val="001067ED"/>
    <w:rPr>
      <w:rFonts w:ascii="Times New Roman" w:eastAsia="Times New Roman" w:hAnsi="Times New Roman" w:cs="Times New Roman"/>
      <w:sz w:val="28"/>
      <w:szCs w:val="24"/>
      <w:lang w:eastAsia="ru-RU"/>
    </w:rPr>
  </w:style>
  <w:style w:type="paragraph" w:styleId="af2">
    <w:name w:val="Body Text Indent"/>
    <w:basedOn w:val="a3"/>
    <w:link w:val="af3"/>
    <w:unhideWhenUsed/>
    <w:rsid w:val="001067ED"/>
    <w:pPr>
      <w:spacing w:after="120"/>
      <w:ind w:left="283"/>
    </w:pPr>
    <w:rPr>
      <w:rFonts w:eastAsia="Times New Roman" w:cs="Times New Roman"/>
      <w:szCs w:val="24"/>
      <w:lang w:eastAsia="ru-RU"/>
    </w:rPr>
  </w:style>
  <w:style w:type="character" w:customStyle="1" w:styleId="af3">
    <w:name w:val="Основной текст с отступом Знак"/>
    <w:basedOn w:val="a4"/>
    <w:link w:val="af2"/>
    <w:rsid w:val="001067ED"/>
    <w:rPr>
      <w:rFonts w:ascii="Times New Roman" w:eastAsia="Times New Roman" w:hAnsi="Times New Roman" w:cs="Times New Roman"/>
      <w:sz w:val="28"/>
      <w:szCs w:val="24"/>
      <w:lang w:eastAsia="ru-RU"/>
    </w:rPr>
  </w:style>
  <w:style w:type="paragraph" w:customStyle="1" w:styleId="af4">
    <w:name w:val="Знак"/>
    <w:basedOn w:val="a3"/>
    <w:rsid w:val="001067ED"/>
    <w:pPr>
      <w:widowControl w:val="0"/>
      <w:adjustRightInd w:val="0"/>
      <w:spacing w:after="160" w:line="240" w:lineRule="exact"/>
      <w:jc w:val="right"/>
    </w:pPr>
    <w:rPr>
      <w:rFonts w:eastAsia="Times New Roman" w:cs="Times New Roman"/>
      <w:sz w:val="20"/>
      <w:szCs w:val="20"/>
      <w:lang w:val="en-GB"/>
    </w:rPr>
  </w:style>
  <w:style w:type="paragraph" w:customStyle="1" w:styleId="ConsPlusTitle">
    <w:name w:val="ConsPlusTitle"/>
    <w:qFormat/>
    <w:rsid w:val="001067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0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067ED"/>
    <w:rPr>
      <w:rFonts w:ascii="Courier New" w:eastAsia="Times New Roman" w:hAnsi="Courier New" w:cs="Courier New"/>
      <w:color w:val="000090"/>
      <w:sz w:val="20"/>
      <w:szCs w:val="20"/>
      <w:lang w:eastAsia="ru-RU"/>
    </w:rPr>
  </w:style>
  <w:style w:type="character" w:styleId="af5">
    <w:name w:val="page number"/>
    <w:basedOn w:val="a4"/>
    <w:rsid w:val="001067ED"/>
  </w:style>
  <w:style w:type="character" w:customStyle="1" w:styleId="41">
    <w:name w:val="Знак Знак4"/>
    <w:rsid w:val="001067ED"/>
    <w:rPr>
      <w:rFonts w:ascii="Arial" w:hAnsi="Arial" w:cs="Arial"/>
      <w:sz w:val="24"/>
      <w:szCs w:val="24"/>
      <w:lang w:val="ru-RU" w:eastAsia="ru-RU" w:bidi="ar-SA"/>
    </w:rPr>
  </w:style>
  <w:style w:type="paragraph" w:styleId="22">
    <w:name w:val="Body Text 2"/>
    <w:basedOn w:val="a3"/>
    <w:link w:val="24"/>
    <w:rsid w:val="001067ED"/>
    <w:rPr>
      <w:rFonts w:eastAsia="Times New Roman" w:cs="Times New Roman"/>
      <w:b/>
      <w:bCs/>
      <w:sz w:val="24"/>
      <w:szCs w:val="24"/>
      <w:lang w:eastAsia="ru-RU"/>
    </w:rPr>
  </w:style>
  <w:style w:type="character" w:customStyle="1" w:styleId="24">
    <w:name w:val="Основной текст 2 Знак"/>
    <w:basedOn w:val="a4"/>
    <w:link w:val="22"/>
    <w:rsid w:val="001067ED"/>
    <w:rPr>
      <w:rFonts w:ascii="Times New Roman" w:eastAsia="Times New Roman" w:hAnsi="Times New Roman" w:cs="Times New Roman"/>
      <w:b/>
      <w:bCs/>
      <w:sz w:val="24"/>
      <w:szCs w:val="24"/>
      <w:lang w:eastAsia="ru-RU"/>
    </w:rPr>
  </w:style>
  <w:style w:type="paragraph" w:customStyle="1" w:styleId="af6">
    <w:name w:val="Готовый"/>
    <w:basedOn w:val="a3"/>
    <w:rsid w:val="001067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lang w:eastAsia="ru-RU"/>
    </w:rPr>
  </w:style>
  <w:style w:type="paragraph" w:styleId="af7">
    <w:name w:val="Signature"/>
    <w:basedOn w:val="a3"/>
    <w:link w:val="af8"/>
    <w:rsid w:val="001067ED"/>
    <w:pPr>
      <w:ind w:left="4252"/>
    </w:pPr>
    <w:rPr>
      <w:rFonts w:eastAsia="Times New Roman" w:cs="Times New Roman"/>
      <w:b/>
      <w:szCs w:val="28"/>
      <w:lang w:eastAsia="ru-RU"/>
    </w:rPr>
  </w:style>
  <w:style w:type="character" w:customStyle="1" w:styleId="af8">
    <w:name w:val="Подпись Знак"/>
    <w:basedOn w:val="a4"/>
    <w:link w:val="af7"/>
    <w:rsid w:val="001067ED"/>
    <w:rPr>
      <w:rFonts w:ascii="Times New Roman" w:eastAsia="Times New Roman" w:hAnsi="Times New Roman" w:cs="Times New Roman"/>
      <w:b/>
      <w:sz w:val="28"/>
      <w:szCs w:val="28"/>
      <w:lang w:eastAsia="ru-RU"/>
    </w:rPr>
  </w:style>
  <w:style w:type="paragraph" w:styleId="af9">
    <w:name w:val="Body Text First Indent"/>
    <w:basedOn w:val="af0"/>
    <w:link w:val="afa"/>
    <w:rsid w:val="001067ED"/>
    <w:pPr>
      <w:spacing w:after="120"/>
      <w:ind w:firstLine="210"/>
      <w:jc w:val="left"/>
    </w:pPr>
    <w:rPr>
      <w:sz w:val="24"/>
    </w:rPr>
  </w:style>
  <w:style w:type="character" w:customStyle="1" w:styleId="afa">
    <w:name w:val="Красная строка Знак"/>
    <w:basedOn w:val="af1"/>
    <w:link w:val="af9"/>
    <w:rsid w:val="001067ED"/>
    <w:rPr>
      <w:rFonts w:ascii="Times New Roman" w:eastAsia="Times New Roman" w:hAnsi="Times New Roman" w:cs="Times New Roman"/>
      <w:sz w:val="24"/>
      <w:szCs w:val="24"/>
      <w:lang w:eastAsia="ru-RU"/>
    </w:rPr>
  </w:style>
  <w:style w:type="paragraph" w:styleId="31">
    <w:name w:val="Body Text 3"/>
    <w:basedOn w:val="a3"/>
    <w:link w:val="32"/>
    <w:rsid w:val="001067ED"/>
    <w:pPr>
      <w:spacing w:after="120"/>
    </w:pPr>
    <w:rPr>
      <w:rFonts w:eastAsia="Times New Roman" w:cs="Times New Roman"/>
      <w:sz w:val="16"/>
      <w:szCs w:val="16"/>
      <w:lang w:eastAsia="ru-RU"/>
    </w:rPr>
  </w:style>
  <w:style w:type="character" w:customStyle="1" w:styleId="32">
    <w:name w:val="Основной текст 3 Знак"/>
    <w:basedOn w:val="a4"/>
    <w:link w:val="31"/>
    <w:rsid w:val="001067ED"/>
    <w:rPr>
      <w:rFonts w:ascii="Times New Roman" w:eastAsia="Times New Roman" w:hAnsi="Times New Roman" w:cs="Times New Roman"/>
      <w:sz w:val="16"/>
      <w:szCs w:val="16"/>
      <w:lang w:eastAsia="ru-RU"/>
    </w:rPr>
  </w:style>
  <w:style w:type="paragraph" w:styleId="afb">
    <w:name w:val="Normal (Web)"/>
    <w:basedOn w:val="a3"/>
    <w:uiPriority w:val="99"/>
    <w:rsid w:val="001067ED"/>
    <w:rPr>
      <w:rFonts w:eastAsia="Times New Roman" w:cs="Times New Roman"/>
      <w:sz w:val="24"/>
      <w:szCs w:val="24"/>
      <w:lang w:eastAsia="ru-RU"/>
    </w:rPr>
  </w:style>
  <w:style w:type="paragraph" w:customStyle="1" w:styleId="14">
    <w:name w:val="Абзац списка1"/>
    <w:basedOn w:val="a3"/>
    <w:uiPriority w:val="99"/>
    <w:qFormat/>
    <w:rsid w:val="001067ED"/>
    <w:pPr>
      <w:spacing w:after="200" w:line="276" w:lineRule="auto"/>
      <w:ind w:left="720"/>
    </w:pPr>
    <w:rPr>
      <w:rFonts w:ascii="Calibri" w:eastAsia="Times New Roman" w:hAnsi="Calibri" w:cs="Times New Roman"/>
      <w:sz w:val="22"/>
    </w:rPr>
  </w:style>
  <w:style w:type="character" w:customStyle="1" w:styleId="BodyTextIndentChar">
    <w:name w:val="Body Text Indent Char"/>
    <w:locked/>
    <w:rsid w:val="001067ED"/>
    <w:rPr>
      <w:rFonts w:cs="Times New Roman"/>
      <w:sz w:val="24"/>
      <w:szCs w:val="24"/>
      <w:lang w:val="ru-RU" w:eastAsia="ru-RU" w:bidi="ar-SA"/>
    </w:rPr>
  </w:style>
  <w:style w:type="character" w:customStyle="1" w:styleId="BodyTextChar">
    <w:name w:val="Body Text Char"/>
    <w:aliases w:val="бпОсновной текст Char"/>
    <w:locked/>
    <w:rsid w:val="001067ED"/>
    <w:rPr>
      <w:rFonts w:cs="Times New Roman"/>
      <w:sz w:val="24"/>
      <w:szCs w:val="24"/>
      <w:lang w:val="ru-RU" w:eastAsia="ru-RU" w:bidi="ar-SA"/>
    </w:rPr>
  </w:style>
  <w:style w:type="paragraph" w:customStyle="1" w:styleId="Style3">
    <w:name w:val="Style3"/>
    <w:basedOn w:val="a3"/>
    <w:rsid w:val="001067ED"/>
    <w:pPr>
      <w:widowControl w:val="0"/>
      <w:autoSpaceDE w:val="0"/>
      <w:autoSpaceDN w:val="0"/>
      <w:adjustRightInd w:val="0"/>
      <w:spacing w:line="317" w:lineRule="exact"/>
    </w:pPr>
    <w:rPr>
      <w:rFonts w:eastAsia="Times New Roman" w:cs="Times New Roman"/>
      <w:sz w:val="24"/>
      <w:szCs w:val="24"/>
      <w:lang w:eastAsia="ru-RU"/>
    </w:rPr>
  </w:style>
  <w:style w:type="character" w:customStyle="1" w:styleId="FontStyle13">
    <w:name w:val="Font Style13"/>
    <w:rsid w:val="001067ED"/>
    <w:rPr>
      <w:rFonts w:ascii="Times New Roman" w:hAnsi="Times New Roman" w:cs="Times New Roman"/>
      <w:sz w:val="22"/>
      <w:szCs w:val="22"/>
    </w:rPr>
  </w:style>
  <w:style w:type="character" w:styleId="afc">
    <w:name w:val="FollowedHyperlink"/>
    <w:qFormat/>
    <w:rsid w:val="001067ED"/>
    <w:rPr>
      <w:color w:val="800080"/>
      <w:u w:val="single"/>
    </w:rPr>
  </w:style>
  <w:style w:type="paragraph" w:customStyle="1" w:styleId="afd">
    <w:name w:val="Знак Знак Знак Знак Знак Знак Знак Знак Знак Знак"/>
    <w:basedOn w:val="a3"/>
    <w:rsid w:val="001067ED"/>
    <w:pPr>
      <w:spacing w:after="160" w:line="240" w:lineRule="exact"/>
    </w:pPr>
    <w:rPr>
      <w:rFonts w:ascii="Verdana" w:eastAsia="Times New Roman" w:hAnsi="Verdana" w:cs="Times New Roman"/>
      <w:sz w:val="24"/>
      <w:szCs w:val="24"/>
      <w:lang w:val="en-US"/>
    </w:rPr>
  </w:style>
  <w:style w:type="character" w:styleId="afe">
    <w:name w:val="footnote reference"/>
    <w:semiHidden/>
    <w:rsid w:val="001067ED"/>
    <w:rPr>
      <w:vertAlign w:val="superscript"/>
    </w:rPr>
  </w:style>
  <w:style w:type="table" w:styleId="aff">
    <w:name w:val="Table Grid"/>
    <w:basedOn w:val="a5"/>
    <w:uiPriority w:val="59"/>
    <w:rsid w:val="001067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067ED"/>
    <w:rPr>
      <w:rFonts w:ascii="Tahoma" w:hAnsi="Tahoma" w:cs="Times New Roman"/>
      <w:sz w:val="20"/>
      <w:szCs w:val="20"/>
      <w:lang w:val="en-US"/>
    </w:rPr>
  </w:style>
  <w:style w:type="character" w:customStyle="1" w:styleId="35">
    <w:name w:val="Знак Знак35"/>
    <w:locked/>
    <w:rsid w:val="001067ED"/>
    <w:rPr>
      <w:rFonts w:ascii="Arial" w:hAnsi="Arial" w:cs="Arial"/>
      <w:b/>
      <w:bCs/>
      <w:i/>
      <w:iCs/>
      <w:sz w:val="28"/>
      <w:szCs w:val="28"/>
      <w:lang w:eastAsia="ru-RU"/>
    </w:rPr>
  </w:style>
  <w:style w:type="character" w:customStyle="1" w:styleId="34">
    <w:name w:val="Знак Знак34"/>
    <w:locked/>
    <w:rsid w:val="001067ED"/>
    <w:rPr>
      <w:rFonts w:ascii="Arial" w:hAnsi="Arial" w:cs="Arial"/>
      <w:b/>
      <w:bCs/>
      <w:sz w:val="26"/>
      <w:szCs w:val="26"/>
      <w:lang w:eastAsia="ru-RU"/>
    </w:rPr>
  </w:style>
  <w:style w:type="character" w:customStyle="1" w:styleId="33">
    <w:name w:val="Знак Знак33"/>
    <w:locked/>
    <w:rsid w:val="001067ED"/>
    <w:rPr>
      <w:rFonts w:ascii="Times New Roman" w:hAnsi="Times New Roman" w:cs="Times New Roman"/>
      <w:b/>
      <w:sz w:val="20"/>
      <w:szCs w:val="20"/>
      <w:lang w:eastAsia="ru-RU"/>
    </w:rPr>
  </w:style>
  <w:style w:type="character" w:customStyle="1" w:styleId="320">
    <w:name w:val="Знак Знак32"/>
    <w:locked/>
    <w:rsid w:val="001067ED"/>
    <w:rPr>
      <w:rFonts w:ascii="Times New Roman" w:hAnsi="Times New Roman" w:cs="Times New Roman"/>
      <w:b/>
      <w:bCs/>
      <w:i/>
      <w:iCs/>
      <w:sz w:val="26"/>
      <w:szCs w:val="26"/>
      <w:lang w:eastAsia="ru-RU"/>
    </w:rPr>
  </w:style>
  <w:style w:type="paragraph" w:styleId="aff1">
    <w:name w:val="annotation text"/>
    <w:basedOn w:val="a3"/>
    <w:link w:val="aff2"/>
    <w:semiHidden/>
    <w:rsid w:val="001067ED"/>
    <w:pPr>
      <w:spacing w:after="200"/>
    </w:pPr>
    <w:rPr>
      <w:rFonts w:ascii="Calibri" w:eastAsia="Calibri" w:hAnsi="Calibri" w:cs="Times New Roman"/>
      <w:sz w:val="20"/>
      <w:szCs w:val="20"/>
      <w:lang w:eastAsia="ru-RU"/>
    </w:rPr>
  </w:style>
  <w:style w:type="character" w:customStyle="1" w:styleId="aff2">
    <w:name w:val="Текст примечания Знак"/>
    <w:basedOn w:val="a4"/>
    <w:link w:val="aff1"/>
    <w:semiHidden/>
    <w:rsid w:val="001067ED"/>
    <w:rPr>
      <w:rFonts w:ascii="Calibri" w:eastAsia="Calibri" w:hAnsi="Calibri" w:cs="Times New Roman"/>
      <w:sz w:val="20"/>
      <w:szCs w:val="20"/>
      <w:lang w:eastAsia="ru-RU"/>
    </w:rPr>
  </w:style>
  <w:style w:type="paragraph" w:styleId="aff3">
    <w:name w:val="annotation subject"/>
    <w:basedOn w:val="aff1"/>
    <w:next w:val="aff1"/>
    <w:link w:val="aff4"/>
    <w:semiHidden/>
    <w:rsid w:val="001067ED"/>
    <w:rPr>
      <w:b/>
      <w:bCs/>
    </w:rPr>
  </w:style>
  <w:style w:type="character" w:customStyle="1" w:styleId="aff4">
    <w:name w:val="Тема примечания Знак"/>
    <w:basedOn w:val="aff2"/>
    <w:link w:val="aff3"/>
    <w:semiHidden/>
    <w:rsid w:val="001067ED"/>
    <w:rPr>
      <w:rFonts w:ascii="Calibri" w:eastAsia="Calibri" w:hAnsi="Calibri" w:cs="Times New Roman"/>
      <w:b/>
      <w:bCs/>
      <w:sz w:val="20"/>
      <w:szCs w:val="20"/>
      <w:lang w:eastAsia="ru-RU"/>
    </w:rPr>
  </w:style>
  <w:style w:type="character" w:customStyle="1" w:styleId="blk">
    <w:name w:val="blk"/>
    <w:rsid w:val="001067ED"/>
    <w:rPr>
      <w:rFonts w:cs="Times New Roman"/>
    </w:rPr>
  </w:style>
  <w:style w:type="character" w:customStyle="1" w:styleId="u">
    <w:name w:val="u"/>
    <w:rsid w:val="001067ED"/>
    <w:rPr>
      <w:rFonts w:cs="Times New Roman"/>
    </w:rPr>
  </w:style>
  <w:style w:type="character" w:customStyle="1" w:styleId="17">
    <w:name w:val="Знак Знак17"/>
    <w:locked/>
    <w:rsid w:val="001067ED"/>
    <w:rPr>
      <w:rFonts w:eastAsia="Times New Roman" w:cs="Times New Roman"/>
      <w:lang w:eastAsia="ru-RU"/>
    </w:rPr>
  </w:style>
  <w:style w:type="character" w:customStyle="1" w:styleId="16">
    <w:name w:val="Знак Знак16"/>
    <w:locked/>
    <w:rsid w:val="001067ED"/>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1067ED"/>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1067ED"/>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1067ED"/>
    <w:rPr>
      <w:rFonts w:ascii="Times New Roman" w:hAnsi="Times New Roman" w:cs="Times New Roman"/>
      <w:sz w:val="24"/>
      <w:szCs w:val="24"/>
      <w:lang w:eastAsia="ru-RU"/>
    </w:rPr>
  </w:style>
  <w:style w:type="paragraph" w:customStyle="1" w:styleId="ConsPlusDocList">
    <w:name w:val="ConsPlusDocList"/>
    <w:rsid w:val="001067E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1067ED"/>
    <w:pPr>
      <w:overflowPunct w:val="0"/>
      <w:autoSpaceDE w:val="0"/>
      <w:autoSpaceDN w:val="0"/>
      <w:adjustRightInd w:val="0"/>
      <w:spacing w:line="216" w:lineRule="auto"/>
      <w:jc w:val="center"/>
      <w:textAlignment w:val="baseline"/>
    </w:pPr>
    <w:rPr>
      <w:rFonts w:eastAsia="Calibri" w:cs="Times New Roman"/>
      <w:b/>
      <w:sz w:val="22"/>
      <w:szCs w:val="20"/>
      <w:lang w:eastAsia="ru-RU"/>
    </w:rPr>
  </w:style>
  <w:style w:type="paragraph" w:customStyle="1" w:styleId="210">
    <w:name w:val="Основной текст 21"/>
    <w:basedOn w:val="a3"/>
    <w:rsid w:val="001067ED"/>
    <w:pPr>
      <w:overflowPunct w:val="0"/>
      <w:autoSpaceDE w:val="0"/>
      <w:autoSpaceDN w:val="0"/>
      <w:adjustRightInd w:val="0"/>
      <w:spacing w:line="216" w:lineRule="auto"/>
      <w:ind w:firstLine="709"/>
      <w:jc w:val="both"/>
      <w:textAlignment w:val="baseline"/>
    </w:pPr>
    <w:rPr>
      <w:rFonts w:eastAsia="Calibri" w:cs="Times New Roman"/>
      <w:sz w:val="20"/>
      <w:szCs w:val="20"/>
      <w:lang w:eastAsia="ru-RU"/>
    </w:rPr>
  </w:style>
  <w:style w:type="paragraph" w:styleId="aff6">
    <w:name w:val="Title"/>
    <w:basedOn w:val="a3"/>
    <w:link w:val="aff7"/>
    <w:qFormat/>
    <w:rsid w:val="001067ED"/>
    <w:pPr>
      <w:jc w:val="center"/>
    </w:pPr>
    <w:rPr>
      <w:rFonts w:ascii="Arial" w:eastAsia="Calibri" w:hAnsi="Arial" w:cs="Arial"/>
      <w:b/>
      <w:bCs/>
      <w:sz w:val="24"/>
      <w:szCs w:val="24"/>
      <w:lang w:eastAsia="ru-RU"/>
    </w:rPr>
  </w:style>
  <w:style w:type="character" w:customStyle="1" w:styleId="aff7">
    <w:name w:val="Название Знак"/>
    <w:basedOn w:val="a4"/>
    <w:link w:val="aff6"/>
    <w:rsid w:val="001067ED"/>
    <w:rPr>
      <w:rFonts w:ascii="Arial" w:eastAsia="Calibri" w:hAnsi="Arial" w:cs="Arial"/>
      <w:b/>
      <w:bCs/>
      <w:sz w:val="24"/>
      <w:szCs w:val="24"/>
      <w:lang w:eastAsia="ru-RU"/>
    </w:rPr>
  </w:style>
  <w:style w:type="paragraph" w:styleId="36">
    <w:name w:val="Body Text Indent 3"/>
    <w:basedOn w:val="a3"/>
    <w:link w:val="37"/>
    <w:rsid w:val="001067ED"/>
    <w:pPr>
      <w:spacing w:after="120"/>
      <w:ind w:left="283"/>
      <w:jc w:val="center"/>
    </w:pPr>
    <w:rPr>
      <w:rFonts w:eastAsia="Calibri" w:cs="Times New Roman"/>
      <w:sz w:val="16"/>
      <w:szCs w:val="16"/>
      <w:lang w:eastAsia="ru-RU"/>
    </w:rPr>
  </w:style>
  <w:style w:type="character" w:customStyle="1" w:styleId="37">
    <w:name w:val="Основной текст с отступом 3 Знак"/>
    <w:basedOn w:val="a4"/>
    <w:link w:val="36"/>
    <w:rsid w:val="001067ED"/>
    <w:rPr>
      <w:rFonts w:ascii="Times New Roman" w:eastAsia="Calibri" w:hAnsi="Times New Roman" w:cs="Times New Roman"/>
      <w:sz w:val="16"/>
      <w:szCs w:val="16"/>
      <w:lang w:eastAsia="ru-RU"/>
    </w:rPr>
  </w:style>
  <w:style w:type="paragraph" w:styleId="aff8">
    <w:name w:val="Plain Text"/>
    <w:basedOn w:val="a3"/>
    <w:link w:val="aff9"/>
    <w:rsid w:val="001067ED"/>
    <w:pPr>
      <w:jc w:val="center"/>
    </w:pPr>
    <w:rPr>
      <w:rFonts w:ascii="Courier New" w:eastAsia="Calibri" w:hAnsi="Courier New" w:cs="Courier New"/>
      <w:sz w:val="20"/>
      <w:szCs w:val="20"/>
      <w:lang w:eastAsia="ru-RU"/>
    </w:rPr>
  </w:style>
  <w:style w:type="character" w:customStyle="1" w:styleId="aff9">
    <w:name w:val="Текст Знак"/>
    <w:basedOn w:val="a4"/>
    <w:link w:val="aff8"/>
    <w:rsid w:val="001067ED"/>
    <w:rPr>
      <w:rFonts w:ascii="Courier New" w:eastAsia="Calibri" w:hAnsi="Courier New" w:cs="Courier New"/>
      <w:sz w:val="20"/>
      <w:szCs w:val="20"/>
      <w:lang w:eastAsia="ru-RU"/>
    </w:rPr>
  </w:style>
  <w:style w:type="paragraph" w:customStyle="1" w:styleId="ConsNormal">
    <w:name w:val="ConsNormal"/>
    <w:rsid w:val="001067ED"/>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067ED"/>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067E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1067ED"/>
    <w:pPr>
      <w:spacing w:before="120" w:after="120"/>
      <w:jc w:val="both"/>
    </w:pPr>
    <w:rPr>
      <w:rFonts w:eastAsia="Calibri" w:cs="Times New Roman"/>
      <w:sz w:val="24"/>
      <w:szCs w:val="24"/>
      <w:lang w:eastAsia="ru-RU"/>
    </w:rPr>
  </w:style>
  <w:style w:type="paragraph" w:customStyle="1" w:styleId="ConsNonformat">
    <w:name w:val="ConsNonformat"/>
    <w:rsid w:val="001067ED"/>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1067ED"/>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1067E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067ED"/>
    <w:rPr>
      <w:rFonts w:ascii="Times New Roman" w:eastAsia="Calibri" w:hAnsi="Times New Roman" w:cs="Times New Roman"/>
      <w:lang w:eastAsia="ru-RU"/>
    </w:rPr>
  </w:style>
  <w:style w:type="paragraph" w:customStyle="1" w:styleId="text">
    <w:name w:val="text"/>
    <w:basedOn w:val="a3"/>
    <w:rsid w:val="001067ED"/>
    <w:pPr>
      <w:jc w:val="center"/>
    </w:pPr>
    <w:rPr>
      <w:rFonts w:ascii="Verdana" w:eastAsia="Calibri" w:hAnsi="Verdana" w:cs="Times New Roman"/>
      <w:color w:val="000000"/>
      <w:sz w:val="16"/>
      <w:szCs w:val="16"/>
      <w:lang w:eastAsia="ru-RU"/>
    </w:rPr>
  </w:style>
  <w:style w:type="character" w:customStyle="1" w:styleId="Heading1Char">
    <w:name w:val="Heading 1 Char"/>
    <w:locked/>
    <w:rsid w:val="001067ED"/>
    <w:rPr>
      <w:rFonts w:ascii="Arial" w:hAnsi="Arial" w:cs="Arial"/>
      <w:b/>
      <w:bCs/>
      <w:color w:val="000080"/>
      <w:lang w:val="ru-RU" w:eastAsia="ru-RU"/>
    </w:rPr>
  </w:style>
  <w:style w:type="character" w:customStyle="1" w:styleId="Heading2Char">
    <w:name w:val="Heading 2 Char"/>
    <w:locked/>
    <w:rsid w:val="001067ED"/>
    <w:rPr>
      <w:rFonts w:ascii="Arial" w:hAnsi="Arial" w:cs="Arial"/>
      <w:sz w:val="24"/>
      <w:szCs w:val="24"/>
      <w:lang w:val="ru-RU" w:eastAsia="ru-RU"/>
    </w:rPr>
  </w:style>
  <w:style w:type="character" w:customStyle="1" w:styleId="Heading3Char">
    <w:name w:val="Heading 3 Char"/>
    <w:locked/>
    <w:rsid w:val="001067ED"/>
    <w:rPr>
      <w:rFonts w:ascii="Arial" w:hAnsi="Arial" w:cs="Arial"/>
      <w:b/>
      <w:bCs/>
      <w:sz w:val="24"/>
      <w:szCs w:val="24"/>
      <w:lang w:val="ru-RU" w:eastAsia="ru-RU"/>
    </w:rPr>
  </w:style>
  <w:style w:type="character" w:customStyle="1" w:styleId="Heading4Char">
    <w:name w:val="Heading 4 Char"/>
    <w:locked/>
    <w:rsid w:val="001067ED"/>
    <w:rPr>
      <w:rFonts w:cs="Times New Roman"/>
      <w:sz w:val="24"/>
      <w:szCs w:val="24"/>
      <w:lang w:val="ru-RU" w:eastAsia="ru-RU"/>
    </w:rPr>
  </w:style>
  <w:style w:type="character" w:customStyle="1" w:styleId="BodyTextChar1">
    <w:name w:val="Body Text Char1"/>
    <w:aliases w:val="бпОсновной текст Char1"/>
    <w:locked/>
    <w:rsid w:val="001067ED"/>
    <w:rPr>
      <w:rFonts w:cs="Times New Roman"/>
      <w:sz w:val="24"/>
      <w:szCs w:val="24"/>
      <w:lang w:val="ru-RU" w:eastAsia="ru-RU"/>
    </w:rPr>
  </w:style>
  <w:style w:type="character" w:customStyle="1" w:styleId="BodyTextIndentChar1">
    <w:name w:val="Body Text Indent Char1"/>
    <w:locked/>
    <w:rsid w:val="001067ED"/>
    <w:rPr>
      <w:rFonts w:cs="Times New Roman"/>
      <w:sz w:val="24"/>
      <w:szCs w:val="24"/>
      <w:lang w:val="ru-RU" w:eastAsia="ru-RU"/>
    </w:rPr>
  </w:style>
  <w:style w:type="character" w:customStyle="1" w:styleId="150">
    <w:name w:val="Знак Знак15"/>
    <w:rsid w:val="001067ED"/>
    <w:rPr>
      <w:rFonts w:ascii="Times New Roman" w:hAnsi="Times New Roman" w:cs="Times New Roman"/>
      <w:sz w:val="24"/>
      <w:szCs w:val="24"/>
      <w:lang w:eastAsia="ru-RU"/>
    </w:rPr>
  </w:style>
  <w:style w:type="character" w:styleId="affb">
    <w:name w:val="Strong"/>
    <w:uiPriority w:val="22"/>
    <w:qFormat/>
    <w:rsid w:val="001067ED"/>
    <w:rPr>
      <w:rFonts w:cs="Times New Roman"/>
      <w:b/>
      <w:bCs/>
    </w:rPr>
  </w:style>
  <w:style w:type="character" w:customStyle="1" w:styleId="HeaderChar">
    <w:name w:val="Header Char"/>
    <w:locked/>
    <w:rsid w:val="001067ED"/>
    <w:rPr>
      <w:rFonts w:cs="Times New Roman"/>
      <w:sz w:val="24"/>
      <w:szCs w:val="24"/>
      <w:lang w:val="ru-RU" w:eastAsia="ar-SA" w:bidi="ar-SA"/>
    </w:rPr>
  </w:style>
  <w:style w:type="character" w:customStyle="1" w:styleId="FooterChar">
    <w:name w:val="Footer Char"/>
    <w:locked/>
    <w:rsid w:val="001067ED"/>
    <w:rPr>
      <w:rFonts w:cs="Times New Roman"/>
      <w:sz w:val="24"/>
      <w:szCs w:val="24"/>
      <w:lang w:val="ru-RU" w:eastAsia="ar-SA" w:bidi="ar-SA"/>
    </w:rPr>
  </w:style>
  <w:style w:type="character" w:customStyle="1" w:styleId="120">
    <w:name w:val="Знак Знак12"/>
    <w:rsid w:val="001067ED"/>
    <w:rPr>
      <w:rFonts w:ascii="Arial" w:hAnsi="Arial" w:cs="Arial"/>
      <w:b/>
      <w:bCs/>
      <w:color w:val="000080"/>
      <w:sz w:val="20"/>
      <w:szCs w:val="20"/>
      <w:lang w:eastAsia="ru-RU"/>
    </w:rPr>
  </w:style>
  <w:style w:type="paragraph" w:customStyle="1" w:styleId="affc">
    <w:name w:val="Адресат"/>
    <w:basedOn w:val="a3"/>
    <w:rsid w:val="001067ED"/>
    <w:pPr>
      <w:suppressAutoHyphens/>
      <w:spacing w:after="120" w:line="240" w:lineRule="exact"/>
      <w:jc w:val="center"/>
    </w:pPr>
    <w:rPr>
      <w:rFonts w:eastAsia="Calibri" w:cs="Times New Roman"/>
      <w:b/>
      <w:bCs/>
      <w:szCs w:val="28"/>
      <w:lang w:eastAsia="ru-RU"/>
    </w:rPr>
  </w:style>
  <w:style w:type="paragraph" w:customStyle="1" w:styleId="affd">
    <w:name w:val="Приложение"/>
    <w:basedOn w:val="af0"/>
    <w:rsid w:val="001067ED"/>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1067ED"/>
    <w:pPr>
      <w:suppressAutoHyphens/>
      <w:spacing w:after="480" w:line="240" w:lineRule="exact"/>
      <w:jc w:val="center"/>
    </w:pPr>
    <w:rPr>
      <w:rFonts w:eastAsia="Calibri" w:cs="Times New Roman"/>
      <w:szCs w:val="28"/>
      <w:lang w:eastAsia="ru-RU"/>
    </w:rPr>
  </w:style>
  <w:style w:type="paragraph" w:customStyle="1" w:styleId="afff">
    <w:name w:val="регистрационные поля"/>
    <w:basedOn w:val="a3"/>
    <w:rsid w:val="001067ED"/>
    <w:pPr>
      <w:spacing w:line="240" w:lineRule="exact"/>
      <w:jc w:val="center"/>
    </w:pPr>
    <w:rPr>
      <w:rFonts w:eastAsia="Calibri" w:cs="Times New Roman"/>
      <w:b/>
      <w:bCs/>
      <w:szCs w:val="28"/>
      <w:lang w:val="en-US" w:eastAsia="ru-RU"/>
    </w:rPr>
  </w:style>
  <w:style w:type="paragraph" w:customStyle="1" w:styleId="afff0">
    <w:name w:val="Исполнитель"/>
    <w:basedOn w:val="af0"/>
    <w:rsid w:val="001067ED"/>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1067E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067ED"/>
    <w:rPr>
      <w:rFonts w:cs="Times New Roman"/>
      <w:b/>
      <w:bCs/>
      <w:sz w:val="28"/>
      <w:szCs w:val="28"/>
      <w:lang w:val="ru-RU" w:eastAsia="ru-RU"/>
    </w:rPr>
  </w:style>
  <w:style w:type="character" w:customStyle="1" w:styleId="afff2">
    <w:name w:val="Цветовое выделение"/>
    <w:rsid w:val="001067ED"/>
    <w:rPr>
      <w:b/>
      <w:color w:val="000080"/>
      <w:sz w:val="20"/>
    </w:rPr>
  </w:style>
  <w:style w:type="paragraph" w:customStyle="1" w:styleId="afff3">
    <w:name w:val="Таблицы (моноширинный)"/>
    <w:basedOn w:val="a3"/>
    <w:next w:val="a3"/>
    <w:rsid w:val="001067ED"/>
    <w:pPr>
      <w:autoSpaceDE w:val="0"/>
      <w:autoSpaceDN w:val="0"/>
      <w:adjustRightInd w:val="0"/>
      <w:jc w:val="both"/>
    </w:pPr>
    <w:rPr>
      <w:rFonts w:ascii="Courier New" w:eastAsia="Calibri" w:hAnsi="Courier New" w:cs="Courier New"/>
      <w:sz w:val="20"/>
      <w:szCs w:val="20"/>
      <w:lang w:eastAsia="ru-RU"/>
    </w:rPr>
  </w:style>
  <w:style w:type="character" w:customStyle="1" w:styleId="afff4">
    <w:name w:val="Гипертекстовая ссылка"/>
    <w:rsid w:val="001067ED"/>
    <w:rPr>
      <w:rFonts w:cs="Times New Roman"/>
      <w:b/>
      <w:bCs/>
      <w:color w:val="008000"/>
      <w:sz w:val="20"/>
      <w:szCs w:val="20"/>
      <w:u w:val="single"/>
    </w:rPr>
  </w:style>
  <w:style w:type="paragraph" w:customStyle="1" w:styleId="afff5">
    <w:name w:val="Заголовок статьи"/>
    <w:basedOn w:val="a3"/>
    <w:next w:val="a3"/>
    <w:rsid w:val="001067ED"/>
    <w:pPr>
      <w:autoSpaceDE w:val="0"/>
      <w:autoSpaceDN w:val="0"/>
      <w:adjustRightInd w:val="0"/>
      <w:ind w:left="1612" w:hanging="892"/>
      <w:jc w:val="both"/>
    </w:pPr>
    <w:rPr>
      <w:rFonts w:ascii="Arial" w:eastAsia="Calibri" w:hAnsi="Arial" w:cs="Arial"/>
      <w:sz w:val="20"/>
      <w:szCs w:val="20"/>
      <w:lang w:eastAsia="ru-RU"/>
    </w:rPr>
  </w:style>
  <w:style w:type="paragraph" w:customStyle="1" w:styleId="afff6">
    <w:name w:val="Комментарий"/>
    <w:basedOn w:val="a3"/>
    <w:next w:val="a3"/>
    <w:rsid w:val="001067ED"/>
    <w:pPr>
      <w:autoSpaceDE w:val="0"/>
      <w:autoSpaceDN w:val="0"/>
      <w:adjustRightInd w:val="0"/>
      <w:ind w:left="170"/>
      <w:jc w:val="both"/>
    </w:pPr>
    <w:rPr>
      <w:rFonts w:ascii="Arial" w:eastAsia="Calibri" w:hAnsi="Arial" w:cs="Arial"/>
      <w:i/>
      <w:iCs/>
      <w:color w:val="800080"/>
      <w:sz w:val="20"/>
      <w:szCs w:val="20"/>
      <w:lang w:eastAsia="ru-RU"/>
    </w:rPr>
  </w:style>
  <w:style w:type="character" w:customStyle="1" w:styleId="afff7">
    <w:name w:val="Продолжение ссылки"/>
    <w:rsid w:val="001067ED"/>
    <w:rPr>
      <w:rFonts w:cs="Times New Roman"/>
      <w:b w:val="0"/>
      <w:bCs w:val="0"/>
      <w:color w:val="008000"/>
      <w:sz w:val="20"/>
      <w:szCs w:val="20"/>
      <w:u w:val="single"/>
    </w:rPr>
  </w:style>
  <w:style w:type="paragraph" w:customStyle="1" w:styleId="100">
    <w:name w:val="Обычный 10"/>
    <w:basedOn w:val="a3"/>
    <w:rsid w:val="001067ED"/>
    <w:pPr>
      <w:ind w:right="2" w:firstLine="110"/>
      <w:jc w:val="both"/>
    </w:pPr>
    <w:rPr>
      <w:rFonts w:eastAsia="Calibri" w:cs="Times New Roman"/>
      <w:sz w:val="20"/>
      <w:szCs w:val="20"/>
      <w:lang w:eastAsia="ru-RU"/>
    </w:rPr>
  </w:style>
  <w:style w:type="paragraph" w:customStyle="1" w:styleId="1b">
    <w:name w:val="Стиль1"/>
    <w:basedOn w:val="af9"/>
    <w:rsid w:val="001067ED"/>
    <w:pPr>
      <w:spacing w:after="60"/>
      <w:ind w:firstLine="709"/>
      <w:jc w:val="both"/>
    </w:pPr>
    <w:rPr>
      <w:rFonts w:eastAsia="Calibri"/>
      <w:sz w:val="28"/>
      <w:szCs w:val="28"/>
    </w:rPr>
  </w:style>
  <w:style w:type="character" w:customStyle="1" w:styleId="BodyTextFirstIndentChar">
    <w:name w:val="Body Text First Indent Char"/>
    <w:locked/>
    <w:rsid w:val="001067ED"/>
    <w:rPr>
      <w:rFonts w:cs="Times New Roman"/>
      <w:sz w:val="24"/>
      <w:szCs w:val="24"/>
      <w:lang w:val="ru-RU" w:eastAsia="ru-RU"/>
    </w:rPr>
  </w:style>
  <w:style w:type="character" w:customStyle="1" w:styleId="BodyText2Char">
    <w:name w:val="Body Text 2 Char"/>
    <w:locked/>
    <w:rsid w:val="001067ED"/>
    <w:rPr>
      <w:rFonts w:cs="Times New Roman"/>
      <w:sz w:val="24"/>
      <w:szCs w:val="24"/>
      <w:lang w:val="ru-RU" w:eastAsia="ru-RU"/>
    </w:rPr>
  </w:style>
  <w:style w:type="character" w:customStyle="1" w:styleId="BodyText3Char">
    <w:name w:val="Body Text 3 Char"/>
    <w:locked/>
    <w:rsid w:val="001067ED"/>
    <w:rPr>
      <w:rFonts w:cs="Times New Roman"/>
      <w:sz w:val="16"/>
      <w:szCs w:val="16"/>
      <w:lang w:val="ru-RU" w:eastAsia="ru-RU"/>
    </w:rPr>
  </w:style>
  <w:style w:type="paragraph" w:customStyle="1" w:styleId="1c">
    <w:name w:val="Знак1"/>
    <w:basedOn w:val="a3"/>
    <w:rsid w:val="001067ED"/>
    <w:pPr>
      <w:spacing w:after="160" w:line="240" w:lineRule="exact"/>
      <w:jc w:val="both"/>
    </w:pPr>
    <w:rPr>
      <w:rFonts w:eastAsia="Calibri" w:cs="Times New Roman"/>
      <w:sz w:val="24"/>
      <w:szCs w:val="24"/>
      <w:lang w:val="en-US"/>
    </w:rPr>
  </w:style>
  <w:style w:type="paragraph" w:customStyle="1" w:styleId="Normal1">
    <w:name w:val="Normal1"/>
    <w:rsid w:val="001067ED"/>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067ED"/>
    <w:rPr>
      <w:rFonts w:cs="Times New Roman"/>
      <w:sz w:val="28"/>
      <w:szCs w:val="28"/>
      <w:lang w:val="ru-RU" w:eastAsia="ru-RU"/>
    </w:rPr>
  </w:style>
  <w:style w:type="character" w:customStyle="1" w:styleId="26">
    <w:name w:val="Знак Знак26"/>
    <w:rsid w:val="001067ED"/>
    <w:rPr>
      <w:rFonts w:ascii="Arial" w:hAnsi="Arial" w:cs="Arial"/>
      <w:b/>
      <w:bCs/>
      <w:sz w:val="26"/>
      <w:szCs w:val="26"/>
      <w:lang w:val="ru-RU" w:eastAsia="ru-RU"/>
    </w:rPr>
  </w:style>
  <w:style w:type="character" w:customStyle="1" w:styleId="25">
    <w:name w:val="Знак Знак25"/>
    <w:rsid w:val="001067ED"/>
    <w:rPr>
      <w:rFonts w:ascii="Arial" w:hAnsi="Arial" w:cs="Arial"/>
      <w:b/>
      <w:bCs/>
      <w:sz w:val="24"/>
      <w:szCs w:val="24"/>
      <w:lang w:val="ru-RU" w:eastAsia="ru-RU"/>
    </w:rPr>
  </w:style>
  <w:style w:type="character" w:styleId="afff8">
    <w:name w:val="Emphasis"/>
    <w:qFormat/>
    <w:rsid w:val="001067ED"/>
    <w:rPr>
      <w:rFonts w:cs="Times New Roman"/>
      <w:i/>
      <w:iCs/>
    </w:rPr>
  </w:style>
  <w:style w:type="character" w:customStyle="1" w:styleId="HTML1">
    <w:name w:val="Стандартный HTML Знак1"/>
    <w:rsid w:val="001067ED"/>
    <w:rPr>
      <w:rFonts w:ascii="Courier New" w:hAnsi="Courier New" w:cs="Courier New"/>
      <w:lang w:eastAsia="ar-SA" w:bidi="ar-SA"/>
    </w:rPr>
  </w:style>
  <w:style w:type="character" w:customStyle="1" w:styleId="28">
    <w:name w:val="Знак Знак28"/>
    <w:rsid w:val="001067ED"/>
    <w:rPr>
      <w:rFonts w:cs="Times New Roman"/>
      <w:sz w:val="24"/>
      <w:szCs w:val="24"/>
      <w:lang w:val="ru-RU" w:eastAsia="ru-RU"/>
    </w:rPr>
  </w:style>
  <w:style w:type="character" w:customStyle="1" w:styleId="220">
    <w:name w:val="Заголовок 2 Знак2"/>
    <w:aliases w:val="Заголовок 2 Знак Знак1"/>
    <w:rsid w:val="001067ED"/>
    <w:rPr>
      <w:rFonts w:ascii="Arial" w:hAnsi="Arial" w:cs="Arial"/>
      <w:b/>
      <w:bCs/>
      <w:i/>
      <w:iCs/>
      <w:sz w:val="28"/>
      <w:szCs w:val="28"/>
      <w:lang w:val="ru-RU" w:eastAsia="ru-RU"/>
    </w:rPr>
  </w:style>
  <w:style w:type="paragraph" w:customStyle="1" w:styleId="ConsPlusCell">
    <w:name w:val="ConsPlusCell"/>
    <w:uiPriority w:val="99"/>
    <w:rsid w:val="001067ED"/>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067ED"/>
    <w:rPr>
      <w:rFonts w:ascii="Times New Roman" w:hAnsi="Times New Roman" w:cs="Times New Roman"/>
      <w:sz w:val="24"/>
      <w:szCs w:val="24"/>
    </w:rPr>
  </w:style>
  <w:style w:type="character" w:customStyle="1" w:styleId="221">
    <w:name w:val="Знак Знак22"/>
    <w:rsid w:val="001067ED"/>
    <w:rPr>
      <w:rFonts w:ascii="Times New Roman" w:hAnsi="Times New Roman" w:cs="Times New Roman"/>
      <w:sz w:val="28"/>
      <w:szCs w:val="28"/>
    </w:rPr>
  </w:style>
  <w:style w:type="character" w:customStyle="1" w:styleId="211">
    <w:name w:val="Знак Знак21"/>
    <w:rsid w:val="001067ED"/>
    <w:rPr>
      <w:rFonts w:ascii="Arial" w:hAnsi="Arial" w:cs="Arial"/>
      <w:b/>
      <w:bCs/>
      <w:sz w:val="26"/>
      <w:szCs w:val="26"/>
    </w:rPr>
  </w:style>
  <w:style w:type="character" w:customStyle="1" w:styleId="200">
    <w:name w:val="Знак Знак20"/>
    <w:rsid w:val="001067ED"/>
    <w:rPr>
      <w:rFonts w:ascii="Times New Roman" w:hAnsi="Times New Roman" w:cs="Times New Roman"/>
      <w:b/>
      <w:bCs/>
      <w:sz w:val="28"/>
      <w:szCs w:val="28"/>
    </w:rPr>
  </w:style>
  <w:style w:type="character" w:customStyle="1" w:styleId="212">
    <w:name w:val="Заголовок 2 Знак1"/>
    <w:aliases w:val="Заголовок 2 Знак Знак"/>
    <w:rsid w:val="001067ED"/>
    <w:rPr>
      <w:rFonts w:ascii="Arial" w:hAnsi="Arial" w:cs="Arial"/>
      <w:b/>
      <w:bCs/>
      <w:i/>
      <w:iCs/>
      <w:sz w:val="28"/>
      <w:szCs w:val="28"/>
      <w:lang w:val="ru-RU" w:eastAsia="ru-RU"/>
    </w:rPr>
  </w:style>
  <w:style w:type="paragraph" w:customStyle="1" w:styleId="afff9">
    <w:name w:val="Знак Знак Знак Знак Знак Знак Знак"/>
    <w:basedOn w:val="a3"/>
    <w:rsid w:val="001067ED"/>
    <w:pPr>
      <w:spacing w:before="100" w:beforeAutospacing="1" w:after="100" w:afterAutospacing="1"/>
      <w:jc w:val="center"/>
    </w:pPr>
    <w:rPr>
      <w:rFonts w:ascii="Tahoma" w:eastAsia="Calibri" w:hAnsi="Tahoma" w:cs="Tahoma"/>
      <w:sz w:val="20"/>
      <w:szCs w:val="20"/>
      <w:lang w:val="en-US"/>
    </w:rPr>
  </w:style>
  <w:style w:type="character" w:customStyle="1" w:styleId="2210">
    <w:name w:val="Знак Знак221"/>
    <w:locked/>
    <w:rsid w:val="001067ED"/>
    <w:rPr>
      <w:rFonts w:cs="Times New Roman"/>
      <w:sz w:val="24"/>
      <w:szCs w:val="24"/>
      <w:lang w:val="ru-RU" w:eastAsia="ru-RU"/>
    </w:rPr>
  </w:style>
  <w:style w:type="character" w:customStyle="1" w:styleId="2110">
    <w:name w:val="Знак Знак211"/>
    <w:locked/>
    <w:rsid w:val="001067ED"/>
    <w:rPr>
      <w:rFonts w:cs="Times New Roman"/>
      <w:sz w:val="28"/>
      <w:szCs w:val="28"/>
      <w:lang w:val="ru-RU" w:eastAsia="ru-RU"/>
    </w:rPr>
  </w:style>
  <w:style w:type="character" w:customStyle="1" w:styleId="201">
    <w:name w:val="Знак Знак201"/>
    <w:locked/>
    <w:rsid w:val="001067ED"/>
    <w:rPr>
      <w:rFonts w:ascii="Arial" w:hAnsi="Arial" w:cs="Arial"/>
      <w:b/>
      <w:bCs/>
      <w:sz w:val="26"/>
      <w:szCs w:val="26"/>
      <w:lang w:val="ru-RU" w:eastAsia="ru-RU"/>
    </w:rPr>
  </w:style>
  <w:style w:type="character" w:customStyle="1" w:styleId="190">
    <w:name w:val="Знак Знак19"/>
    <w:locked/>
    <w:rsid w:val="001067ED"/>
    <w:rPr>
      <w:rFonts w:cs="Times New Roman"/>
      <w:b/>
      <w:bCs/>
      <w:sz w:val="28"/>
      <w:szCs w:val="28"/>
      <w:lang w:val="ru-RU" w:eastAsia="ru-RU"/>
    </w:rPr>
  </w:style>
  <w:style w:type="character" w:customStyle="1" w:styleId="180">
    <w:name w:val="Знак Знак18"/>
    <w:locked/>
    <w:rsid w:val="001067ED"/>
    <w:rPr>
      <w:rFonts w:cs="Times New Roman"/>
      <w:b/>
      <w:bCs/>
      <w:i/>
      <w:iCs/>
      <w:sz w:val="26"/>
      <w:szCs w:val="26"/>
      <w:lang w:val="ru-RU" w:eastAsia="ru-RU"/>
    </w:rPr>
  </w:style>
  <w:style w:type="character" w:customStyle="1" w:styleId="151">
    <w:name w:val="Знак Знак151"/>
    <w:locked/>
    <w:rsid w:val="001067ED"/>
    <w:rPr>
      <w:rFonts w:ascii="Arial" w:hAnsi="Arial" w:cs="Arial"/>
      <w:i/>
      <w:iCs/>
      <w:lang w:val="ru-RU" w:eastAsia="ru-RU"/>
    </w:rPr>
  </w:style>
  <w:style w:type="character" w:customStyle="1" w:styleId="112">
    <w:name w:val="Знак Знак11"/>
    <w:locked/>
    <w:rsid w:val="001067ED"/>
    <w:rPr>
      <w:rFonts w:cs="Times New Roman"/>
      <w:sz w:val="24"/>
      <w:szCs w:val="24"/>
      <w:lang w:val="ru-RU" w:eastAsia="ru-RU"/>
    </w:rPr>
  </w:style>
  <w:style w:type="character" w:customStyle="1" w:styleId="91">
    <w:name w:val="Знак Знак9"/>
    <w:locked/>
    <w:rsid w:val="001067ED"/>
    <w:rPr>
      <w:rFonts w:cs="Times New Roman"/>
      <w:lang w:val="ru-RU" w:eastAsia="ru-RU"/>
    </w:rPr>
  </w:style>
  <w:style w:type="character" w:customStyle="1" w:styleId="38">
    <w:name w:val="Знак Знак3"/>
    <w:locked/>
    <w:rsid w:val="001067ED"/>
    <w:rPr>
      <w:rFonts w:cs="Times New Roman"/>
      <w:b/>
      <w:bCs/>
      <w:sz w:val="28"/>
      <w:szCs w:val="28"/>
      <w:lang w:val="ru-RU" w:eastAsia="ru-RU"/>
    </w:rPr>
  </w:style>
  <w:style w:type="character" w:customStyle="1" w:styleId="140">
    <w:name w:val="Знак Знак14"/>
    <w:locked/>
    <w:rsid w:val="001067ED"/>
    <w:rPr>
      <w:rFonts w:cs="Times New Roman"/>
      <w:sz w:val="24"/>
      <w:szCs w:val="24"/>
      <w:lang w:val="ru-RU" w:eastAsia="ru-RU"/>
    </w:rPr>
  </w:style>
  <w:style w:type="character" w:customStyle="1" w:styleId="29">
    <w:name w:val="Знак Знак2"/>
    <w:locked/>
    <w:rsid w:val="001067ED"/>
    <w:rPr>
      <w:rFonts w:ascii="Times New Roman" w:hAnsi="Times New Roman" w:cs="Times New Roman"/>
      <w:sz w:val="24"/>
      <w:szCs w:val="24"/>
      <w:lang w:val="ru-RU" w:eastAsia="ru-RU"/>
    </w:rPr>
  </w:style>
  <w:style w:type="character" w:customStyle="1" w:styleId="101">
    <w:name w:val="Знак Знак10"/>
    <w:locked/>
    <w:rsid w:val="001067ED"/>
    <w:rPr>
      <w:rFonts w:cs="Times New Roman"/>
      <w:sz w:val="24"/>
      <w:szCs w:val="24"/>
      <w:lang w:val="ru-RU" w:eastAsia="ru-RU"/>
    </w:rPr>
  </w:style>
  <w:style w:type="character" w:customStyle="1" w:styleId="1d">
    <w:name w:val="Знак Знак1"/>
    <w:locked/>
    <w:rsid w:val="001067ED"/>
    <w:rPr>
      <w:rFonts w:cs="Times New Roman"/>
      <w:sz w:val="16"/>
      <w:szCs w:val="16"/>
      <w:lang w:val="ru-RU" w:eastAsia="ru-RU"/>
    </w:rPr>
  </w:style>
  <w:style w:type="character" w:customStyle="1" w:styleId="51">
    <w:name w:val="Знак Знак5"/>
    <w:locked/>
    <w:rsid w:val="001067ED"/>
    <w:rPr>
      <w:rFonts w:ascii="Tahoma" w:hAnsi="Tahoma" w:cs="Tahoma"/>
      <w:sz w:val="16"/>
      <w:szCs w:val="16"/>
    </w:rPr>
  </w:style>
  <w:style w:type="paragraph" w:customStyle="1" w:styleId="1e">
    <w:name w:val="Знак Знак Знак Знак Знак Знак Знак Знак Знак Знак1"/>
    <w:basedOn w:val="a3"/>
    <w:rsid w:val="001067ED"/>
    <w:pPr>
      <w:spacing w:after="160"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3"/>
    <w:rsid w:val="001067ED"/>
    <w:pPr>
      <w:spacing w:before="100" w:beforeAutospacing="1" w:after="100" w:afterAutospacing="1"/>
      <w:jc w:val="center"/>
    </w:pPr>
    <w:rPr>
      <w:rFonts w:ascii="Tahoma" w:eastAsia="Calibri" w:hAnsi="Tahoma" w:cs="Tahoma"/>
      <w:sz w:val="20"/>
      <w:szCs w:val="20"/>
      <w:lang w:val="en-US"/>
    </w:rPr>
  </w:style>
  <w:style w:type="character" w:customStyle="1" w:styleId="121">
    <w:name w:val="Знак Знак121"/>
    <w:rsid w:val="001067ED"/>
    <w:rPr>
      <w:rFonts w:ascii="Arial" w:hAnsi="Arial" w:cs="Arial"/>
      <w:b/>
      <w:bCs/>
      <w:color w:val="000080"/>
      <w:sz w:val="20"/>
      <w:szCs w:val="20"/>
      <w:lang w:eastAsia="ru-RU"/>
    </w:rPr>
  </w:style>
  <w:style w:type="character" w:customStyle="1" w:styleId="1f0">
    <w:name w:val="Текст выноски Знак1"/>
    <w:rsid w:val="001067ED"/>
    <w:rPr>
      <w:rFonts w:ascii="Tahoma" w:hAnsi="Tahoma" w:cs="Tahoma"/>
      <w:sz w:val="16"/>
      <w:szCs w:val="16"/>
      <w:lang w:eastAsia="ar-SA" w:bidi="ar-SA"/>
    </w:rPr>
  </w:style>
  <w:style w:type="character" w:customStyle="1" w:styleId="1f1">
    <w:name w:val="Схема документа Знак1"/>
    <w:rsid w:val="001067ED"/>
    <w:rPr>
      <w:rFonts w:ascii="Tahoma" w:hAnsi="Tahoma" w:cs="Tahoma"/>
      <w:sz w:val="16"/>
      <w:szCs w:val="16"/>
      <w:lang w:eastAsia="ar-SA" w:bidi="ar-SA"/>
    </w:rPr>
  </w:style>
  <w:style w:type="paragraph" w:customStyle="1" w:styleId="msonormalcxspmiddle">
    <w:name w:val="msonormalcxspmiddle"/>
    <w:basedOn w:val="a3"/>
    <w:rsid w:val="001067ED"/>
    <w:pPr>
      <w:spacing w:before="100" w:beforeAutospacing="1" w:after="100" w:afterAutospacing="1"/>
      <w:jc w:val="center"/>
    </w:pPr>
    <w:rPr>
      <w:rFonts w:eastAsia="Calibri" w:cs="Times New Roman"/>
      <w:color w:val="000000"/>
      <w:sz w:val="24"/>
      <w:szCs w:val="24"/>
      <w:lang w:eastAsia="ru-RU"/>
    </w:rPr>
  </w:style>
  <w:style w:type="paragraph" w:customStyle="1" w:styleId="msonormalcxsplast">
    <w:name w:val="msonormalcxsplast"/>
    <w:basedOn w:val="a3"/>
    <w:rsid w:val="001067ED"/>
    <w:pPr>
      <w:spacing w:before="100" w:beforeAutospacing="1" w:after="100" w:afterAutospacing="1"/>
      <w:jc w:val="center"/>
    </w:pPr>
    <w:rPr>
      <w:rFonts w:eastAsia="Calibri" w:cs="Times New Roman"/>
      <w:color w:val="000000"/>
      <w:sz w:val="24"/>
      <w:szCs w:val="24"/>
      <w:lang w:eastAsia="ru-RU"/>
    </w:rPr>
  </w:style>
  <w:style w:type="paragraph" w:customStyle="1" w:styleId="afffa">
    <w:name w:val="......."/>
    <w:basedOn w:val="a3"/>
    <w:next w:val="a3"/>
    <w:rsid w:val="001067ED"/>
    <w:pPr>
      <w:autoSpaceDE w:val="0"/>
      <w:autoSpaceDN w:val="0"/>
      <w:adjustRightInd w:val="0"/>
      <w:jc w:val="center"/>
    </w:pPr>
    <w:rPr>
      <w:rFonts w:eastAsia="Calibri" w:cs="Times New Roman"/>
      <w:sz w:val="24"/>
      <w:szCs w:val="24"/>
      <w:lang w:eastAsia="ru-RU"/>
    </w:rPr>
  </w:style>
  <w:style w:type="paragraph" w:customStyle="1" w:styleId="2-11">
    <w:name w:val="Средняя сетка 2 - Акцент 11"/>
    <w:qFormat/>
    <w:rsid w:val="001067ED"/>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1067ED"/>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1067ED"/>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067ED"/>
    <w:rPr>
      <w:rFonts w:ascii="Tahoma" w:eastAsia="Calibri" w:hAnsi="Tahoma"/>
      <w:lang w:val="en-US" w:eastAsia="en-US" w:bidi="ar-SA"/>
    </w:rPr>
  </w:style>
  <w:style w:type="character" w:customStyle="1" w:styleId="Heading2Char1">
    <w:name w:val="Heading 2 Char1"/>
    <w:locked/>
    <w:rsid w:val="001067ED"/>
    <w:rPr>
      <w:rFonts w:ascii="Arial" w:eastAsia="Calibri" w:hAnsi="Arial" w:cs="Arial"/>
      <w:b/>
      <w:bCs/>
      <w:i/>
      <w:iCs/>
      <w:sz w:val="28"/>
      <w:szCs w:val="28"/>
      <w:lang w:val="ru-RU" w:eastAsia="ru-RU" w:bidi="ar-SA"/>
    </w:rPr>
  </w:style>
  <w:style w:type="character" w:customStyle="1" w:styleId="Heading3Char1">
    <w:name w:val="Heading 3 Char1"/>
    <w:locked/>
    <w:rsid w:val="001067ED"/>
    <w:rPr>
      <w:rFonts w:ascii="Arial" w:eastAsia="Calibri" w:hAnsi="Arial" w:cs="Arial"/>
      <w:b/>
      <w:bCs/>
      <w:sz w:val="26"/>
      <w:szCs w:val="26"/>
      <w:lang w:val="ru-RU" w:eastAsia="ru-RU" w:bidi="ar-SA"/>
    </w:rPr>
  </w:style>
  <w:style w:type="character" w:customStyle="1" w:styleId="Heading4Char1">
    <w:name w:val="Heading 4 Char1"/>
    <w:locked/>
    <w:rsid w:val="001067ED"/>
    <w:rPr>
      <w:rFonts w:eastAsia="Calibri"/>
      <w:b/>
      <w:sz w:val="24"/>
      <w:lang w:val="ru-RU" w:eastAsia="ru-RU" w:bidi="ar-SA"/>
    </w:rPr>
  </w:style>
  <w:style w:type="character" w:customStyle="1" w:styleId="Heading5Char">
    <w:name w:val="Heading 5 Char"/>
    <w:locked/>
    <w:rsid w:val="001067ED"/>
    <w:rPr>
      <w:rFonts w:eastAsia="Calibri"/>
      <w:b/>
      <w:bCs/>
      <w:i/>
      <w:iCs/>
      <w:sz w:val="26"/>
      <w:szCs w:val="26"/>
      <w:lang w:val="ru-RU" w:eastAsia="ru-RU" w:bidi="ar-SA"/>
    </w:rPr>
  </w:style>
  <w:style w:type="character" w:customStyle="1" w:styleId="Heading6Char">
    <w:name w:val="Heading 6 Char"/>
    <w:locked/>
    <w:rsid w:val="001067ED"/>
    <w:rPr>
      <w:rFonts w:eastAsia="Calibri"/>
      <w:i/>
      <w:iCs/>
      <w:sz w:val="22"/>
      <w:szCs w:val="22"/>
      <w:lang w:val="ru-RU" w:eastAsia="ru-RU" w:bidi="ar-SA"/>
    </w:rPr>
  </w:style>
  <w:style w:type="character" w:customStyle="1" w:styleId="Heading7Char">
    <w:name w:val="Heading 7 Char"/>
    <w:locked/>
    <w:rsid w:val="001067ED"/>
    <w:rPr>
      <w:rFonts w:eastAsia="Calibri"/>
      <w:sz w:val="24"/>
      <w:szCs w:val="24"/>
      <w:lang w:val="ru-RU" w:eastAsia="ru-RU" w:bidi="ar-SA"/>
    </w:rPr>
  </w:style>
  <w:style w:type="character" w:customStyle="1" w:styleId="Heading8Char">
    <w:name w:val="Heading 8 Char"/>
    <w:locked/>
    <w:rsid w:val="001067ED"/>
    <w:rPr>
      <w:rFonts w:ascii="Arial" w:eastAsia="Calibri" w:hAnsi="Arial" w:cs="Arial"/>
      <w:i/>
      <w:iCs/>
      <w:lang w:val="ru-RU" w:eastAsia="ru-RU" w:bidi="ar-SA"/>
    </w:rPr>
  </w:style>
  <w:style w:type="character" w:customStyle="1" w:styleId="Heading9Char">
    <w:name w:val="Heading 9 Char"/>
    <w:locked/>
    <w:rsid w:val="001067ED"/>
    <w:rPr>
      <w:rFonts w:ascii="Arial" w:eastAsia="Calibri" w:hAnsi="Arial" w:cs="Arial"/>
      <w:b/>
      <w:bCs/>
      <w:i/>
      <w:iCs/>
      <w:sz w:val="18"/>
      <w:szCs w:val="18"/>
      <w:lang w:val="ru-RU" w:eastAsia="ru-RU" w:bidi="ar-SA"/>
    </w:rPr>
  </w:style>
  <w:style w:type="character" w:customStyle="1" w:styleId="HeaderChar1">
    <w:name w:val="Header Char1"/>
    <w:locked/>
    <w:rsid w:val="001067ED"/>
    <w:rPr>
      <w:rFonts w:ascii="Calibri" w:eastAsia="Calibri" w:hAnsi="Calibri"/>
      <w:sz w:val="22"/>
      <w:szCs w:val="22"/>
      <w:lang w:val="ru-RU" w:eastAsia="ru-RU" w:bidi="ar-SA"/>
    </w:rPr>
  </w:style>
  <w:style w:type="character" w:customStyle="1" w:styleId="FooterChar1">
    <w:name w:val="Footer Char1"/>
    <w:locked/>
    <w:rsid w:val="001067E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067ED"/>
    <w:rPr>
      <w:rFonts w:eastAsia="Calibri"/>
      <w:sz w:val="28"/>
      <w:szCs w:val="24"/>
      <w:lang w:val="ru-RU" w:eastAsia="ru-RU" w:bidi="ar-SA"/>
    </w:rPr>
  </w:style>
  <w:style w:type="character" w:customStyle="1" w:styleId="BodyTextIndentChar2">
    <w:name w:val="Body Text Indent Char2"/>
    <w:locked/>
    <w:rsid w:val="001067ED"/>
    <w:rPr>
      <w:rFonts w:eastAsia="Calibri"/>
      <w:sz w:val="28"/>
      <w:szCs w:val="24"/>
      <w:lang w:val="ru-RU" w:eastAsia="ru-RU" w:bidi="ar-SA"/>
    </w:rPr>
  </w:style>
  <w:style w:type="character" w:customStyle="1" w:styleId="HTMLPreformattedChar">
    <w:name w:val="HTML Preformatted Char"/>
    <w:locked/>
    <w:rsid w:val="001067ED"/>
    <w:rPr>
      <w:rFonts w:ascii="Courier New" w:eastAsia="Calibri" w:hAnsi="Courier New" w:cs="Courier New"/>
      <w:color w:val="000090"/>
      <w:lang w:val="ru-RU" w:eastAsia="ru-RU" w:bidi="ar-SA"/>
    </w:rPr>
  </w:style>
  <w:style w:type="character" w:customStyle="1" w:styleId="BodyText2Char1">
    <w:name w:val="Body Text 2 Char1"/>
    <w:locked/>
    <w:rsid w:val="001067ED"/>
    <w:rPr>
      <w:rFonts w:eastAsia="Calibri"/>
      <w:b/>
      <w:bCs/>
      <w:sz w:val="24"/>
      <w:szCs w:val="24"/>
      <w:lang w:val="ru-RU" w:eastAsia="ru-RU" w:bidi="ar-SA"/>
    </w:rPr>
  </w:style>
  <w:style w:type="character" w:customStyle="1" w:styleId="SignatureChar1">
    <w:name w:val="Signature Char1"/>
    <w:locked/>
    <w:rsid w:val="001067ED"/>
    <w:rPr>
      <w:rFonts w:eastAsia="Calibri"/>
      <w:b/>
      <w:sz w:val="28"/>
      <w:szCs w:val="28"/>
      <w:lang w:val="ru-RU" w:eastAsia="ru-RU" w:bidi="ar-SA"/>
    </w:rPr>
  </w:style>
  <w:style w:type="character" w:customStyle="1" w:styleId="BodyTextFirstIndentChar1">
    <w:name w:val="Body Text First Indent Char1"/>
    <w:locked/>
    <w:rsid w:val="001067ED"/>
    <w:rPr>
      <w:rFonts w:eastAsia="Calibri"/>
      <w:sz w:val="24"/>
      <w:szCs w:val="24"/>
      <w:lang w:val="ru-RU" w:eastAsia="ru-RU" w:bidi="ar-SA"/>
    </w:rPr>
  </w:style>
  <w:style w:type="character" w:customStyle="1" w:styleId="BodyText3Char1">
    <w:name w:val="Body Text 3 Char1"/>
    <w:locked/>
    <w:rsid w:val="001067ED"/>
    <w:rPr>
      <w:rFonts w:eastAsia="Calibri"/>
      <w:sz w:val="16"/>
      <w:szCs w:val="16"/>
      <w:lang w:val="ru-RU" w:eastAsia="ru-RU" w:bidi="ar-SA"/>
    </w:rPr>
  </w:style>
  <w:style w:type="character" w:customStyle="1" w:styleId="TitleChar">
    <w:name w:val="Title Char"/>
    <w:locked/>
    <w:rsid w:val="001067ED"/>
    <w:rPr>
      <w:rFonts w:ascii="Arial" w:eastAsia="Calibri" w:hAnsi="Arial" w:cs="Arial"/>
      <w:b/>
      <w:bCs/>
      <w:sz w:val="24"/>
      <w:szCs w:val="24"/>
      <w:lang w:val="ru-RU" w:eastAsia="ru-RU" w:bidi="ar-SA"/>
    </w:rPr>
  </w:style>
  <w:style w:type="character" w:customStyle="1" w:styleId="BodyTextIndent3Char">
    <w:name w:val="Body Text Indent 3 Char"/>
    <w:locked/>
    <w:rsid w:val="001067ED"/>
    <w:rPr>
      <w:rFonts w:eastAsia="Calibri"/>
      <w:sz w:val="16"/>
      <w:szCs w:val="16"/>
      <w:lang w:val="ru-RU" w:eastAsia="ru-RU" w:bidi="ar-SA"/>
    </w:rPr>
  </w:style>
  <w:style w:type="character" w:customStyle="1" w:styleId="PlainTextChar">
    <w:name w:val="Plain Text Char"/>
    <w:locked/>
    <w:rsid w:val="001067ED"/>
    <w:rPr>
      <w:rFonts w:ascii="Courier New" w:eastAsia="Calibri" w:hAnsi="Courier New" w:cs="Courier New"/>
      <w:lang w:val="ru-RU" w:eastAsia="ru-RU" w:bidi="ar-SA"/>
    </w:rPr>
  </w:style>
  <w:style w:type="paragraph" w:styleId="2c">
    <w:name w:val="Body Text First Indent 2"/>
    <w:basedOn w:val="af2"/>
    <w:link w:val="2d"/>
    <w:rsid w:val="001067ED"/>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1067ED"/>
    <w:rPr>
      <w:rFonts w:ascii="Times New Roman" w:eastAsia="Times New Roman" w:hAnsi="Times New Roman" w:cs="Times New Roman"/>
      <w:sz w:val="20"/>
      <w:szCs w:val="20"/>
      <w:lang w:eastAsia="ru-RU"/>
    </w:rPr>
  </w:style>
  <w:style w:type="paragraph" w:customStyle="1" w:styleId="222">
    <w:name w:val="Основной текст 22"/>
    <w:basedOn w:val="a3"/>
    <w:rsid w:val="001067ED"/>
    <w:pPr>
      <w:overflowPunct w:val="0"/>
      <w:autoSpaceDE w:val="0"/>
      <w:autoSpaceDN w:val="0"/>
      <w:adjustRightInd w:val="0"/>
      <w:spacing w:line="216" w:lineRule="auto"/>
      <w:ind w:firstLine="709"/>
      <w:jc w:val="both"/>
      <w:textAlignment w:val="baseline"/>
    </w:pPr>
    <w:rPr>
      <w:rFonts w:eastAsia="Times New Roman" w:cs="Times New Roman"/>
      <w:sz w:val="20"/>
      <w:szCs w:val="20"/>
      <w:lang w:eastAsia="ru-RU"/>
    </w:rPr>
  </w:style>
  <w:style w:type="paragraph" w:customStyle="1" w:styleId="Default">
    <w:name w:val="Default"/>
    <w:rsid w:val="001067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067ED"/>
  </w:style>
  <w:style w:type="paragraph" w:customStyle="1" w:styleId="CharChar">
    <w:name w:val="Char Знак Знак Char Знак Знак Знак Знак Знак Знак Знак Знак Знак Знак Знак Знак Знак Знак Знак Знак"/>
    <w:basedOn w:val="a3"/>
    <w:rsid w:val="001067ED"/>
    <w:rPr>
      <w:rFonts w:ascii="Verdana" w:eastAsia="Times New Roman" w:hAnsi="Verdana" w:cs="Verdana"/>
      <w:sz w:val="20"/>
      <w:szCs w:val="20"/>
      <w:lang w:val="en-US"/>
    </w:rPr>
  </w:style>
  <w:style w:type="character" w:styleId="afffb">
    <w:name w:val="annotation reference"/>
    <w:uiPriority w:val="99"/>
    <w:semiHidden/>
    <w:unhideWhenUsed/>
    <w:rsid w:val="001067ED"/>
    <w:rPr>
      <w:sz w:val="16"/>
      <w:szCs w:val="16"/>
    </w:rPr>
  </w:style>
  <w:style w:type="paragraph" w:customStyle="1" w:styleId="Nonformat">
    <w:name w:val="Nonformat"/>
    <w:basedOn w:val="a3"/>
    <w:rsid w:val="001067ED"/>
    <w:pPr>
      <w:widowControl w:val="0"/>
      <w:autoSpaceDE w:val="0"/>
      <w:autoSpaceDN w:val="0"/>
      <w:adjustRightInd w:val="0"/>
    </w:pPr>
    <w:rPr>
      <w:rFonts w:ascii="Consultant" w:eastAsia="Times New Roman" w:hAnsi="Consultant" w:cs="Times New Roman"/>
      <w:sz w:val="20"/>
      <w:szCs w:val="20"/>
      <w:lang w:eastAsia="ru-RU"/>
    </w:rPr>
  </w:style>
  <w:style w:type="paragraph" w:customStyle="1" w:styleId="1f2">
    <w:name w:val="Заголовок оглавления1"/>
    <w:basedOn w:val="11"/>
    <w:next w:val="a3"/>
    <w:uiPriority w:val="39"/>
    <w:semiHidden/>
    <w:unhideWhenUsed/>
    <w:qFormat/>
    <w:rsid w:val="001067ED"/>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067ED"/>
    <w:pPr>
      <w:spacing w:line="276" w:lineRule="auto"/>
      <w:ind w:left="220" w:right="-1"/>
      <w:jc w:val="both"/>
    </w:pPr>
    <w:rPr>
      <w:rFonts w:eastAsia="Calibri" w:cs="Times New Roman"/>
      <w:sz w:val="20"/>
      <w:szCs w:val="20"/>
    </w:rPr>
  </w:style>
  <w:style w:type="paragraph" w:styleId="1f3">
    <w:name w:val="toc 1"/>
    <w:basedOn w:val="a3"/>
    <w:next w:val="a3"/>
    <w:autoRedefine/>
    <w:uiPriority w:val="39"/>
    <w:unhideWhenUsed/>
    <w:rsid w:val="001067ED"/>
    <w:pPr>
      <w:tabs>
        <w:tab w:val="left" w:pos="9498"/>
        <w:tab w:val="right" w:leader="dot" w:pos="9781"/>
      </w:tabs>
      <w:spacing w:before="120" w:after="120" w:line="276" w:lineRule="auto"/>
      <w:jc w:val="both"/>
    </w:pPr>
    <w:rPr>
      <w:rFonts w:eastAsia="Calibri" w:cs="Times New Roman"/>
      <w:b/>
      <w:bCs/>
      <w:caps/>
      <w:sz w:val="20"/>
      <w:szCs w:val="20"/>
    </w:rPr>
  </w:style>
  <w:style w:type="paragraph" w:styleId="39">
    <w:name w:val="toc 3"/>
    <w:basedOn w:val="a3"/>
    <w:next w:val="a3"/>
    <w:autoRedefine/>
    <w:uiPriority w:val="39"/>
    <w:unhideWhenUsed/>
    <w:rsid w:val="001067ED"/>
    <w:pPr>
      <w:spacing w:line="276" w:lineRule="auto"/>
      <w:ind w:left="440"/>
    </w:pPr>
    <w:rPr>
      <w:rFonts w:eastAsia="Calibri" w:cs="Times New Roman"/>
      <w:i/>
      <w:iCs/>
      <w:sz w:val="20"/>
      <w:szCs w:val="20"/>
    </w:rPr>
  </w:style>
  <w:style w:type="paragraph" w:styleId="42">
    <w:name w:val="toc 4"/>
    <w:basedOn w:val="a3"/>
    <w:next w:val="a3"/>
    <w:autoRedefine/>
    <w:uiPriority w:val="39"/>
    <w:unhideWhenUsed/>
    <w:rsid w:val="001067ED"/>
    <w:pPr>
      <w:spacing w:line="276" w:lineRule="auto"/>
      <w:ind w:left="660"/>
    </w:pPr>
    <w:rPr>
      <w:rFonts w:eastAsia="Calibri" w:cs="Times New Roman"/>
      <w:sz w:val="18"/>
      <w:szCs w:val="18"/>
    </w:rPr>
  </w:style>
  <w:style w:type="paragraph" w:customStyle="1" w:styleId="510">
    <w:name w:val="Оглавление 51"/>
    <w:basedOn w:val="a3"/>
    <w:next w:val="a3"/>
    <w:autoRedefine/>
    <w:uiPriority w:val="39"/>
    <w:unhideWhenUsed/>
    <w:rsid w:val="001067ED"/>
    <w:pPr>
      <w:spacing w:line="276" w:lineRule="auto"/>
      <w:ind w:left="880"/>
    </w:pPr>
    <w:rPr>
      <w:rFonts w:ascii="Calibri" w:eastAsia="Calibri" w:hAnsi="Calibri" w:cs="Times New Roman"/>
      <w:sz w:val="18"/>
      <w:szCs w:val="18"/>
    </w:rPr>
  </w:style>
  <w:style w:type="paragraph" w:customStyle="1" w:styleId="61">
    <w:name w:val="Оглавление 61"/>
    <w:basedOn w:val="a3"/>
    <w:next w:val="a3"/>
    <w:autoRedefine/>
    <w:uiPriority w:val="39"/>
    <w:unhideWhenUsed/>
    <w:rsid w:val="001067ED"/>
    <w:pPr>
      <w:spacing w:line="276" w:lineRule="auto"/>
      <w:ind w:left="1100"/>
    </w:pPr>
    <w:rPr>
      <w:rFonts w:ascii="Calibri" w:eastAsia="Calibri" w:hAnsi="Calibri" w:cs="Times New Roman"/>
      <w:sz w:val="18"/>
      <w:szCs w:val="18"/>
    </w:rPr>
  </w:style>
  <w:style w:type="paragraph" w:customStyle="1" w:styleId="71">
    <w:name w:val="Оглавление 71"/>
    <w:basedOn w:val="a3"/>
    <w:next w:val="a3"/>
    <w:autoRedefine/>
    <w:uiPriority w:val="39"/>
    <w:unhideWhenUsed/>
    <w:rsid w:val="001067ED"/>
    <w:pPr>
      <w:spacing w:line="276" w:lineRule="auto"/>
      <w:ind w:left="1320"/>
    </w:pPr>
    <w:rPr>
      <w:rFonts w:ascii="Calibri" w:eastAsia="Calibri" w:hAnsi="Calibri" w:cs="Times New Roman"/>
      <w:sz w:val="18"/>
      <w:szCs w:val="18"/>
    </w:rPr>
  </w:style>
  <w:style w:type="paragraph" w:customStyle="1" w:styleId="81">
    <w:name w:val="Оглавление 81"/>
    <w:basedOn w:val="a3"/>
    <w:next w:val="a3"/>
    <w:autoRedefine/>
    <w:uiPriority w:val="39"/>
    <w:unhideWhenUsed/>
    <w:rsid w:val="001067ED"/>
    <w:pPr>
      <w:spacing w:line="276" w:lineRule="auto"/>
      <w:ind w:left="1540"/>
    </w:pPr>
    <w:rPr>
      <w:rFonts w:ascii="Calibri" w:eastAsia="Calibri" w:hAnsi="Calibri" w:cs="Times New Roman"/>
      <w:sz w:val="18"/>
      <w:szCs w:val="18"/>
    </w:rPr>
  </w:style>
  <w:style w:type="paragraph" w:customStyle="1" w:styleId="910">
    <w:name w:val="Оглавление 91"/>
    <w:basedOn w:val="a3"/>
    <w:next w:val="a3"/>
    <w:autoRedefine/>
    <w:uiPriority w:val="39"/>
    <w:unhideWhenUsed/>
    <w:rsid w:val="001067ED"/>
    <w:pPr>
      <w:spacing w:line="276" w:lineRule="auto"/>
      <w:ind w:left="1760"/>
    </w:pPr>
    <w:rPr>
      <w:rFonts w:ascii="Calibri" w:eastAsia="Calibri" w:hAnsi="Calibri" w:cs="Times New Roman"/>
      <w:sz w:val="18"/>
      <w:szCs w:val="18"/>
    </w:rPr>
  </w:style>
  <w:style w:type="paragraph" w:styleId="afffc">
    <w:name w:val="endnote text"/>
    <w:basedOn w:val="a3"/>
    <w:link w:val="afffd"/>
    <w:uiPriority w:val="99"/>
    <w:unhideWhenUsed/>
    <w:rsid w:val="001067ED"/>
    <w:pPr>
      <w:spacing w:after="200" w:line="276" w:lineRule="auto"/>
    </w:pPr>
    <w:rPr>
      <w:rFonts w:ascii="Calibri" w:eastAsia="Calibri" w:hAnsi="Calibri" w:cs="Times New Roman"/>
      <w:sz w:val="24"/>
      <w:szCs w:val="24"/>
    </w:rPr>
  </w:style>
  <w:style w:type="character" w:customStyle="1" w:styleId="afffd">
    <w:name w:val="Текст концевой сноски Знак"/>
    <w:basedOn w:val="a4"/>
    <w:link w:val="afffc"/>
    <w:uiPriority w:val="99"/>
    <w:rsid w:val="001067ED"/>
    <w:rPr>
      <w:rFonts w:ascii="Calibri" w:eastAsia="Calibri" w:hAnsi="Calibri" w:cs="Times New Roman"/>
      <w:sz w:val="24"/>
      <w:szCs w:val="24"/>
    </w:rPr>
  </w:style>
  <w:style w:type="character" w:styleId="afffe">
    <w:name w:val="endnote reference"/>
    <w:uiPriority w:val="99"/>
    <w:unhideWhenUsed/>
    <w:rsid w:val="001067ED"/>
    <w:rPr>
      <w:vertAlign w:val="superscript"/>
    </w:rPr>
  </w:style>
  <w:style w:type="paragraph" w:customStyle="1" w:styleId="1-11">
    <w:name w:val="Средняя заливка 1 - Акцент 11"/>
    <w:qFormat/>
    <w:rsid w:val="001067E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067ED"/>
    <w:pPr>
      <w:spacing w:after="200" w:line="276" w:lineRule="auto"/>
      <w:ind w:left="720"/>
      <w:contextualSpacing/>
    </w:pPr>
    <w:rPr>
      <w:rFonts w:ascii="Calibri" w:eastAsia="Calibri" w:hAnsi="Calibri" w:cs="Times New Roman"/>
      <w:sz w:val="22"/>
    </w:rPr>
  </w:style>
  <w:style w:type="paragraph" w:styleId="affff">
    <w:name w:val="Document Map"/>
    <w:basedOn w:val="a3"/>
    <w:link w:val="affff0"/>
    <w:uiPriority w:val="99"/>
    <w:semiHidden/>
    <w:unhideWhenUsed/>
    <w:rsid w:val="001067ED"/>
    <w:pPr>
      <w:spacing w:after="200" w:line="276" w:lineRule="auto"/>
    </w:pPr>
    <w:rPr>
      <w:rFonts w:eastAsia="Calibri" w:cs="Times New Roman"/>
      <w:sz w:val="24"/>
      <w:szCs w:val="24"/>
    </w:rPr>
  </w:style>
  <w:style w:type="character" w:customStyle="1" w:styleId="affff0">
    <w:name w:val="Схема документа Знак"/>
    <w:basedOn w:val="a4"/>
    <w:link w:val="affff"/>
    <w:uiPriority w:val="99"/>
    <w:semiHidden/>
    <w:rsid w:val="001067ED"/>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1067ED"/>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1067ED"/>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1067ED"/>
    <w:pPr>
      <w:spacing w:before="120" w:after="120" w:line="276" w:lineRule="auto"/>
      <w:ind w:firstLine="539"/>
      <w:contextualSpacing/>
      <w:jc w:val="center"/>
    </w:pPr>
    <w:rPr>
      <w:rFonts w:eastAsia="Calibri" w:cs="Times New Roman"/>
      <w:i/>
      <w:szCs w:val="28"/>
    </w:rPr>
  </w:style>
  <w:style w:type="paragraph" w:customStyle="1" w:styleId="2f">
    <w:name w:val="Заголовок оглавления2"/>
    <w:basedOn w:val="11"/>
    <w:next w:val="a3"/>
    <w:uiPriority w:val="39"/>
    <w:semiHidden/>
    <w:unhideWhenUsed/>
    <w:qFormat/>
    <w:rsid w:val="001067ED"/>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1067ED"/>
    <w:pPr>
      <w:spacing w:after="200" w:line="276" w:lineRule="auto"/>
      <w:ind w:left="720"/>
      <w:contextualSpacing/>
    </w:pPr>
    <w:rPr>
      <w:rFonts w:ascii="Calibri" w:eastAsia="Calibri" w:hAnsi="Calibri" w:cs="Times New Roman"/>
      <w:sz w:val="22"/>
    </w:rPr>
  </w:style>
  <w:style w:type="character" w:customStyle="1" w:styleId="affff4">
    <w:name w:val="Абзац списка Знак"/>
    <w:aliases w:val="Абзац списка нумерованный Знак"/>
    <w:link w:val="affff3"/>
    <w:uiPriority w:val="34"/>
    <w:locked/>
    <w:rsid w:val="001067ED"/>
    <w:rPr>
      <w:rFonts w:ascii="Calibri" w:eastAsia="Calibri" w:hAnsi="Calibri" w:cs="Times New Roman"/>
    </w:rPr>
  </w:style>
  <w:style w:type="paragraph" w:customStyle="1" w:styleId="1-">
    <w:name w:val="Рег. Заголовок 1-го уровня регламента"/>
    <w:basedOn w:val="11"/>
    <w:qFormat/>
    <w:rsid w:val="001067ED"/>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1067ED"/>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1067ED"/>
    <w:pPr>
      <w:numPr>
        <w:ilvl w:val="2"/>
        <w:numId w:val="1"/>
      </w:numPr>
      <w:spacing w:line="276" w:lineRule="auto"/>
      <w:jc w:val="both"/>
    </w:pPr>
    <w:rPr>
      <w:rFonts w:eastAsia="Calibri" w:cs="Times New Roman"/>
      <w:szCs w:val="28"/>
    </w:rPr>
  </w:style>
  <w:style w:type="paragraph" w:customStyle="1" w:styleId="114">
    <w:name w:val="Рег. Основной текст уровнеь 1.1 (базовый)"/>
    <w:basedOn w:val="ConsPlusNormal"/>
    <w:qFormat/>
    <w:rsid w:val="001067ED"/>
    <w:pPr>
      <w:spacing w:line="276" w:lineRule="auto"/>
      <w:ind w:left="1004" w:hanging="720"/>
      <w:jc w:val="both"/>
    </w:pPr>
    <w:rPr>
      <w:rFonts w:ascii="Times New Roman" w:hAnsi="Times New Roman" w:cs="Times New Roman"/>
      <w:sz w:val="28"/>
      <w:szCs w:val="28"/>
    </w:rPr>
  </w:style>
  <w:style w:type="paragraph" w:customStyle="1" w:styleId="affff5">
    <w:name w:val="Рег. Обычный с отступом"/>
    <w:basedOn w:val="a3"/>
    <w:qFormat/>
    <w:rsid w:val="001067ED"/>
    <w:pPr>
      <w:suppressAutoHyphens/>
      <w:autoSpaceDE w:val="0"/>
      <w:autoSpaceDN w:val="0"/>
      <w:adjustRightInd w:val="0"/>
      <w:spacing w:line="276" w:lineRule="auto"/>
      <w:ind w:firstLine="540"/>
      <w:jc w:val="both"/>
    </w:pPr>
    <w:rPr>
      <w:rFonts w:eastAsia="Times New Roman" w:cs="Times New Roman"/>
      <w:szCs w:val="28"/>
      <w:lang w:eastAsia="ar-SA"/>
    </w:rPr>
  </w:style>
  <w:style w:type="paragraph" w:customStyle="1" w:styleId="a0">
    <w:name w:val="Рег. Списки числовый"/>
    <w:basedOn w:val="1-21"/>
    <w:qFormat/>
    <w:rsid w:val="001067ED"/>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067ED"/>
    <w:pPr>
      <w:numPr>
        <w:numId w:val="0"/>
      </w:numPr>
      <w:ind w:left="714"/>
      <w:jc w:val="left"/>
    </w:pPr>
  </w:style>
  <w:style w:type="paragraph" w:customStyle="1" w:styleId="115">
    <w:name w:val="Рег. Основной текст уровень 1.1 (сценарии)"/>
    <w:basedOn w:val="114"/>
    <w:qFormat/>
    <w:rsid w:val="001067ED"/>
    <w:pPr>
      <w:spacing w:before="360" w:after="240"/>
    </w:pPr>
    <w:rPr>
      <w:i/>
    </w:rPr>
  </w:style>
  <w:style w:type="paragraph" w:customStyle="1" w:styleId="1110">
    <w:name w:val="Рег. Основной текст уровень 1.1.1"/>
    <w:basedOn w:val="a3"/>
    <w:next w:val="111"/>
    <w:qFormat/>
    <w:rsid w:val="001067ED"/>
    <w:pPr>
      <w:spacing w:line="276" w:lineRule="auto"/>
      <w:ind w:left="1440" w:hanging="720"/>
      <w:jc w:val="both"/>
    </w:pPr>
    <w:rPr>
      <w:rFonts w:eastAsia="Calibri" w:cs="Times New Roman"/>
      <w:szCs w:val="28"/>
    </w:rPr>
  </w:style>
  <w:style w:type="paragraph" w:customStyle="1" w:styleId="affff7">
    <w:name w:val="Рег. Списки без буллетов"/>
    <w:basedOn w:val="ConsPlusNormal"/>
    <w:qFormat/>
    <w:rsid w:val="001067ED"/>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067ED"/>
    <w:pPr>
      <w:numPr>
        <w:numId w:val="4"/>
      </w:numPr>
    </w:pPr>
  </w:style>
  <w:style w:type="paragraph" w:customStyle="1" w:styleId="1f4">
    <w:name w:val="Рег. Списки два уровня: 1)  и а) б) в)"/>
    <w:basedOn w:val="1-21"/>
    <w:qFormat/>
    <w:rsid w:val="001067E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067ED"/>
    <w:pPr>
      <w:numPr>
        <w:numId w:val="5"/>
      </w:numPr>
    </w:pPr>
    <w:rPr>
      <w:lang w:eastAsia="ar-SA"/>
    </w:rPr>
  </w:style>
  <w:style w:type="paragraph" w:customStyle="1" w:styleId="affff8">
    <w:name w:val="Рег. Списки без буллетов широкие"/>
    <w:basedOn w:val="a3"/>
    <w:qFormat/>
    <w:rsid w:val="001067ED"/>
    <w:pPr>
      <w:suppressAutoHyphens/>
      <w:autoSpaceDE w:val="0"/>
      <w:autoSpaceDN w:val="0"/>
      <w:adjustRightInd w:val="0"/>
      <w:spacing w:line="276" w:lineRule="auto"/>
      <w:ind w:firstLine="540"/>
      <w:jc w:val="both"/>
    </w:pPr>
    <w:rPr>
      <w:rFonts w:eastAsia="Times New Roman" w:cs="Times New Roman"/>
      <w:szCs w:val="28"/>
      <w:lang w:eastAsia="ar-SA"/>
    </w:rPr>
  </w:style>
  <w:style w:type="paragraph" w:customStyle="1" w:styleId="2-0">
    <w:name w:val="Рег. Заголовок 2-го уровня сценариев в приложении"/>
    <w:basedOn w:val="20"/>
    <w:qFormat/>
    <w:rsid w:val="001067ED"/>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1067ED"/>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1067ED"/>
    <w:pPr>
      <w:spacing w:after="0" w:line="240" w:lineRule="auto"/>
    </w:pPr>
    <w:rPr>
      <w:rFonts w:ascii="Calibri" w:eastAsia="Calibri" w:hAnsi="Calibri" w:cs="Times New Roman"/>
    </w:rPr>
  </w:style>
  <w:style w:type="paragraph" w:styleId="affffb">
    <w:name w:val="Revision"/>
    <w:hidden/>
    <w:uiPriority w:val="99"/>
    <w:semiHidden/>
    <w:rsid w:val="001067ED"/>
    <w:pPr>
      <w:spacing w:after="0" w:line="240" w:lineRule="auto"/>
    </w:pPr>
    <w:rPr>
      <w:rFonts w:ascii="Calibri" w:eastAsia="Calibri" w:hAnsi="Calibri" w:cs="Times New Roman"/>
    </w:rPr>
  </w:style>
  <w:style w:type="paragraph" w:customStyle="1" w:styleId="2f0">
    <w:name w:val="Абзац списка2"/>
    <w:basedOn w:val="a3"/>
    <w:rsid w:val="001067ED"/>
    <w:pPr>
      <w:spacing w:after="200" w:line="276" w:lineRule="auto"/>
      <w:ind w:left="720"/>
    </w:pPr>
    <w:rPr>
      <w:rFonts w:ascii="Calibri" w:eastAsia="Times New Roman" w:hAnsi="Calibri" w:cs="Calibri"/>
      <w:sz w:val="22"/>
      <w:lang w:eastAsia="ru-RU"/>
    </w:rPr>
  </w:style>
  <w:style w:type="character" w:customStyle="1" w:styleId="apple-converted-space">
    <w:name w:val="apple-converted-space"/>
    <w:basedOn w:val="a4"/>
    <w:rsid w:val="001067ED"/>
  </w:style>
  <w:style w:type="paragraph" w:customStyle="1" w:styleId="uni">
    <w:name w:val="uni"/>
    <w:basedOn w:val="a3"/>
    <w:rsid w:val="001067ED"/>
    <w:pPr>
      <w:spacing w:before="100" w:beforeAutospacing="1" w:after="100" w:afterAutospacing="1"/>
    </w:pPr>
    <w:rPr>
      <w:rFonts w:eastAsia="Times New Roman" w:cs="Times New Roman"/>
      <w:sz w:val="24"/>
      <w:szCs w:val="24"/>
      <w:lang w:eastAsia="ru-RU"/>
    </w:rPr>
  </w:style>
  <w:style w:type="paragraph" w:customStyle="1" w:styleId="2f1">
    <w:name w:val="Стиль2"/>
    <w:basedOn w:val="affff9"/>
    <w:link w:val="2f2"/>
    <w:qFormat/>
    <w:rsid w:val="001067ED"/>
    <w:pPr>
      <w:jc w:val="center"/>
    </w:pPr>
    <w:rPr>
      <w:b/>
      <w:sz w:val="24"/>
      <w:szCs w:val="24"/>
    </w:rPr>
  </w:style>
  <w:style w:type="character" w:customStyle="1" w:styleId="affffa">
    <w:name w:val="Без интервала Знак"/>
    <w:basedOn w:val="a4"/>
    <w:link w:val="affff9"/>
    <w:rsid w:val="001067ED"/>
    <w:rPr>
      <w:rFonts w:ascii="Calibri" w:eastAsia="Calibri" w:hAnsi="Calibri" w:cs="Times New Roman"/>
    </w:rPr>
  </w:style>
  <w:style w:type="character" w:customStyle="1" w:styleId="2f2">
    <w:name w:val="Стиль2 Знак"/>
    <w:basedOn w:val="affffa"/>
    <w:link w:val="2f1"/>
    <w:rsid w:val="001067ED"/>
    <w:rPr>
      <w:rFonts w:ascii="Calibri" w:eastAsia="Calibri" w:hAnsi="Calibri" w:cs="Times New Roman"/>
      <w:b/>
      <w:sz w:val="24"/>
      <w:szCs w:val="24"/>
    </w:rPr>
  </w:style>
  <w:style w:type="character" w:customStyle="1" w:styleId="410">
    <w:name w:val="Знак Знак41"/>
    <w:rsid w:val="001067ED"/>
    <w:rPr>
      <w:rFonts w:ascii="Arial" w:hAnsi="Arial" w:cs="Arial"/>
      <w:sz w:val="24"/>
      <w:szCs w:val="24"/>
      <w:lang w:val="ru-RU" w:eastAsia="ru-RU" w:bidi="ar-SA"/>
    </w:rPr>
  </w:style>
  <w:style w:type="paragraph" w:customStyle="1" w:styleId="116">
    <w:name w:val="Абзац списка11"/>
    <w:basedOn w:val="a3"/>
    <w:uiPriority w:val="99"/>
    <w:qFormat/>
    <w:rsid w:val="001067ED"/>
    <w:pPr>
      <w:spacing w:line="276" w:lineRule="auto"/>
      <w:ind w:left="720"/>
      <w:jc w:val="center"/>
    </w:pPr>
    <w:rPr>
      <w:rFonts w:ascii="Calibri" w:eastAsia="Calibri" w:hAnsi="Calibri" w:cs="Times New Roman"/>
      <w:sz w:val="22"/>
    </w:rPr>
  </w:style>
  <w:style w:type="paragraph" w:customStyle="1" w:styleId="2f3">
    <w:name w:val="Знак Знак Знак Знак Знак Знак Знак Знак Знак Знак2"/>
    <w:basedOn w:val="a3"/>
    <w:rsid w:val="001067ED"/>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1067ED"/>
    <w:rPr>
      <w:rFonts w:cs="Times New Roman"/>
      <w:i/>
      <w:iCs/>
      <w:sz w:val="22"/>
      <w:szCs w:val="22"/>
      <w:lang w:val="ru-RU" w:eastAsia="ru-RU"/>
    </w:rPr>
  </w:style>
  <w:style w:type="character" w:customStyle="1" w:styleId="161">
    <w:name w:val="Знак Знак161"/>
    <w:locked/>
    <w:rsid w:val="001067ED"/>
    <w:rPr>
      <w:rFonts w:ascii="Arial" w:hAnsi="Arial" w:cs="Arial"/>
      <w:lang w:val="ru-RU" w:eastAsia="ru-RU"/>
    </w:rPr>
  </w:style>
  <w:style w:type="character" w:customStyle="1" w:styleId="122">
    <w:name w:val="Знак Знак122"/>
    <w:rsid w:val="001067ED"/>
    <w:rPr>
      <w:rFonts w:ascii="Arial" w:eastAsia="Times New Roman" w:hAnsi="Arial" w:cs="Times New Roman"/>
      <w:b/>
      <w:bCs/>
      <w:color w:val="000080"/>
      <w:sz w:val="20"/>
      <w:szCs w:val="20"/>
      <w:lang w:eastAsia="ru-RU"/>
    </w:rPr>
  </w:style>
  <w:style w:type="paragraph" w:customStyle="1" w:styleId="2f4">
    <w:name w:val="Знак2"/>
    <w:basedOn w:val="a3"/>
    <w:rsid w:val="001067ED"/>
    <w:pPr>
      <w:spacing w:after="160" w:line="240" w:lineRule="exact"/>
      <w:jc w:val="both"/>
    </w:pPr>
    <w:rPr>
      <w:rFonts w:eastAsia="Times New Roman" w:cs="Times New Roman"/>
      <w:sz w:val="24"/>
      <w:szCs w:val="20"/>
      <w:lang w:val="en-US"/>
    </w:rPr>
  </w:style>
  <w:style w:type="character" w:customStyle="1" w:styleId="191">
    <w:name w:val="Знак Знак191"/>
    <w:rsid w:val="001067ED"/>
    <w:rPr>
      <w:rFonts w:ascii="Arial" w:hAnsi="Arial"/>
      <w:b/>
      <w:bCs/>
      <w:sz w:val="28"/>
      <w:szCs w:val="24"/>
      <w:lang w:val="ru-RU" w:eastAsia="ru-RU" w:bidi="ar-SA"/>
    </w:rPr>
  </w:style>
  <w:style w:type="character" w:customStyle="1" w:styleId="181">
    <w:name w:val="Знак Знак181"/>
    <w:rsid w:val="001067ED"/>
    <w:rPr>
      <w:sz w:val="28"/>
      <w:szCs w:val="24"/>
      <w:lang w:val="ru-RU" w:eastAsia="ru-RU" w:bidi="ar-SA"/>
    </w:rPr>
  </w:style>
  <w:style w:type="character" w:customStyle="1" w:styleId="231">
    <w:name w:val="Знак Знак231"/>
    <w:rsid w:val="001067ED"/>
    <w:rPr>
      <w:rFonts w:ascii="Times New Roman" w:eastAsia="Times New Roman" w:hAnsi="Times New Roman"/>
      <w:sz w:val="24"/>
    </w:rPr>
  </w:style>
  <w:style w:type="character" w:customStyle="1" w:styleId="2220">
    <w:name w:val="Знак Знак222"/>
    <w:rsid w:val="001067ED"/>
    <w:rPr>
      <w:rFonts w:ascii="Times New Roman" w:eastAsia="Times New Roman" w:hAnsi="Times New Roman"/>
      <w:sz w:val="28"/>
    </w:rPr>
  </w:style>
  <w:style w:type="character" w:customStyle="1" w:styleId="2120">
    <w:name w:val="Знак Знак212"/>
    <w:rsid w:val="001067ED"/>
    <w:rPr>
      <w:rFonts w:ascii="Arial" w:eastAsia="Times New Roman" w:hAnsi="Arial" w:cs="Arial"/>
      <w:b/>
      <w:bCs/>
      <w:sz w:val="26"/>
      <w:szCs w:val="26"/>
    </w:rPr>
  </w:style>
  <w:style w:type="character" w:customStyle="1" w:styleId="202">
    <w:name w:val="Знак Знак202"/>
    <w:rsid w:val="001067ED"/>
    <w:rPr>
      <w:rFonts w:ascii="Times New Roman" w:eastAsia="Times New Roman" w:hAnsi="Times New Roman"/>
      <w:b/>
      <w:bCs/>
      <w:sz w:val="28"/>
      <w:szCs w:val="28"/>
    </w:rPr>
  </w:style>
  <w:style w:type="paragraph" w:customStyle="1" w:styleId="2f5">
    <w:name w:val="Знак Знак Знак Знак Знак Знак Знак2"/>
    <w:basedOn w:val="a3"/>
    <w:rsid w:val="001067ED"/>
    <w:pPr>
      <w:spacing w:before="100" w:beforeAutospacing="1" w:after="100" w:afterAutospacing="1"/>
    </w:pPr>
    <w:rPr>
      <w:rFonts w:ascii="Tahoma" w:eastAsia="Times New Roman" w:hAnsi="Tahoma" w:cs="Times New Roman"/>
      <w:sz w:val="20"/>
      <w:szCs w:val="20"/>
      <w:lang w:val="en-US"/>
    </w:rPr>
  </w:style>
  <w:style w:type="paragraph" w:customStyle="1" w:styleId="3a">
    <w:name w:val="Заголовок оглавления3"/>
    <w:basedOn w:val="11"/>
    <w:next w:val="a3"/>
    <w:uiPriority w:val="39"/>
    <w:unhideWhenUsed/>
    <w:qFormat/>
    <w:rsid w:val="001067ED"/>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rsid w:val="001067ED"/>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numbering" w:customStyle="1" w:styleId="117">
    <w:name w:val="Нет списка11"/>
    <w:next w:val="a6"/>
    <w:uiPriority w:val="99"/>
    <w:semiHidden/>
    <w:unhideWhenUsed/>
    <w:qFormat/>
    <w:rsid w:val="001067ED"/>
  </w:style>
  <w:style w:type="table" w:customStyle="1" w:styleId="1f5">
    <w:name w:val="Сетка таблицы1"/>
    <w:basedOn w:val="a5"/>
    <w:next w:val="aff"/>
    <w:uiPriority w:val="39"/>
    <w:rsid w:val="001067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5"/>
    <w:next w:val="aff"/>
    <w:uiPriority w:val="39"/>
    <w:rsid w:val="001067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1067ED"/>
    <w:rPr>
      <w:rFonts w:cs="Times New Roman"/>
      <w:color w:val="0000FF"/>
      <w:u w:val="single"/>
    </w:rPr>
  </w:style>
  <w:style w:type="paragraph" w:customStyle="1" w:styleId="1f6">
    <w:name w:val="Заголовок1"/>
    <w:basedOn w:val="a3"/>
    <w:next w:val="af0"/>
    <w:qFormat/>
    <w:rsid w:val="001067ED"/>
    <w:pPr>
      <w:keepNext/>
      <w:spacing w:before="240" w:after="120" w:line="276" w:lineRule="auto"/>
    </w:pPr>
    <w:rPr>
      <w:rFonts w:ascii="Liberation Sans" w:eastAsia="Microsoft YaHei" w:hAnsi="Liberation Sans" w:cs="Mangal"/>
      <w:szCs w:val="28"/>
    </w:rPr>
  </w:style>
  <w:style w:type="paragraph" w:customStyle="1" w:styleId="1f7">
    <w:name w:val="Список1"/>
    <w:basedOn w:val="af0"/>
    <w:next w:val="affffc"/>
    <w:rsid w:val="001067ED"/>
    <w:pPr>
      <w:spacing w:after="140" w:line="288" w:lineRule="auto"/>
      <w:jc w:val="left"/>
    </w:pPr>
    <w:rPr>
      <w:rFonts w:ascii="Calibri" w:eastAsia="Calibri" w:hAnsi="Calibri" w:cs="Mangal"/>
      <w:sz w:val="22"/>
      <w:szCs w:val="22"/>
      <w:lang w:eastAsia="en-US"/>
    </w:rPr>
  </w:style>
  <w:style w:type="paragraph" w:styleId="1f8">
    <w:name w:val="index 1"/>
    <w:basedOn w:val="a3"/>
    <w:next w:val="a3"/>
    <w:autoRedefine/>
    <w:uiPriority w:val="99"/>
    <w:semiHidden/>
    <w:unhideWhenUsed/>
    <w:rsid w:val="001067ED"/>
    <w:pPr>
      <w:ind w:left="220" w:hanging="220"/>
    </w:pPr>
    <w:rPr>
      <w:rFonts w:ascii="Calibri" w:eastAsia="Calibri" w:hAnsi="Calibri" w:cs="Times New Roman"/>
      <w:sz w:val="22"/>
    </w:rPr>
  </w:style>
  <w:style w:type="paragraph" w:customStyle="1" w:styleId="1f9">
    <w:name w:val="Указатель1"/>
    <w:basedOn w:val="a3"/>
    <w:next w:val="affffd"/>
    <w:qFormat/>
    <w:rsid w:val="001067ED"/>
    <w:pPr>
      <w:suppressLineNumbers/>
      <w:spacing w:after="200" w:line="276" w:lineRule="auto"/>
    </w:pPr>
    <w:rPr>
      <w:rFonts w:ascii="Calibri" w:hAnsi="Calibri" w:cs="Mangal"/>
      <w:sz w:val="22"/>
    </w:rPr>
  </w:style>
  <w:style w:type="paragraph" w:customStyle="1" w:styleId="ConsPlusTitlePage">
    <w:name w:val="ConsPlusTitlePage"/>
    <w:qFormat/>
    <w:rsid w:val="001067ED"/>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qFormat/>
    <w:rsid w:val="001067ED"/>
    <w:pPr>
      <w:spacing w:beforeAutospacing="1" w:after="200" w:afterAutospacing="1"/>
    </w:pPr>
    <w:rPr>
      <w:rFonts w:eastAsia="Times New Roman" w:cs="Times New Roman"/>
      <w:b/>
      <w:bCs/>
      <w:sz w:val="24"/>
      <w:szCs w:val="24"/>
      <w:lang w:eastAsia="ru-RU"/>
    </w:rPr>
  </w:style>
  <w:style w:type="paragraph" w:customStyle="1" w:styleId="xl64">
    <w:name w:val="xl64"/>
    <w:basedOn w:val="a3"/>
    <w:qFormat/>
    <w:rsid w:val="001067ED"/>
    <w:pPr>
      <w:spacing w:beforeAutospacing="1" w:after="200" w:afterAutospacing="1"/>
    </w:pPr>
    <w:rPr>
      <w:rFonts w:eastAsia="Times New Roman" w:cs="Times New Roman"/>
      <w:sz w:val="24"/>
      <w:szCs w:val="24"/>
      <w:lang w:eastAsia="ru-RU"/>
    </w:rPr>
  </w:style>
  <w:style w:type="paragraph" w:customStyle="1" w:styleId="xl65">
    <w:name w:val="xl65"/>
    <w:basedOn w:val="a3"/>
    <w:qFormat/>
    <w:rsid w:val="001067ED"/>
    <w:pPr>
      <w:spacing w:beforeAutospacing="1" w:after="200" w:afterAutospacing="1"/>
      <w:jc w:val="center"/>
      <w:textAlignment w:val="center"/>
    </w:pPr>
    <w:rPr>
      <w:rFonts w:eastAsia="Times New Roman" w:cs="Times New Roman"/>
      <w:sz w:val="24"/>
      <w:szCs w:val="24"/>
      <w:lang w:eastAsia="ru-RU"/>
    </w:rPr>
  </w:style>
  <w:style w:type="paragraph" w:customStyle="1" w:styleId="xl66">
    <w:name w:val="xl66"/>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sz w:val="24"/>
      <w:szCs w:val="24"/>
      <w:lang w:eastAsia="ru-RU"/>
    </w:rPr>
  </w:style>
  <w:style w:type="paragraph" w:customStyle="1" w:styleId="xl67">
    <w:name w:val="xl67"/>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b/>
      <w:bCs/>
      <w:sz w:val="24"/>
      <w:szCs w:val="24"/>
      <w:lang w:eastAsia="ru-RU"/>
    </w:rPr>
  </w:style>
  <w:style w:type="paragraph" w:customStyle="1" w:styleId="xl68">
    <w:name w:val="xl68"/>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sz w:val="24"/>
      <w:szCs w:val="24"/>
      <w:lang w:eastAsia="ru-RU"/>
    </w:rPr>
  </w:style>
  <w:style w:type="paragraph" w:customStyle="1" w:styleId="xl69">
    <w:name w:val="xl69"/>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jc w:val="center"/>
      <w:textAlignment w:val="center"/>
    </w:pPr>
    <w:rPr>
      <w:rFonts w:eastAsia="Times New Roman" w:cs="Times New Roman"/>
      <w:sz w:val="24"/>
      <w:szCs w:val="24"/>
      <w:lang w:eastAsia="ru-RU"/>
    </w:rPr>
  </w:style>
  <w:style w:type="paragraph" w:customStyle="1" w:styleId="xl70">
    <w:name w:val="xl70"/>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b/>
      <w:bCs/>
      <w:sz w:val="24"/>
      <w:szCs w:val="24"/>
      <w:lang w:eastAsia="ru-RU"/>
    </w:rPr>
  </w:style>
  <w:style w:type="paragraph" w:customStyle="1" w:styleId="xl71">
    <w:name w:val="xl71"/>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b/>
      <w:bCs/>
      <w:sz w:val="24"/>
      <w:szCs w:val="24"/>
      <w:lang w:eastAsia="ru-RU"/>
    </w:rPr>
  </w:style>
  <w:style w:type="paragraph" w:customStyle="1" w:styleId="xl72">
    <w:name w:val="xl72"/>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b/>
      <w:bCs/>
      <w:sz w:val="24"/>
      <w:szCs w:val="24"/>
      <w:lang w:eastAsia="ru-RU"/>
    </w:rPr>
  </w:style>
  <w:style w:type="paragraph" w:customStyle="1" w:styleId="xl73">
    <w:name w:val="xl73"/>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b/>
      <w:bCs/>
      <w:sz w:val="24"/>
      <w:szCs w:val="24"/>
      <w:lang w:eastAsia="ru-RU"/>
    </w:rPr>
  </w:style>
  <w:style w:type="paragraph" w:customStyle="1" w:styleId="xl74">
    <w:name w:val="xl74"/>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sz w:val="24"/>
      <w:szCs w:val="24"/>
      <w:lang w:eastAsia="ru-RU"/>
    </w:rPr>
  </w:style>
  <w:style w:type="paragraph" w:customStyle="1" w:styleId="xl75">
    <w:name w:val="xl75"/>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jc w:val="center"/>
      <w:textAlignment w:val="center"/>
    </w:pPr>
    <w:rPr>
      <w:rFonts w:eastAsia="Times New Roman" w:cs="Times New Roman"/>
      <w:sz w:val="24"/>
      <w:szCs w:val="24"/>
      <w:lang w:eastAsia="ru-RU"/>
    </w:rPr>
  </w:style>
  <w:style w:type="paragraph" w:customStyle="1" w:styleId="xl76">
    <w:name w:val="xl76"/>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sz w:val="24"/>
      <w:szCs w:val="24"/>
      <w:lang w:eastAsia="ru-RU"/>
    </w:rPr>
  </w:style>
  <w:style w:type="paragraph" w:customStyle="1" w:styleId="xl77">
    <w:name w:val="xl77"/>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b/>
      <w:bCs/>
      <w:sz w:val="24"/>
      <w:szCs w:val="24"/>
      <w:lang w:eastAsia="ru-RU"/>
    </w:rPr>
  </w:style>
  <w:style w:type="paragraph" w:customStyle="1" w:styleId="xl78">
    <w:name w:val="xl78"/>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b/>
      <w:bCs/>
      <w:sz w:val="24"/>
      <w:szCs w:val="24"/>
      <w:lang w:eastAsia="ru-RU"/>
    </w:rPr>
  </w:style>
  <w:style w:type="paragraph" w:customStyle="1" w:styleId="xl79">
    <w:name w:val="xl79"/>
    <w:basedOn w:val="a3"/>
    <w:qFormat/>
    <w:rsid w:val="001067ED"/>
    <w:pPr>
      <w:spacing w:beforeAutospacing="1" w:after="200" w:afterAutospacing="1"/>
    </w:pPr>
    <w:rPr>
      <w:rFonts w:eastAsia="Times New Roman" w:cs="Times New Roman"/>
      <w:sz w:val="24"/>
      <w:szCs w:val="24"/>
      <w:lang w:eastAsia="ru-RU"/>
    </w:rPr>
  </w:style>
  <w:style w:type="paragraph" w:customStyle="1" w:styleId="xl80">
    <w:name w:val="xl80"/>
    <w:basedOn w:val="a3"/>
    <w:qFormat/>
    <w:rsid w:val="001067ED"/>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jc w:val="center"/>
      <w:textAlignment w:val="center"/>
    </w:pPr>
    <w:rPr>
      <w:rFonts w:eastAsia="Times New Roman" w:cs="Times New Roman"/>
      <w:b/>
      <w:bCs/>
      <w:sz w:val="24"/>
      <w:szCs w:val="24"/>
      <w:lang w:eastAsia="ru-RU"/>
    </w:rPr>
  </w:style>
  <w:style w:type="paragraph" w:customStyle="1" w:styleId="xl81">
    <w:name w:val="xl81"/>
    <w:basedOn w:val="a3"/>
    <w:qFormat/>
    <w:rsid w:val="001067ED"/>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jc w:val="center"/>
      <w:textAlignment w:val="center"/>
    </w:pPr>
    <w:rPr>
      <w:rFonts w:eastAsia="Times New Roman" w:cs="Times New Roman"/>
      <w:b/>
      <w:bCs/>
      <w:sz w:val="24"/>
      <w:szCs w:val="24"/>
      <w:lang w:eastAsia="ru-RU"/>
    </w:rPr>
  </w:style>
  <w:style w:type="paragraph" w:customStyle="1" w:styleId="xl82">
    <w:name w:val="xl82"/>
    <w:basedOn w:val="a3"/>
    <w:qFormat/>
    <w:rsid w:val="001067ED"/>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sz w:val="24"/>
      <w:szCs w:val="24"/>
      <w:lang w:eastAsia="ru-RU"/>
    </w:rPr>
  </w:style>
  <w:style w:type="paragraph" w:styleId="affffc">
    <w:name w:val="List"/>
    <w:basedOn w:val="a3"/>
    <w:unhideWhenUsed/>
    <w:rsid w:val="001067ED"/>
    <w:pPr>
      <w:ind w:left="283" w:hanging="283"/>
      <w:contextualSpacing/>
    </w:pPr>
  </w:style>
  <w:style w:type="paragraph" w:styleId="affffd">
    <w:name w:val="index heading"/>
    <w:basedOn w:val="a3"/>
    <w:next w:val="1f8"/>
    <w:unhideWhenUsed/>
    <w:qFormat/>
    <w:rsid w:val="001067ED"/>
    <w:rPr>
      <w:rFonts w:asciiTheme="majorHAnsi" w:eastAsiaTheme="majorEastAsia" w:hAnsiTheme="majorHAnsi" w:cstheme="majorBidi"/>
      <w:b/>
      <w:bCs/>
    </w:rPr>
  </w:style>
  <w:style w:type="character" w:customStyle="1" w:styleId="FontStyle15">
    <w:name w:val="Font Style15"/>
    <w:rsid w:val="001067ED"/>
    <w:rPr>
      <w:rFonts w:ascii="Times New Roman" w:hAnsi="Times New Roman" w:cs="Times New Roman"/>
      <w:sz w:val="22"/>
      <w:szCs w:val="22"/>
    </w:rPr>
  </w:style>
  <w:style w:type="paragraph" w:customStyle="1" w:styleId="a2">
    <w:name w:val="РегламентГПЗУ"/>
    <w:basedOn w:val="affff3"/>
    <w:qFormat/>
    <w:rsid w:val="008D064B"/>
    <w:pPr>
      <w:numPr>
        <w:ilvl w:val="1"/>
        <w:numId w:val="7"/>
      </w:numPr>
      <w:tabs>
        <w:tab w:val="left" w:pos="992"/>
        <w:tab w:val="left" w:pos="1134"/>
        <w:tab w:val="left" w:pos="9781"/>
      </w:tabs>
      <w:spacing w:after="0" w:line="240" w:lineRule="auto"/>
      <w:ind w:left="1842"/>
      <w:jc w:val="both"/>
    </w:pPr>
    <w:rPr>
      <w:rFonts w:ascii="Times New Roman" w:hAnsi="Times New Roman"/>
      <w:sz w:val="24"/>
      <w:szCs w:val="24"/>
    </w:rPr>
  </w:style>
  <w:style w:type="paragraph" w:customStyle="1" w:styleId="2">
    <w:name w:val="РегламентГПЗУ2"/>
    <w:basedOn w:val="a2"/>
    <w:qFormat/>
    <w:rsid w:val="008D064B"/>
    <w:pPr>
      <w:numPr>
        <w:ilvl w:val="2"/>
      </w:numPr>
      <w:tabs>
        <w:tab w:val="clear" w:pos="992"/>
        <w:tab w:val="left" w:pos="1418"/>
      </w:tabs>
      <w:ind w:left="2049"/>
    </w:pPr>
  </w:style>
  <w:style w:type="paragraph" w:styleId="52">
    <w:name w:val="toc 5"/>
    <w:basedOn w:val="a3"/>
    <w:next w:val="a3"/>
    <w:autoRedefine/>
    <w:uiPriority w:val="39"/>
    <w:unhideWhenUsed/>
    <w:rsid w:val="00CE5FEE"/>
    <w:pPr>
      <w:spacing w:line="276" w:lineRule="auto"/>
      <w:ind w:left="880"/>
    </w:pPr>
    <w:rPr>
      <w:rFonts w:asciiTheme="minorHAnsi" w:eastAsia="Calibri" w:hAnsiTheme="minorHAnsi" w:cs="Times New Roman"/>
      <w:sz w:val="18"/>
      <w:szCs w:val="18"/>
    </w:rPr>
  </w:style>
  <w:style w:type="paragraph" w:styleId="62">
    <w:name w:val="toc 6"/>
    <w:basedOn w:val="a3"/>
    <w:next w:val="a3"/>
    <w:autoRedefine/>
    <w:uiPriority w:val="39"/>
    <w:unhideWhenUsed/>
    <w:rsid w:val="00CE5FEE"/>
    <w:pPr>
      <w:spacing w:line="276" w:lineRule="auto"/>
      <w:ind w:left="1100"/>
    </w:pPr>
    <w:rPr>
      <w:rFonts w:asciiTheme="minorHAnsi" w:eastAsia="Calibri" w:hAnsiTheme="minorHAnsi" w:cs="Times New Roman"/>
      <w:sz w:val="18"/>
      <w:szCs w:val="18"/>
    </w:rPr>
  </w:style>
  <w:style w:type="paragraph" w:styleId="72">
    <w:name w:val="toc 7"/>
    <w:basedOn w:val="a3"/>
    <w:next w:val="a3"/>
    <w:autoRedefine/>
    <w:uiPriority w:val="39"/>
    <w:unhideWhenUsed/>
    <w:rsid w:val="00CE5FEE"/>
    <w:pPr>
      <w:spacing w:line="276" w:lineRule="auto"/>
      <w:ind w:left="1320"/>
    </w:pPr>
    <w:rPr>
      <w:rFonts w:asciiTheme="minorHAnsi" w:eastAsia="Calibri" w:hAnsiTheme="minorHAnsi" w:cs="Times New Roman"/>
      <w:sz w:val="18"/>
      <w:szCs w:val="18"/>
    </w:rPr>
  </w:style>
  <w:style w:type="paragraph" w:styleId="82">
    <w:name w:val="toc 8"/>
    <w:basedOn w:val="a3"/>
    <w:next w:val="a3"/>
    <w:autoRedefine/>
    <w:uiPriority w:val="39"/>
    <w:unhideWhenUsed/>
    <w:rsid w:val="00CE5FEE"/>
    <w:pPr>
      <w:spacing w:line="276" w:lineRule="auto"/>
      <w:ind w:left="1540"/>
    </w:pPr>
    <w:rPr>
      <w:rFonts w:asciiTheme="minorHAnsi" w:eastAsia="Calibri" w:hAnsiTheme="minorHAnsi" w:cs="Times New Roman"/>
      <w:sz w:val="18"/>
      <w:szCs w:val="18"/>
    </w:rPr>
  </w:style>
  <w:style w:type="paragraph" w:styleId="92">
    <w:name w:val="toc 9"/>
    <w:basedOn w:val="a3"/>
    <w:next w:val="a3"/>
    <w:autoRedefine/>
    <w:uiPriority w:val="39"/>
    <w:unhideWhenUsed/>
    <w:rsid w:val="00CE5FEE"/>
    <w:pPr>
      <w:spacing w:line="276" w:lineRule="auto"/>
      <w:ind w:left="1760"/>
    </w:pPr>
    <w:rPr>
      <w:rFonts w:asciiTheme="minorHAnsi" w:eastAsia="Calibri" w:hAnsiTheme="minorHAnsi" w:cs="Times New Roman"/>
      <w:sz w:val="18"/>
      <w:szCs w:val="18"/>
    </w:rPr>
  </w:style>
  <w:style w:type="paragraph" w:styleId="affffe">
    <w:name w:val="TOC Heading"/>
    <w:basedOn w:val="11"/>
    <w:next w:val="a3"/>
    <w:uiPriority w:val="39"/>
    <w:unhideWhenUsed/>
    <w:qFormat/>
    <w:rsid w:val="00CE5FEE"/>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rPr>
  </w:style>
  <w:style w:type="character" w:customStyle="1" w:styleId="blk3">
    <w:name w:val="blk3"/>
    <w:uiPriority w:val="99"/>
    <w:rsid w:val="00CE5FEE"/>
    <w:rPr>
      <w:rFonts w:cs="Times New Roman"/>
    </w:rPr>
  </w:style>
  <w:style w:type="paragraph" w:customStyle="1" w:styleId="headertext">
    <w:name w:val="headertext"/>
    <w:basedOn w:val="a3"/>
    <w:rsid w:val="00A576B2"/>
    <w:pPr>
      <w:spacing w:before="100" w:beforeAutospacing="1" w:after="100" w:afterAutospacing="1"/>
    </w:pPr>
    <w:rPr>
      <w:rFonts w:eastAsia="Times New Roman" w:cs="Times New Roman"/>
      <w:sz w:val="24"/>
      <w:szCs w:val="24"/>
      <w:lang w:eastAsia="ru-RU"/>
    </w:rPr>
  </w:style>
  <w:style w:type="character" w:customStyle="1" w:styleId="s10">
    <w:name w:val="s_10"/>
    <w:basedOn w:val="a4"/>
    <w:rsid w:val="0091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4205">
      <w:bodyDiv w:val="1"/>
      <w:marLeft w:val="0"/>
      <w:marRight w:val="0"/>
      <w:marTop w:val="0"/>
      <w:marBottom w:val="0"/>
      <w:divBdr>
        <w:top w:val="none" w:sz="0" w:space="0" w:color="auto"/>
        <w:left w:val="none" w:sz="0" w:space="0" w:color="auto"/>
        <w:bottom w:val="none" w:sz="0" w:space="0" w:color="auto"/>
        <w:right w:val="none" w:sz="0" w:space="0" w:color="auto"/>
      </w:divBdr>
    </w:div>
    <w:div w:id="117068079">
      <w:bodyDiv w:val="1"/>
      <w:marLeft w:val="0"/>
      <w:marRight w:val="0"/>
      <w:marTop w:val="0"/>
      <w:marBottom w:val="0"/>
      <w:divBdr>
        <w:top w:val="none" w:sz="0" w:space="0" w:color="auto"/>
        <w:left w:val="none" w:sz="0" w:space="0" w:color="auto"/>
        <w:bottom w:val="none" w:sz="0" w:space="0" w:color="auto"/>
        <w:right w:val="none" w:sz="0" w:space="0" w:color="auto"/>
      </w:divBdr>
    </w:div>
    <w:div w:id="236785308">
      <w:bodyDiv w:val="1"/>
      <w:marLeft w:val="0"/>
      <w:marRight w:val="0"/>
      <w:marTop w:val="0"/>
      <w:marBottom w:val="0"/>
      <w:divBdr>
        <w:top w:val="none" w:sz="0" w:space="0" w:color="auto"/>
        <w:left w:val="none" w:sz="0" w:space="0" w:color="auto"/>
        <w:bottom w:val="none" w:sz="0" w:space="0" w:color="auto"/>
        <w:right w:val="none" w:sz="0" w:space="0" w:color="auto"/>
      </w:divBdr>
    </w:div>
    <w:div w:id="252201903">
      <w:bodyDiv w:val="1"/>
      <w:marLeft w:val="0"/>
      <w:marRight w:val="0"/>
      <w:marTop w:val="0"/>
      <w:marBottom w:val="0"/>
      <w:divBdr>
        <w:top w:val="none" w:sz="0" w:space="0" w:color="auto"/>
        <w:left w:val="none" w:sz="0" w:space="0" w:color="auto"/>
        <w:bottom w:val="none" w:sz="0" w:space="0" w:color="auto"/>
        <w:right w:val="none" w:sz="0" w:space="0" w:color="auto"/>
      </w:divBdr>
    </w:div>
    <w:div w:id="367222210">
      <w:bodyDiv w:val="1"/>
      <w:marLeft w:val="0"/>
      <w:marRight w:val="0"/>
      <w:marTop w:val="0"/>
      <w:marBottom w:val="0"/>
      <w:divBdr>
        <w:top w:val="none" w:sz="0" w:space="0" w:color="auto"/>
        <w:left w:val="none" w:sz="0" w:space="0" w:color="auto"/>
        <w:bottom w:val="none" w:sz="0" w:space="0" w:color="auto"/>
        <w:right w:val="none" w:sz="0" w:space="0" w:color="auto"/>
      </w:divBdr>
    </w:div>
    <w:div w:id="429085850">
      <w:bodyDiv w:val="1"/>
      <w:marLeft w:val="0"/>
      <w:marRight w:val="0"/>
      <w:marTop w:val="0"/>
      <w:marBottom w:val="0"/>
      <w:divBdr>
        <w:top w:val="none" w:sz="0" w:space="0" w:color="auto"/>
        <w:left w:val="none" w:sz="0" w:space="0" w:color="auto"/>
        <w:bottom w:val="none" w:sz="0" w:space="0" w:color="auto"/>
        <w:right w:val="none" w:sz="0" w:space="0" w:color="auto"/>
      </w:divBdr>
    </w:div>
    <w:div w:id="778991430">
      <w:bodyDiv w:val="1"/>
      <w:marLeft w:val="0"/>
      <w:marRight w:val="0"/>
      <w:marTop w:val="0"/>
      <w:marBottom w:val="0"/>
      <w:divBdr>
        <w:top w:val="none" w:sz="0" w:space="0" w:color="auto"/>
        <w:left w:val="none" w:sz="0" w:space="0" w:color="auto"/>
        <w:bottom w:val="none" w:sz="0" w:space="0" w:color="auto"/>
        <w:right w:val="none" w:sz="0" w:space="0" w:color="auto"/>
      </w:divBdr>
    </w:div>
    <w:div w:id="887182426">
      <w:bodyDiv w:val="1"/>
      <w:marLeft w:val="0"/>
      <w:marRight w:val="0"/>
      <w:marTop w:val="0"/>
      <w:marBottom w:val="0"/>
      <w:divBdr>
        <w:top w:val="none" w:sz="0" w:space="0" w:color="auto"/>
        <w:left w:val="none" w:sz="0" w:space="0" w:color="auto"/>
        <w:bottom w:val="none" w:sz="0" w:space="0" w:color="auto"/>
        <w:right w:val="none" w:sz="0" w:space="0" w:color="auto"/>
      </w:divBdr>
    </w:div>
    <w:div w:id="910309163">
      <w:bodyDiv w:val="1"/>
      <w:marLeft w:val="0"/>
      <w:marRight w:val="0"/>
      <w:marTop w:val="0"/>
      <w:marBottom w:val="0"/>
      <w:divBdr>
        <w:top w:val="none" w:sz="0" w:space="0" w:color="auto"/>
        <w:left w:val="none" w:sz="0" w:space="0" w:color="auto"/>
        <w:bottom w:val="none" w:sz="0" w:space="0" w:color="auto"/>
        <w:right w:val="none" w:sz="0" w:space="0" w:color="auto"/>
      </w:divBdr>
    </w:div>
    <w:div w:id="921067069">
      <w:bodyDiv w:val="1"/>
      <w:marLeft w:val="0"/>
      <w:marRight w:val="0"/>
      <w:marTop w:val="0"/>
      <w:marBottom w:val="0"/>
      <w:divBdr>
        <w:top w:val="none" w:sz="0" w:space="0" w:color="auto"/>
        <w:left w:val="none" w:sz="0" w:space="0" w:color="auto"/>
        <w:bottom w:val="none" w:sz="0" w:space="0" w:color="auto"/>
        <w:right w:val="none" w:sz="0" w:space="0" w:color="auto"/>
      </w:divBdr>
    </w:div>
    <w:div w:id="933439353">
      <w:bodyDiv w:val="1"/>
      <w:marLeft w:val="0"/>
      <w:marRight w:val="0"/>
      <w:marTop w:val="0"/>
      <w:marBottom w:val="0"/>
      <w:divBdr>
        <w:top w:val="none" w:sz="0" w:space="0" w:color="auto"/>
        <w:left w:val="none" w:sz="0" w:space="0" w:color="auto"/>
        <w:bottom w:val="none" w:sz="0" w:space="0" w:color="auto"/>
        <w:right w:val="none" w:sz="0" w:space="0" w:color="auto"/>
      </w:divBdr>
    </w:div>
    <w:div w:id="960457670">
      <w:bodyDiv w:val="1"/>
      <w:marLeft w:val="0"/>
      <w:marRight w:val="0"/>
      <w:marTop w:val="0"/>
      <w:marBottom w:val="0"/>
      <w:divBdr>
        <w:top w:val="none" w:sz="0" w:space="0" w:color="auto"/>
        <w:left w:val="none" w:sz="0" w:space="0" w:color="auto"/>
        <w:bottom w:val="none" w:sz="0" w:space="0" w:color="auto"/>
        <w:right w:val="none" w:sz="0" w:space="0" w:color="auto"/>
      </w:divBdr>
    </w:div>
    <w:div w:id="993266547">
      <w:bodyDiv w:val="1"/>
      <w:marLeft w:val="0"/>
      <w:marRight w:val="0"/>
      <w:marTop w:val="0"/>
      <w:marBottom w:val="0"/>
      <w:divBdr>
        <w:top w:val="none" w:sz="0" w:space="0" w:color="auto"/>
        <w:left w:val="none" w:sz="0" w:space="0" w:color="auto"/>
        <w:bottom w:val="none" w:sz="0" w:space="0" w:color="auto"/>
        <w:right w:val="none" w:sz="0" w:space="0" w:color="auto"/>
      </w:divBdr>
    </w:div>
    <w:div w:id="1018893904">
      <w:bodyDiv w:val="1"/>
      <w:marLeft w:val="0"/>
      <w:marRight w:val="0"/>
      <w:marTop w:val="0"/>
      <w:marBottom w:val="0"/>
      <w:divBdr>
        <w:top w:val="none" w:sz="0" w:space="0" w:color="auto"/>
        <w:left w:val="none" w:sz="0" w:space="0" w:color="auto"/>
        <w:bottom w:val="none" w:sz="0" w:space="0" w:color="auto"/>
        <w:right w:val="none" w:sz="0" w:space="0" w:color="auto"/>
      </w:divBdr>
    </w:div>
    <w:div w:id="1024088761">
      <w:bodyDiv w:val="1"/>
      <w:marLeft w:val="0"/>
      <w:marRight w:val="0"/>
      <w:marTop w:val="0"/>
      <w:marBottom w:val="0"/>
      <w:divBdr>
        <w:top w:val="none" w:sz="0" w:space="0" w:color="auto"/>
        <w:left w:val="none" w:sz="0" w:space="0" w:color="auto"/>
        <w:bottom w:val="none" w:sz="0" w:space="0" w:color="auto"/>
        <w:right w:val="none" w:sz="0" w:space="0" w:color="auto"/>
      </w:divBdr>
    </w:div>
    <w:div w:id="1056319233">
      <w:bodyDiv w:val="1"/>
      <w:marLeft w:val="0"/>
      <w:marRight w:val="0"/>
      <w:marTop w:val="0"/>
      <w:marBottom w:val="0"/>
      <w:divBdr>
        <w:top w:val="none" w:sz="0" w:space="0" w:color="auto"/>
        <w:left w:val="none" w:sz="0" w:space="0" w:color="auto"/>
        <w:bottom w:val="none" w:sz="0" w:space="0" w:color="auto"/>
        <w:right w:val="none" w:sz="0" w:space="0" w:color="auto"/>
      </w:divBdr>
    </w:div>
    <w:div w:id="1083643292">
      <w:bodyDiv w:val="1"/>
      <w:marLeft w:val="0"/>
      <w:marRight w:val="0"/>
      <w:marTop w:val="0"/>
      <w:marBottom w:val="0"/>
      <w:divBdr>
        <w:top w:val="none" w:sz="0" w:space="0" w:color="auto"/>
        <w:left w:val="none" w:sz="0" w:space="0" w:color="auto"/>
        <w:bottom w:val="none" w:sz="0" w:space="0" w:color="auto"/>
        <w:right w:val="none" w:sz="0" w:space="0" w:color="auto"/>
      </w:divBdr>
    </w:div>
    <w:div w:id="1134254237">
      <w:bodyDiv w:val="1"/>
      <w:marLeft w:val="0"/>
      <w:marRight w:val="0"/>
      <w:marTop w:val="0"/>
      <w:marBottom w:val="0"/>
      <w:divBdr>
        <w:top w:val="none" w:sz="0" w:space="0" w:color="auto"/>
        <w:left w:val="none" w:sz="0" w:space="0" w:color="auto"/>
        <w:bottom w:val="none" w:sz="0" w:space="0" w:color="auto"/>
        <w:right w:val="none" w:sz="0" w:space="0" w:color="auto"/>
      </w:divBdr>
    </w:div>
    <w:div w:id="1193568555">
      <w:bodyDiv w:val="1"/>
      <w:marLeft w:val="0"/>
      <w:marRight w:val="0"/>
      <w:marTop w:val="0"/>
      <w:marBottom w:val="0"/>
      <w:divBdr>
        <w:top w:val="none" w:sz="0" w:space="0" w:color="auto"/>
        <w:left w:val="none" w:sz="0" w:space="0" w:color="auto"/>
        <w:bottom w:val="none" w:sz="0" w:space="0" w:color="auto"/>
        <w:right w:val="none" w:sz="0" w:space="0" w:color="auto"/>
      </w:divBdr>
    </w:div>
    <w:div w:id="1207569740">
      <w:bodyDiv w:val="1"/>
      <w:marLeft w:val="0"/>
      <w:marRight w:val="0"/>
      <w:marTop w:val="0"/>
      <w:marBottom w:val="0"/>
      <w:divBdr>
        <w:top w:val="none" w:sz="0" w:space="0" w:color="auto"/>
        <w:left w:val="none" w:sz="0" w:space="0" w:color="auto"/>
        <w:bottom w:val="none" w:sz="0" w:space="0" w:color="auto"/>
        <w:right w:val="none" w:sz="0" w:space="0" w:color="auto"/>
      </w:divBdr>
    </w:div>
    <w:div w:id="1230531259">
      <w:bodyDiv w:val="1"/>
      <w:marLeft w:val="0"/>
      <w:marRight w:val="0"/>
      <w:marTop w:val="0"/>
      <w:marBottom w:val="0"/>
      <w:divBdr>
        <w:top w:val="none" w:sz="0" w:space="0" w:color="auto"/>
        <w:left w:val="none" w:sz="0" w:space="0" w:color="auto"/>
        <w:bottom w:val="none" w:sz="0" w:space="0" w:color="auto"/>
        <w:right w:val="none" w:sz="0" w:space="0" w:color="auto"/>
      </w:divBdr>
    </w:div>
    <w:div w:id="1238587891">
      <w:bodyDiv w:val="1"/>
      <w:marLeft w:val="0"/>
      <w:marRight w:val="0"/>
      <w:marTop w:val="0"/>
      <w:marBottom w:val="0"/>
      <w:divBdr>
        <w:top w:val="none" w:sz="0" w:space="0" w:color="auto"/>
        <w:left w:val="none" w:sz="0" w:space="0" w:color="auto"/>
        <w:bottom w:val="none" w:sz="0" w:space="0" w:color="auto"/>
        <w:right w:val="none" w:sz="0" w:space="0" w:color="auto"/>
      </w:divBdr>
      <w:divsChild>
        <w:div w:id="1011492696">
          <w:marLeft w:val="0"/>
          <w:marRight w:val="0"/>
          <w:marTop w:val="120"/>
          <w:marBottom w:val="0"/>
          <w:divBdr>
            <w:top w:val="none" w:sz="0" w:space="0" w:color="auto"/>
            <w:left w:val="none" w:sz="0" w:space="0" w:color="auto"/>
            <w:bottom w:val="none" w:sz="0" w:space="0" w:color="auto"/>
            <w:right w:val="none" w:sz="0" w:space="0" w:color="auto"/>
          </w:divBdr>
        </w:div>
        <w:div w:id="1021518251">
          <w:marLeft w:val="0"/>
          <w:marRight w:val="0"/>
          <w:marTop w:val="120"/>
          <w:marBottom w:val="0"/>
          <w:divBdr>
            <w:top w:val="none" w:sz="0" w:space="0" w:color="auto"/>
            <w:left w:val="none" w:sz="0" w:space="0" w:color="auto"/>
            <w:bottom w:val="none" w:sz="0" w:space="0" w:color="auto"/>
            <w:right w:val="none" w:sz="0" w:space="0" w:color="auto"/>
          </w:divBdr>
        </w:div>
        <w:div w:id="1205751322">
          <w:marLeft w:val="0"/>
          <w:marRight w:val="0"/>
          <w:marTop w:val="120"/>
          <w:marBottom w:val="0"/>
          <w:divBdr>
            <w:top w:val="none" w:sz="0" w:space="0" w:color="auto"/>
            <w:left w:val="none" w:sz="0" w:space="0" w:color="auto"/>
            <w:bottom w:val="none" w:sz="0" w:space="0" w:color="auto"/>
            <w:right w:val="none" w:sz="0" w:space="0" w:color="auto"/>
          </w:divBdr>
        </w:div>
        <w:div w:id="1255289208">
          <w:marLeft w:val="0"/>
          <w:marRight w:val="0"/>
          <w:marTop w:val="120"/>
          <w:marBottom w:val="0"/>
          <w:divBdr>
            <w:top w:val="none" w:sz="0" w:space="0" w:color="auto"/>
            <w:left w:val="none" w:sz="0" w:space="0" w:color="auto"/>
            <w:bottom w:val="none" w:sz="0" w:space="0" w:color="auto"/>
            <w:right w:val="none" w:sz="0" w:space="0" w:color="auto"/>
          </w:divBdr>
        </w:div>
        <w:div w:id="1471358084">
          <w:marLeft w:val="0"/>
          <w:marRight w:val="0"/>
          <w:marTop w:val="120"/>
          <w:marBottom w:val="0"/>
          <w:divBdr>
            <w:top w:val="none" w:sz="0" w:space="0" w:color="auto"/>
            <w:left w:val="none" w:sz="0" w:space="0" w:color="auto"/>
            <w:bottom w:val="none" w:sz="0" w:space="0" w:color="auto"/>
            <w:right w:val="none" w:sz="0" w:space="0" w:color="auto"/>
          </w:divBdr>
        </w:div>
        <w:div w:id="1773159731">
          <w:marLeft w:val="0"/>
          <w:marRight w:val="0"/>
          <w:marTop w:val="120"/>
          <w:marBottom w:val="0"/>
          <w:divBdr>
            <w:top w:val="none" w:sz="0" w:space="0" w:color="auto"/>
            <w:left w:val="none" w:sz="0" w:space="0" w:color="auto"/>
            <w:bottom w:val="none" w:sz="0" w:space="0" w:color="auto"/>
            <w:right w:val="none" w:sz="0" w:space="0" w:color="auto"/>
          </w:divBdr>
        </w:div>
        <w:div w:id="1851722044">
          <w:marLeft w:val="0"/>
          <w:marRight w:val="0"/>
          <w:marTop w:val="120"/>
          <w:marBottom w:val="0"/>
          <w:divBdr>
            <w:top w:val="none" w:sz="0" w:space="0" w:color="auto"/>
            <w:left w:val="none" w:sz="0" w:space="0" w:color="auto"/>
            <w:bottom w:val="none" w:sz="0" w:space="0" w:color="auto"/>
            <w:right w:val="none" w:sz="0" w:space="0" w:color="auto"/>
          </w:divBdr>
        </w:div>
        <w:div w:id="1951813879">
          <w:marLeft w:val="0"/>
          <w:marRight w:val="0"/>
          <w:marTop w:val="120"/>
          <w:marBottom w:val="0"/>
          <w:divBdr>
            <w:top w:val="none" w:sz="0" w:space="0" w:color="auto"/>
            <w:left w:val="none" w:sz="0" w:space="0" w:color="auto"/>
            <w:bottom w:val="none" w:sz="0" w:space="0" w:color="auto"/>
            <w:right w:val="none" w:sz="0" w:space="0" w:color="auto"/>
          </w:divBdr>
        </w:div>
      </w:divsChild>
    </w:div>
    <w:div w:id="1292396281">
      <w:bodyDiv w:val="1"/>
      <w:marLeft w:val="0"/>
      <w:marRight w:val="0"/>
      <w:marTop w:val="0"/>
      <w:marBottom w:val="0"/>
      <w:divBdr>
        <w:top w:val="none" w:sz="0" w:space="0" w:color="auto"/>
        <w:left w:val="none" w:sz="0" w:space="0" w:color="auto"/>
        <w:bottom w:val="none" w:sz="0" w:space="0" w:color="auto"/>
        <w:right w:val="none" w:sz="0" w:space="0" w:color="auto"/>
      </w:divBdr>
    </w:div>
    <w:div w:id="1304309551">
      <w:bodyDiv w:val="1"/>
      <w:marLeft w:val="0"/>
      <w:marRight w:val="0"/>
      <w:marTop w:val="0"/>
      <w:marBottom w:val="0"/>
      <w:divBdr>
        <w:top w:val="none" w:sz="0" w:space="0" w:color="auto"/>
        <w:left w:val="none" w:sz="0" w:space="0" w:color="auto"/>
        <w:bottom w:val="none" w:sz="0" w:space="0" w:color="auto"/>
        <w:right w:val="none" w:sz="0" w:space="0" w:color="auto"/>
      </w:divBdr>
    </w:div>
    <w:div w:id="1339697680">
      <w:bodyDiv w:val="1"/>
      <w:marLeft w:val="0"/>
      <w:marRight w:val="0"/>
      <w:marTop w:val="0"/>
      <w:marBottom w:val="0"/>
      <w:divBdr>
        <w:top w:val="none" w:sz="0" w:space="0" w:color="auto"/>
        <w:left w:val="none" w:sz="0" w:space="0" w:color="auto"/>
        <w:bottom w:val="none" w:sz="0" w:space="0" w:color="auto"/>
        <w:right w:val="none" w:sz="0" w:space="0" w:color="auto"/>
      </w:divBdr>
    </w:div>
    <w:div w:id="1343236801">
      <w:bodyDiv w:val="1"/>
      <w:marLeft w:val="0"/>
      <w:marRight w:val="0"/>
      <w:marTop w:val="0"/>
      <w:marBottom w:val="0"/>
      <w:divBdr>
        <w:top w:val="none" w:sz="0" w:space="0" w:color="auto"/>
        <w:left w:val="none" w:sz="0" w:space="0" w:color="auto"/>
        <w:bottom w:val="none" w:sz="0" w:space="0" w:color="auto"/>
        <w:right w:val="none" w:sz="0" w:space="0" w:color="auto"/>
      </w:divBdr>
    </w:div>
    <w:div w:id="1410426791">
      <w:bodyDiv w:val="1"/>
      <w:marLeft w:val="0"/>
      <w:marRight w:val="0"/>
      <w:marTop w:val="0"/>
      <w:marBottom w:val="0"/>
      <w:divBdr>
        <w:top w:val="none" w:sz="0" w:space="0" w:color="auto"/>
        <w:left w:val="none" w:sz="0" w:space="0" w:color="auto"/>
        <w:bottom w:val="none" w:sz="0" w:space="0" w:color="auto"/>
        <w:right w:val="none" w:sz="0" w:space="0" w:color="auto"/>
      </w:divBdr>
    </w:div>
    <w:div w:id="1435323092">
      <w:bodyDiv w:val="1"/>
      <w:marLeft w:val="0"/>
      <w:marRight w:val="0"/>
      <w:marTop w:val="0"/>
      <w:marBottom w:val="0"/>
      <w:divBdr>
        <w:top w:val="none" w:sz="0" w:space="0" w:color="auto"/>
        <w:left w:val="none" w:sz="0" w:space="0" w:color="auto"/>
        <w:bottom w:val="none" w:sz="0" w:space="0" w:color="auto"/>
        <w:right w:val="none" w:sz="0" w:space="0" w:color="auto"/>
      </w:divBdr>
    </w:div>
    <w:div w:id="1442650718">
      <w:bodyDiv w:val="1"/>
      <w:marLeft w:val="0"/>
      <w:marRight w:val="0"/>
      <w:marTop w:val="0"/>
      <w:marBottom w:val="0"/>
      <w:divBdr>
        <w:top w:val="none" w:sz="0" w:space="0" w:color="auto"/>
        <w:left w:val="none" w:sz="0" w:space="0" w:color="auto"/>
        <w:bottom w:val="none" w:sz="0" w:space="0" w:color="auto"/>
        <w:right w:val="none" w:sz="0" w:space="0" w:color="auto"/>
      </w:divBdr>
    </w:div>
    <w:div w:id="1480920751">
      <w:bodyDiv w:val="1"/>
      <w:marLeft w:val="0"/>
      <w:marRight w:val="0"/>
      <w:marTop w:val="0"/>
      <w:marBottom w:val="0"/>
      <w:divBdr>
        <w:top w:val="none" w:sz="0" w:space="0" w:color="auto"/>
        <w:left w:val="none" w:sz="0" w:space="0" w:color="auto"/>
        <w:bottom w:val="none" w:sz="0" w:space="0" w:color="auto"/>
        <w:right w:val="none" w:sz="0" w:space="0" w:color="auto"/>
      </w:divBdr>
    </w:div>
    <w:div w:id="1481073345">
      <w:bodyDiv w:val="1"/>
      <w:marLeft w:val="0"/>
      <w:marRight w:val="0"/>
      <w:marTop w:val="0"/>
      <w:marBottom w:val="0"/>
      <w:divBdr>
        <w:top w:val="none" w:sz="0" w:space="0" w:color="auto"/>
        <w:left w:val="none" w:sz="0" w:space="0" w:color="auto"/>
        <w:bottom w:val="none" w:sz="0" w:space="0" w:color="auto"/>
        <w:right w:val="none" w:sz="0" w:space="0" w:color="auto"/>
      </w:divBdr>
    </w:div>
    <w:div w:id="1561478287">
      <w:bodyDiv w:val="1"/>
      <w:marLeft w:val="0"/>
      <w:marRight w:val="0"/>
      <w:marTop w:val="0"/>
      <w:marBottom w:val="0"/>
      <w:divBdr>
        <w:top w:val="none" w:sz="0" w:space="0" w:color="auto"/>
        <w:left w:val="none" w:sz="0" w:space="0" w:color="auto"/>
        <w:bottom w:val="none" w:sz="0" w:space="0" w:color="auto"/>
        <w:right w:val="none" w:sz="0" w:space="0" w:color="auto"/>
      </w:divBdr>
    </w:div>
    <w:div w:id="1564876547">
      <w:bodyDiv w:val="1"/>
      <w:marLeft w:val="0"/>
      <w:marRight w:val="0"/>
      <w:marTop w:val="0"/>
      <w:marBottom w:val="0"/>
      <w:divBdr>
        <w:top w:val="none" w:sz="0" w:space="0" w:color="auto"/>
        <w:left w:val="none" w:sz="0" w:space="0" w:color="auto"/>
        <w:bottom w:val="none" w:sz="0" w:space="0" w:color="auto"/>
        <w:right w:val="none" w:sz="0" w:space="0" w:color="auto"/>
      </w:divBdr>
    </w:div>
    <w:div w:id="1597713634">
      <w:bodyDiv w:val="1"/>
      <w:marLeft w:val="0"/>
      <w:marRight w:val="0"/>
      <w:marTop w:val="0"/>
      <w:marBottom w:val="0"/>
      <w:divBdr>
        <w:top w:val="none" w:sz="0" w:space="0" w:color="auto"/>
        <w:left w:val="none" w:sz="0" w:space="0" w:color="auto"/>
        <w:bottom w:val="none" w:sz="0" w:space="0" w:color="auto"/>
        <w:right w:val="none" w:sz="0" w:space="0" w:color="auto"/>
      </w:divBdr>
    </w:div>
    <w:div w:id="1704867500">
      <w:bodyDiv w:val="1"/>
      <w:marLeft w:val="0"/>
      <w:marRight w:val="0"/>
      <w:marTop w:val="0"/>
      <w:marBottom w:val="0"/>
      <w:divBdr>
        <w:top w:val="none" w:sz="0" w:space="0" w:color="auto"/>
        <w:left w:val="none" w:sz="0" w:space="0" w:color="auto"/>
        <w:bottom w:val="none" w:sz="0" w:space="0" w:color="auto"/>
        <w:right w:val="none" w:sz="0" w:space="0" w:color="auto"/>
      </w:divBdr>
    </w:div>
    <w:div w:id="1738434380">
      <w:bodyDiv w:val="1"/>
      <w:marLeft w:val="0"/>
      <w:marRight w:val="0"/>
      <w:marTop w:val="0"/>
      <w:marBottom w:val="0"/>
      <w:divBdr>
        <w:top w:val="none" w:sz="0" w:space="0" w:color="auto"/>
        <w:left w:val="none" w:sz="0" w:space="0" w:color="auto"/>
        <w:bottom w:val="none" w:sz="0" w:space="0" w:color="auto"/>
        <w:right w:val="none" w:sz="0" w:space="0" w:color="auto"/>
      </w:divBdr>
    </w:div>
    <w:div w:id="1818185875">
      <w:bodyDiv w:val="1"/>
      <w:marLeft w:val="0"/>
      <w:marRight w:val="0"/>
      <w:marTop w:val="0"/>
      <w:marBottom w:val="0"/>
      <w:divBdr>
        <w:top w:val="none" w:sz="0" w:space="0" w:color="auto"/>
        <w:left w:val="none" w:sz="0" w:space="0" w:color="auto"/>
        <w:bottom w:val="none" w:sz="0" w:space="0" w:color="auto"/>
        <w:right w:val="none" w:sz="0" w:space="0" w:color="auto"/>
      </w:divBdr>
      <w:divsChild>
        <w:div w:id="96097115">
          <w:marLeft w:val="0"/>
          <w:marRight w:val="0"/>
          <w:marTop w:val="120"/>
          <w:marBottom w:val="0"/>
          <w:divBdr>
            <w:top w:val="none" w:sz="0" w:space="0" w:color="auto"/>
            <w:left w:val="none" w:sz="0" w:space="0" w:color="auto"/>
            <w:bottom w:val="none" w:sz="0" w:space="0" w:color="auto"/>
            <w:right w:val="none" w:sz="0" w:space="0" w:color="auto"/>
          </w:divBdr>
        </w:div>
        <w:div w:id="850799365">
          <w:marLeft w:val="0"/>
          <w:marRight w:val="0"/>
          <w:marTop w:val="120"/>
          <w:marBottom w:val="0"/>
          <w:divBdr>
            <w:top w:val="none" w:sz="0" w:space="0" w:color="auto"/>
            <w:left w:val="none" w:sz="0" w:space="0" w:color="auto"/>
            <w:bottom w:val="none" w:sz="0" w:space="0" w:color="auto"/>
            <w:right w:val="none" w:sz="0" w:space="0" w:color="auto"/>
          </w:divBdr>
        </w:div>
        <w:div w:id="1908539645">
          <w:marLeft w:val="0"/>
          <w:marRight w:val="0"/>
          <w:marTop w:val="120"/>
          <w:marBottom w:val="0"/>
          <w:divBdr>
            <w:top w:val="none" w:sz="0" w:space="0" w:color="auto"/>
            <w:left w:val="none" w:sz="0" w:space="0" w:color="auto"/>
            <w:bottom w:val="none" w:sz="0" w:space="0" w:color="auto"/>
            <w:right w:val="none" w:sz="0" w:space="0" w:color="auto"/>
          </w:divBdr>
        </w:div>
        <w:div w:id="1962609251">
          <w:marLeft w:val="0"/>
          <w:marRight w:val="0"/>
          <w:marTop w:val="120"/>
          <w:marBottom w:val="0"/>
          <w:divBdr>
            <w:top w:val="none" w:sz="0" w:space="0" w:color="auto"/>
            <w:left w:val="none" w:sz="0" w:space="0" w:color="auto"/>
            <w:bottom w:val="none" w:sz="0" w:space="0" w:color="auto"/>
            <w:right w:val="none" w:sz="0" w:space="0" w:color="auto"/>
          </w:divBdr>
        </w:div>
        <w:div w:id="2083017925">
          <w:marLeft w:val="0"/>
          <w:marRight w:val="0"/>
          <w:marTop w:val="120"/>
          <w:marBottom w:val="0"/>
          <w:divBdr>
            <w:top w:val="none" w:sz="0" w:space="0" w:color="auto"/>
            <w:left w:val="none" w:sz="0" w:space="0" w:color="auto"/>
            <w:bottom w:val="none" w:sz="0" w:space="0" w:color="auto"/>
            <w:right w:val="none" w:sz="0" w:space="0" w:color="auto"/>
          </w:divBdr>
        </w:div>
      </w:divsChild>
    </w:div>
    <w:div w:id="1835877941">
      <w:bodyDiv w:val="1"/>
      <w:marLeft w:val="0"/>
      <w:marRight w:val="0"/>
      <w:marTop w:val="0"/>
      <w:marBottom w:val="0"/>
      <w:divBdr>
        <w:top w:val="none" w:sz="0" w:space="0" w:color="auto"/>
        <w:left w:val="none" w:sz="0" w:space="0" w:color="auto"/>
        <w:bottom w:val="none" w:sz="0" w:space="0" w:color="auto"/>
        <w:right w:val="none" w:sz="0" w:space="0" w:color="auto"/>
      </w:divBdr>
    </w:div>
    <w:div w:id="1887797113">
      <w:bodyDiv w:val="1"/>
      <w:marLeft w:val="0"/>
      <w:marRight w:val="0"/>
      <w:marTop w:val="0"/>
      <w:marBottom w:val="0"/>
      <w:divBdr>
        <w:top w:val="none" w:sz="0" w:space="0" w:color="auto"/>
        <w:left w:val="none" w:sz="0" w:space="0" w:color="auto"/>
        <w:bottom w:val="none" w:sz="0" w:space="0" w:color="auto"/>
        <w:right w:val="none" w:sz="0" w:space="0" w:color="auto"/>
      </w:divBdr>
    </w:div>
    <w:div w:id="1961060661">
      <w:bodyDiv w:val="1"/>
      <w:marLeft w:val="0"/>
      <w:marRight w:val="0"/>
      <w:marTop w:val="0"/>
      <w:marBottom w:val="0"/>
      <w:divBdr>
        <w:top w:val="none" w:sz="0" w:space="0" w:color="auto"/>
        <w:left w:val="none" w:sz="0" w:space="0" w:color="auto"/>
        <w:bottom w:val="none" w:sz="0" w:space="0" w:color="auto"/>
        <w:right w:val="none" w:sz="0" w:space="0" w:color="auto"/>
      </w:divBdr>
    </w:div>
    <w:div w:id="1964581876">
      <w:bodyDiv w:val="1"/>
      <w:marLeft w:val="0"/>
      <w:marRight w:val="0"/>
      <w:marTop w:val="0"/>
      <w:marBottom w:val="0"/>
      <w:divBdr>
        <w:top w:val="none" w:sz="0" w:space="0" w:color="auto"/>
        <w:left w:val="none" w:sz="0" w:space="0" w:color="auto"/>
        <w:bottom w:val="none" w:sz="0" w:space="0" w:color="auto"/>
        <w:right w:val="none" w:sz="0" w:space="0" w:color="auto"/>
      </w:divBdr>
    </w:div>
    <w:div w:id="2038003314">
      <w:bodyDiv w:val="1"/>
      <w:marLeft w:val="0"/>
      <w:marRight w:val="0"/>
      <w:marTop w:val="0"/>
      <w:marBottom w:val="0"/>
      <w:divBdr>
        <w:top w:val="none" w:sz="0" w:space="0" w:color="auto"/>
        <w:left w:val="none" w:sz="0" w:space="0" w:color="auto"/>
        <w:bottom w:val="none" w:sz="0" w:space="0" w:color="auto"/>
        <w:right w:val="none" w:sz="0" w:space="0" w:color="auto"/>
      </w:divBdr>
    </w:div>
    <w:div w:id="2040933148">
      <w:bodyDiv w:val="1"/>
      <w:marLeft w:val="0"/>
      <w:marRight w:val="0"/>
      <w:marTop w:val="0"/>
      <w:marBottom w:val="0"/>
      <w:divBdr>
        <w:top w:val="none" w:sz="0" w:space="0" w:color="auto"/>
        <w:left w:val="none" w:sz="0" w:space="0" w:color="auto"/>
        <w:bottom w:val="none" w:sz="0" w:space="0" w:color="auto"/>
        <w:right w:val="none" w:sz="0" w:space="0" w:color="auto"/>
      </w:divBdr>
    </w:div>
    <w:div w:id="21293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96609-A2CE-4B02-8501-E8DF96C0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8192</Words>
  <Characters>46695</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 Оксана Евгеньевна</dc:creator>
  <cp:keywords/>
  <dc:description/>
  <cp:lastModifiedBy>Лисогорский Денис Александрович</cp:lastModifiedBy>
  <cp:revision>3</cp:revision>
  <cp:lastPrinted>2017-01-16T09:46:00Z</cp:lastPrinted>
  <dcterms:created xsi:type="dcterms:W3CDTF">2017-01-16T09:55:00Z</dcterms:created>
  <dcterms:modified xsi:type="dcterms:W3CDTF">2018-06-07T14:31:00Z</dcterms:modified>
</cp:coreProperties>
</file>