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A8" w:rsidRPr="00C87AFE" w:rsidRDefault="005118A8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C87AFE">
        <w:rPr>
          <w:color w:val="000000"/>
        </w:rPr>
        <w:t xml:space="preserve">                                     В _______________________ районный суд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Административный истец: ______________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                       (Ф.И.О. или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                       наименование)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_____________________________________,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(место жительства или пребывания/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   место нахождения, сведения о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   государственной регистрации)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_____________________________________,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      (дата и место рождения)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телефон: ___________, факс: _________,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адрес электронной почты: _____________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Представитель административного истца: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______________________________________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(наименование или Ф.И.О., сведения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о высшем юридическом образовании с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  учетом ст. ст. 54 - 57 Кодекса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административного судопроизводства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       Российской Федерации)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адрес: ______________________________,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телефон: ___________, факс: _________,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адрес электронной почты: _____________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Административный ответчик: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______________________________________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(наименование представительного органа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      местного самоуправления)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______________________________________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   (наименование муниципального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           образования)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адрес: ______________________________,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телефон: __________, факс: __________,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адрес электронной почты: _____________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Госпошлина: _______________ рублей &lt;1&gt;</w:t>
      </w: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</w:p>
    <w:p w:rsidR="005118A8" w:rsidRPr="00C87AFE" w:rsidRDefault="005118A8">
      <w:pPr>
        <w:pStyle w:val="ConsPlusNormal"/>
        <w:jc w:val="center"/>
        <w:rPr>
          <w:color w:val="000000"/>
        </w:rPr>
      </w:pPr>
      <w:r w:rsidRPr="00C87AFE">
        <w:rPr>
          <w:color w:val="000000"/>
        </w:rPr>
        <w:t>Административное исковое заявление</w:t>
      </w:r>
    </w:p>
    <w:p w:rsidR="005118A8" w:rsidRPr="00C87AFE" w:rsidRDefault="005118A8">
      <w:pPr>
        <w:pStyle w:val="ConsPlusNormal"/>
        <w:jc w:val="center"/>
        <w:rPr>
          <w:color w:val="000000"/>
        </w:rPr>
      </w:pPr>
      <w:r w:rsidRPr="00C87AFE">
        <w:rPr>
          <w:color w:val="000000"/>
        </w:rPr>
        <w:t>о признании незаконным решения представительного органа</w:t>
      </w:r>
    </w:p>
    <w:p w:rsidR="005118A8" w:rsidRPr="00C87AFE" w:rsidRDefault="005118A8">
      <w:pPr>
        <w:pStyle w:val="ConsPlusNormal"/>
        <w:jc w:val="center"/>
        <w:rPr>
          <w:color w:val="000000"/>
        </w:rPr>
      </w:pPr>
      <w:r w:rsidRPr="00C87AFE">
        <w:rPr>
          <w:color w:val="000000"/>
        </w:rPr>
        <w:t>местного самоуправления об утверждении правил</w:t>
      </w:r>
    </w:p>
    <w:p w:rsidR="005118A8" w:rsidRPr="00C87AFE" w:rsidRDefault="005118A8">
      <w:pPr>
        <w:pStyle w:val="ConsPlusNormal"/>
        <w:jc w:val="center"/>
        <w:rPr>
          <w:color w:val="000000"/>
        </w:rPr>
      </w:pPr>
      <w:r w:rsidRPr="00C87AFE">
        <w:rPr>
          <w:color w:val="000000"/>
        </w:rPr>
        <w:t>землепользования и застройки</w:t>
      </w: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Решением      от      "__"___________      ____     г.     N     ______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>___________________________________________________________________________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(наименование представительного органа местного самоуправления)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</w:p>
    <w:p w:rsidR="005118A8" w:rsidRPr="00C87AFE" w:rsidRDefault="005118A8">
      <w:pPr>
        <w:pStyle w:val="ConsPlusNonformat"/>
        <w:jc w:val="both"/>
        <w:rPr>
          <w:color w:val="000000"/>
        </w:rPr>
      </w:pPr>
      <w:proofErr w:type="gramStart"/>
      <w:r w:rsidRPr="00C87AFE">
        <w:rPr>
          <w:color w:val="000000"/>
        </w:rPr>
        <w:t>на  основании</w:t>
      </w:r>
      <w:proofErr w:type="gramEnd"/>
      <w:r w:rsidRPr="00C87AFE">
        <w:rPr>
          <w:color w:val="000000"/>
        </w:rPr>
        <w:t xml:space="preserve">  ст.  32   </w:t>
      </w:r>
      <w:proofErr w:type="gramStart"/>
      <w:r w:rsidRPr="00C87AFE">
        <w:rPr>
          <w:color w:val="000000"/>
        </w:rPr>
        <w:t>Градостроительного  кодекса</w:t>
      </w:r>
      <w:proofErr w:type="gramEnd"/>
      <w:r w:rsidRPr="00C87AFE">
        <w:rPr>
          <w:color w:val="000000"/>
        </w:rPr>
        <w:t xml:space="preserve">  Российской  Федерации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>были      утверждены      Правила      землепользования     и     застройки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>_______________________________________________.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(наименование муниципального образования)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"__"___________  ____  г.  Правила  землепользования  и  застройки были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>опубликованы в ___________________________________________________________,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(указать источник официального опубликования муниципальных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правовых актов, иной официальной информации)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>а также в сети Интернет по адресу: _______________________________________.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(указать официальный сайт муниципального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                   образования (при наличии))</w:t>
      </w: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  <w:r w:rsidRPr="00C87AFE">
        <w:rPr>
          <w:color w:val="000000"/>
        </w:rPr>
        <w:t xml:space="preserve">Административный истец считает Решение от "__"___________ ____ г. N _____ об утверждении Правил землепользования и застройки незаконным, поскольку оно противоречит ст. ст. 30 - 32 Градостроительного кодекса Российской Федерации (и (или) указать иной нормативный </w:t>
      </w:r>
      <w:r w:rsidRPr="00C87AFE">
        <w:rPr>
          <w:color w:val="000000"/>
        </w:rPr>
        <w:lastRenderedPageBreak/>
        <w:t>правовой акт) и нарушает права и законные интересы административного истца, а именно: _______________________________, что подтверждается _______________________________________.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Согласно ч. 4 ст. 32 Градостроительного кодекса Российской Федерации физические и юридические лица вправе оспорить решение об утверждении правил землепользования и застройки в судебном порядке.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На основании вышеизложенного и руководствуясь ч. 4 ст. 32 Градостроительного кодекса Российской Федерации, ст. ст. 218 - 220 Кодекса административного судопроизводства Российской Федерации, прошу:</w:t>
      </w: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</w:t>
      </w:r>
      <w:proofErr w:type="gramStart"/>
      <w:r w:rsidRPr="00C87AFE">
        <w:rPr>
          <w:color w:val="000000"/>
        </w:rPr>
        <w:t>признать  незаконным</w:t>
      </w:r>
      <w:proofErr w:type="gramEnd"/>
      <w:r w:rsidRPr="00C87AFE">
        <w:rPr>
          <w:color w:val="000000"/>
        </w:rPr>
        <w:t xml:space="preserve">  и отменить Решение административного ответчика от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>"__"___________  ____  г.  N _____ об утверждении Правил землепользования и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>застройки ________________________________________________________________.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            (наименование муниципального образования)</w:t>
      </w: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  <w:r w:rsidRPr="00C87AFE">
        <w:rPr>
          <w:color w:val="000000"/>
        </w:rPr>
        <w:t>Приложения: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1. Копия Правил землепользования и застройки от "___"________ ____ г. N _____.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2. Копия Решения от "___"________ ____ г. N _____ об утверждении Правил землепользования и застройки.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3. Документы, подтверждающие незаконность принятого решения.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4. Документы, подтверждающие нарушение прав и законных интересов административного истца.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5. 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(Вариант: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5. Копии административного искового заявления и приложенных к нему документов лицам, участвующим в деле, которые у них отсутствуют.) &lt;2&gt;</w:t>
      </w: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  <w:r w:rsidRPr="00C87AFE">
        <w:rPr>
          <w:color w:val="000000"/>
        </w:rPr>
        <w:t>6. Документ, подтверждающий уплату государственной пошлины.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7. Доверенность от "__"___________ ____ г. N _____ или иные документы, удостоверяющие полномочия представителя административного истца (если административное исковое заявление подписывается представителем).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8. Иные документы, подтверждающие обстоятельства, на которых административный истец основывает свои требования.</w:t>
      </w: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  <w:r w:rsidRPr="00C87AFE">
        <w:rPr>
          <w:color w:val="000000"/>
        </w:rPr>
        <w:t>"__"___________ ____ г.</w:t>
      </w: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Административный истец (представитель):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___________________/______________/</w:t>
      </w:r>
    </w:p>
    <w:p w:rsidR="005118A8" w:rsidRPr="00C87AFE" w:rsidRDefault="005118A8">
      <w:pPr>
        <w:pStyle w:val="ConsPlusNonformat"/>
        <w:jc w:val="both"/>
        <w:rPr>
          <w:color w:val="000000"/>
        </w:rPr>
      </w:pPr>
      <w:r w:rsidRPr="00C87AFE">
        <w:rPr>
          <w:color w:val="000000"/>
        </w:rPr>
        <w:t xml:space="preserve">         (подпись)         (Ф.И.О.)</w:t>
      </w: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  <w:r w:rsidRPr="00C87AFE">
        <w:rPr>
          <w:color w:val="000000"/>
        </w:rPr>
        <w:t>--------------------------------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lastRenderedPageBreak/>
        <w:t>Информация для сведения: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92"/>
      <w:bookmarkEnd w:id="1"/>
      <w:r w:rsidRPr="00C87AFE">
        <w:rPr>
          <w:color w:val="000000"/>
        </w:rPr>
        <w:t xml:space="preserve">&lt;1&gt; Госпошлина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</w:t>
      </w:r>
      <w:proofErr w:type="spellStart"/>
      <w:r w:rsidRPr="00C87AFE">
        <w:rPr>
          <w:color w:val="000000"/>
        </w:rPr>
        <w:t>пп</w:t>
      </w:r>
      <w:proofErr w:type="spellEnd"/>
      <w:r w:rsidRPr="00C87AFE">
        <w:rPr>
          <w:color w:val="000000"/>
        </w:rPr>
        <w:t>. 7 п. 1 ст. 333.19 Налогового кодекса Российской Федерации.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93"/>
      <w:bookmarkEnd w:id="2"/>
      <w:r w:rsidRPr="00C87AFE">
        <w:rPr>
          <w:color w:val="000000"/>
        </w:rPr>
        <w:t>&lt;2&gt; Согласно ч. 7 ст. 125 Кодекса административного судопроизводства Российской Федерации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:rsidR="005118A8" w:rsidRPr="00C87AFE" w:rsidRDefault="005118A8">
      <w:pPr>
        <w:pStyle w:val="ConsPlusNormal"/>
        <w:spacing w:before="220"/>
        <w:ind w:firstLine="540"/>
        <w:jc w:val="both"/>
        <w:rPr>
          <w:color w:val="000000"/>
        </w:rPr>
      </w:pPr>
      <w:r w:rsidRPr="00C87AFE">
        <w:rPr>
          <w:color w:val="000000"/>
        </w:rPr>
        <w:t>Согласно п. 1 ч. 1 ст. 126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в соответствии с ч. 7 ст. 125 Кодекса административного судопроизводства Российской Федерации копий административного искового заявления и приложенных к нему документов, которые у них отсутствуют. В случае,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</w:p>
    <w:p w:rsidR="005118A8" w:rsidRPr="00C87AFE" w:rsidRDefault="005118A8">
      <w:pPr>
        <w:pStyle w:val="ConsPlusNormal"/>
        <w:ind w:firstLine="540"/>
        <w:jc w:val="both"/>
        <w:rPr>
          <w:color w:val="000000"/>
        </w:rPr>
      </w:pPr>
    </w:p>
    <w:p w:rsidR="005118A8" w:rsidRPr="00C87AFE" w:rsidRDefault="005118A8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C87AFE" w:rsidRDefault="00523990">
      <w:pPr>
        <w:rPr>
          <w:color w:val="000000"/>
        </w:rPr>
      </w:pPr>
    </w:p>
    <w:sectPr w:rsidR="00523990" w:rsidRPr="00C87AFE" w:rsidSect="00523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A8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118A8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87AFE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60ED6-FDA0-44AC-841E-EB5FEBC6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1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1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2019-08-01T16:00:00Z</dcterms:created>
  <dcterms:modified xsi:type="dcterms:W3CDTF">2019-08-07T07:47:00Z</dcterms:modified>
</cp:coreProperties>
</file>