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A1" w:rsidRPr="00A20F83" w:rsidRDefault="006C00A1">
      <w:pPr>
        <w:pStyle w:val="ConsPlusNormal"/>
        <w:jc w:val="both"/>
        <w:outlineLvl w:val="0"/>
      </w:pPr>
      <w:bookmarkStart w:id="0" w:name="_GoBack"/>
      <w:bookmarkEnd w:id="0"/>
    </w:p>
    <w:p w:rsidR="006C00A1" w:rsidRPr="00A20F83" w:rsidRDefault="006C00A1">
      <w:pPr>
        <w:pStyle w:val="ConsPlusNormal"/>
        <w:spacing w:before="280"/>
        <w:jc w:val="right"/>
      </w:pPr>
      <w:r w:rsidRPr="00A20F83">
        <w:t>Приложение 6</w:t>
      </w:r>
    </w:p>
    <w:p w:rsidR="006C00A1" w:rsidRPr="00A20F83" w:rsidRDefault="006C00A1">
      <w:pPr>
        <w:pStyle w:val="ConsPlusNormal"/>
        <w:jc w:val="right"/>
      </w:pPr>
      <w:r w:rsidRPr="00A20F83">
        <w:t xml:space="preserve">к Методическим </w:t>
      </w:r>
      <w:hyperlink r:id="rId4" w:history="1">
        <w:r w:rsidRPr="00A20F83">
          <w:t>указаниям</w:t>
        </w:r>
      </w:hyperlink>
    </w:p>
    <w:p w:rsidR="006C00A1" w:rsidRPr="00A20F83" w:rsidRDefault="006C00A1">
      <w:pPr>
        <w:pStyle w:val="ConsPlusNormal"/>
        <w:jc w:val="right"/>
      </w:pPr>
      <w:r w:rsidRPr="00A20F83">
        <w:t>по проведению экспертизы</w:t>
      </w:r>
    </w:p>
    <w:p w:rsidR="006C00A1" w:rsidRPr="00A20F83" w:rsidRDefault="006C00A1">
      <w:pPr>
        <w:pStyle w:val="ConsPlusNormal"/>
        <w:jc w:val="right"/>
      </w:pPr>
      <w:r w:rsidRPr="00A20F83">
        <w:t>промышленной безопасности</w:t>
      </w:r>
    </w:p>
    <w:p w:rsidR="006C00A1" w:rsidRPr="00A20F83" w:rsidRDefault="006C00A1">
      <w:pPr>
        <w:pStyle w:val="ConsPlusNormal"/>
        <w:jc w:val="right"/>
      </w:pPr>
      <w:r w:rsidRPr="00A20F83">
        <w:t>подъемных сосудов шахтных</w:t>
      </w:r>
    </w:p>
    <w:p w:rsidR="006C00A1" w:rsidRPr="00A20F83" w:rsidRDefault="006C00A1">
      <w:pPr>
        <w:pStyle w:val="ConsPlusNormal"/>
        <w:jc w:val="right"/>
      </w:pPr>
      <w:r w:rsidRPr="00A20F83">
        <w:t>подъемных установок</w:t>
      </w:r>
    </w:p>
    <w:p w:rsidR="006C00A1" w:rsidRPr="00A20F83" w:rsidRDefault="006C00A1">
      <w:pPr>
        <w:pStyle w:val="ConsPlusNormal"/>
        <w:jc w:val="right"/>
      </w:pPr>
      <w:r w:rsidRPr="00A20F83">
        <w:t>РД-15-05-2006</w:t>
      </w:r>
    </w:p>
    <w:p w:rsidR="006C00A1" w:rsidRPr="00A20F83" w:rsidRDefault="006C00A1">
      <w:pPr>
        <w:pStyle w:val="ConsPlusNormal"/>
        <w:ind w:firstLine="540"/>
        <w:jc w:val="both"/>
      </w:pPr>
    </w:p>
    <w:p w:rsidR="006C00A1" w:rsidRPr="00A20F83" w:rsidRDefault="006C00A1">
      <w:pPr>
        <w:pStyle w:val="ConsPlusNormal"/>
        <w:jc w:val="center"/>
      </w:pPr>
      <w:r w:rsidRPr="00A20F83">
        <w:t>ФОРМА ПЛАНА МЕРОПРИЯТИЙ ПО УСТРАНЕНИЮ НЕДОСТАТКОВ,</w:t>
      </w:r>
    </w:p>
    <w:p w:rsidR="006C00A1" w:rsidRPr="00A20F83" w:rsidRDefault="006C00A1">
      <w:pPr>
        <w:pStyle w:val="ConsPlusNormal"/>
        <w:jc w:val="center"/>
      </w:pPr>
      <w:r w:rsidRPr="00A20F83">
        <w:t>ВЫЯВЛЕННЫХ В ПРОЦЕССЕ ЭКСПЕРТИЗЫ ПОДЪЕМНЫХ СОСУДОВ</w:t>
      </w:r>
    </w:p>
    <w:p w:rsidR="006C00A1" w:rsidRPr="00A20F83" w:rsidRDefault="006C00A1">
      <w:pPr>
        <w:pStyle w:val="ConsPlusNormal"/>
        <w:ind w:firstLine="540"/>
        <w:jc w:val="both"/>
      </w:pPr>
    </w:p>
    <w:p w:rsidR="006C00A1" w:rsidRPr="00A20F83" w:rsidRDefault="006C00A1">
      <w:pPr>
        <w:pStyle w:val="ConsPlusNonformat"/>
        <w:jc w:val="both"/>
      </w:pPr>
      <w:r w:rsidRPr="00A20F83">
        <w:t xml:space="preserve">                                               Утверждаю: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                                  Руководитель эксплуатирующей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                                          организации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                                  ____________________________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                                      (должность, Ф.И.О.)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                                  ____________________________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                                           (подпись)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                                  "__" _______________ 20__ г.</w:t>
      </w:r>
    </w:p>
    <w:p w:rsidR="006C00A1" w:rsidRPr="00A20F83" w:rsidRDefault="006C00A1">
      <w:pPr>
        <w:pStyle w:val="ConsPlusNonformat"/>
        <w:jc w:val="both"/>
      </w:pPr>
    </w:p>
    <w:p w:rsidR="006C00A1" w:rsidRPr="00A20F83" w:rsidRDefault="006C00A1">
      <w:pPr>
        <w:pStyle w:val="ConsPlusNonformat"/>
        <w:jc w:val="both"/>
      </w:pPr>
      <w:r w:rsidRPr="00A20F83">
        <w:t xml:space="preserve">    Заказчик _____________________________________________________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Адрес ________________________________________________________</w:t>
      </w:r>
    </w:p>
    <w:p w:rsidR="006C00A1" w:rsidRPr="00A20F83" w:rsidRDefault="006C00A1">
      <w:pPr>
        <w:pStyle w:val="ConsPlusNonformat"/>
        <w:jc w:val="both"/>
      </w:pPr>
      <w:r w:rsidRPr="00A20F83">
        <w:t xml:space="preserve">    Дата экспертизы ______________________________________________</w:t>
      </w:r>
    </w:p>
    <w:p w:rsidR="006C00A1" w:rsidRPr="00A20F83" w:rsidRDefault="006C00A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3344"/>
        <w:gridCol w:w="2809"/>
        <w:gridCol w:w="2408"/>
      </w:tblGrid>
      <w:tr w:rsidR="00A20F83" w:rsidRPr="00A20F83" w:rsidTr="00A20F83">
        <w:trPr>
          <w:trHeight w:val="203"/>
        </w:trPr>
        <w:tc>
          <w:tcPr>
            <w:tcW w:w="668" w:type="dxa"/>
          </w:tcPr>
          <w:p w:rsidR="006C00A1" w:rsidRPr="00A20F83" w:rsidRDefault="006C00A1">
            <w:pPr>
              <w:pStyle w:val="ConsPlusNonformat"/>
              <w:jc w:val="both"/>
            </w:pPr>
            <w:r w:rsidRPr="00A20F83">
              <w:t xml:space="preserve"> N </w:t>
            </w:r>
          </w:p>
          <w:p w:rsidR="006C00A1" w:rsidRPr="00A20F83" w:rsidRDefault="006C00A1">
            <w:pPr>
              <w:pStyle w:val="ConsPlusNonformat"/>
              <w:jc w:val="both"/>
            </w:pPr>
            <w:r w:rsidRPr="00A20F83">
              <w:t>п/п</w:t>
            </w:r>
          </w:p>
        </w:tc>
        <w:tc>
          <w:tcPr>
            <w:tcW w:w="3344" w:type="dxa"/>
          </w:tcPr>
          <w:p w:rsidR="006C00A1" w:rsidRPr="00A20F83" w:rsidRDefault="006C00A1">
            <w:pPr>
              <w:pStyle w:val="ConsPlusNonformat"/>
              <w:jc w:val="both"/>
            </w:pPr>
            <w:r w:rsidRPr="00A20F83">
              <w:t xml:space="preserve">      Мероприятие      </w:t>
            </w:r>
          </w:p>
        </w:tc>
        <w:tc>
          <w:tcPr>
            <w:tcW w:w="2809" w:type="dxa"/>
          </w:tcPr>
          <w:p w:rsidR="006C00A1" w:rsidRPr="00A20F83" w:rsidRDefault="006C00A1">
            <w:pPr>
              <w:pStyle w:val="ConsPlusNonformat"/>
              <w:jc w:val="both"/>
            </w:pPr>
            <w:r w:rsidRPr="00A20F83">
              <w:t xml:space="preserve">  Срок выполнения  </w:t>
            </w:r>
          </w:p>
        </w:tc>
        <w:tc>
          <w:tcPr>
            <w:tcW w:w="2408" w:type="dxa"/>
          </w:tcPr>
          <w:p w:rsidR="006C00A1" w:rsidRPr="00A20F83" w:rsidRDefault="006C00A1">
            <w:pPr>
              <w:pStyle w:val="ConsPlusNonformat"/>
              <w:jc w:val="both"/>
            </w:pPr>
            <w:r w:rsidRPr="00A20F83">
              <w:t xml:space="preserve">    Отметка     </w:t>
            </w:r>
          </w:p>
          <w:p w:rsidR="006C00A1" w:rsidRPr="00A20F83" w:rsidRDefault="006C00A1">
            <w:pPr>
              <w:pStyle w:val="ConsPlusNonformat"/>
              <w:jc w:val="both"/>
            </w:pPr>
            <w:r w:rsidRPr="00A20F83">
              <w:t xml:space="preserve">  о выполнении  </w:t>
            </w:r>
          </w:p>
        </w:tc>
      </w:tr>
      <w:tr w:rsidR="00A20F83" w:rsidRPr="00A20F83" w:rsidTr="00A20F83">
        <w:trPr>
          <w:trHeight w:val="203"/>
        </w:trPr>
        <w:tc>
          <w:tcPr>
            <w:tcW w:w="668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3344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2809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2408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</w:tr>
      <w:tr w:rsidR="00A20F83" w:rsidRPr="00A20F83" w:rsidTr="00A20F83">
        <w:trPr>
          <w:trHeight w:val="203"/>
        </w:trPr>
        <w:tc>
          <w:tcPr>
            <w:tcW w:w="668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3344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2809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2408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</w:tr>
      <w:tr w:rsidR="00A20F83" w:rsidRPr="00A20F83" w:rsidTr="00A20F83">
        <w:trPr>
          <w:trHeight w:val="203"/>
        </w:trPr>
        <w:tc>
          <w:tcPr>
            <w:tcW w:w="668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3344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2809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  <w:tc>
          <w:tcPr>
            <w:tcW w:w="2408" w:type="dxa"/>
          </w:tcPr>
          <w:p w:rsidR="006C00A1" w:rsidRPr="00A20F83" w:rsidRDefault="006C00A1">
            <w:pPr>
              <w:pStyle w:val="ConsPlusNonformat"/>
              <w:jc w:val="both"/>
            </w:pPr>
          </w:p>
        </w:tc>
      </w:tr>
    </w:tbl>
    <w:p w:rsidR="006C00A1" w:rsidRPr="00A20F83" w:rsidRDefault="006C00A1">
      <w:pPr>
        <w:pStyle w:val="ConsPlusNormal"/>
        <w:ind w:firstLine="540"/>
        <w:jc w:val="both"/>
      </w:pPr>
    </w:p>
    <w:p w:rsidR="006C00A1" w:rsidRPr="00A20F83" w:rsidRDefault="006C00A1">
      <w:pPr>
        <w:pStyle w:val="ConsPlusNormal"/>
        <w:ind w:firstLine="540"/>
        <w:jc w:val="both"/>
      </w:pPr>
    </w:p>
    <w:p w:rsidR="0052462D" w:rsidRPr="00A20F83" w:rsidRDefault="00A20F83"/>
    <w:sectPr w:rsidR="0052462D" w:rsidRPr="00A20F83" w:rsidSect="005E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A1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6C00A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0F83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AE09E-7FF8-4596-8CE6-74F08A55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0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0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3575EBF9175D28B57306EAB7F0B0BCCC73AADA668B00A7842ACE9FE588345269806E97F072ADBED2F848B509F1806F403EC1FCE7662A26NBj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2019-04-18T06:58:00Z</dcterms:created>
  <dcterms:modified xsi:type="dcterms:W3CDTF">2019-04-18T06:58:00Z</dcterms:modified>
</cp:coreProperties>
</file>