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3D" w:rsidRPr="009E4C3D" w:rsidRDefault="009E4C3D">
      <w:pPr>
        <w:pStyle w:val="ConsPlusTitlePage"/>
      </w:pPr>
      <w:bookmarkStart w:id="0" w:name="_GoBack"/>
      <w:bookmarkEnd w:id="0"/>
    </w:p>
    <w:p w:rsidR="009E4C3D" w:rsidRPr="009E4C3D" w:rsidRDefault="009E4C3D">
      <w:pPr>
        <w:pStyle w:val="ConsPlusNormal"/>
        <w:jc w:val="both"/>
        <w:outlineLvl w:val="0"/>
      </w:pPr>
    </w:p>
    <w:p w:rsidR="009E4C3D" w:rsidRPr="009E4C3D" w:rsidRDefault="009E4C3D">
      <w:pPr>
        <w:pStyle w:val="ConsPlusNormal"/>
        <w:outlineLvl w:val="0"/>
      </w:pPr>
      <w:r w:rsidRPr="009E4C3D">
        <w:t>Зарегистрировано в Минюсте России 20 декабря 2016 г. N 44798</w:t>
      </w:r>
    </w:p>
    <w:p w:rsidR="009E4C3D" w:rsidRPr="009E4C3D" w:rsidRDefault="009E4C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Title"/>
        <w:jc w:val="center"/>
      </w:pPr>
      <w:r w:rsidRPr="009E4C3D">
        <w:t>МИНИСТЕРСТВО СТРОИТЕЛЬСТВА И ЖИЛИЩНО-КОММУНАЛЬНОГО</w:t>
      </w:r>
    </w:p>
    <w:p w:rsidR="009E4C3D" w:rsidRPr="009E4C3D" w:rsidRDefault="009E4C3D">
      <w:pPr>
        <w:pStyle w:val="ConsPlusTitle"/>
        <w:jc w:val="center"/>
      </w:pPr>
      <w:r w:rsidRPr="009E4C3D">
        <w:t>ХОЗЯЙСТВА РОССИЙСКОЙ ФЕДЕРАЦИИ</w:t>
      </w:r>
    </w:p>
    <w:p w:rsidR="009E4C3D" w:rsidRPr="009E4C3D" w:rsidRDefault="009E4C3D">
      <w:pPr>
        <w:pStyle w:val="ConsPlusTitle"/>
        <w:jc w:val="center"/>
      </w:pPr>
    </w:p>
    <w:p w:rsidR="009E4C3D" w:rsidRPr="009E4C3D" w:rsidRDefault="009E4C3D">
      <w:pPr>
        <w:pStyle w:val="ConsPlusTitle"/>
        <w:jc w:val="center"/>
      </w:pPr>
      <w:r w:rsidRPr="009E4C3D">
        <w:t>ПРИКАЗ</w:t>
      </w:r>
    </w:p>
    <w:p w:rsidR="009E4C3D" w:rsidRPr="009E4C3D" w:rsidRDefault="009E4C3D">
      <w:pPr>
        <w:pStyle w:val="ConsPlusTitle"/>
        <w:jc w:val="center"/>
      </w:pPr>
      <w:r w:rsidRPr="009E4C3D">
        <w:t>от 29 августа 2016 г. N 599/</w:t>
      </w:r>
      <w:proofErr w:type="spellStart"/>
      <w:r w:rsidRPr="009E4C3D">
        <w:t>пр</w:t>
      </w:r>
      <w:proofErr w:type="spellEnd"/>
    </w:p>
    <w:p w:rsidR="009E4C3D" w:rsidRPr="009E4C3D" w:rsidRDefault="009E4C3D">
      <w:pPr>
        <w:pStyle w:val="ConsPlusTitle"/>
        <w:jc w:val="center"/>
      </w:pPr>
    </w:p>
    <w:p w:rsidR="009E4C3D" w:rsidRPr="009E4C3D" w:rsidRDefault="009E4C3D">
      <w:pPr>
        <w:pStyle w:val="ConsPlusTitle"/>
        <w:jc w:val="center"/>
      </w:pPr>
      <w:r w:rsidRPr="009E4C3D">
        <w:t>ОБ УТВЕРЖДЕНИИ АДМИНИСТРАТИВНОГО РЕГЛАМЕНТА</w:t>
      </w:r>
    </w:p>
    <w:p w:rsidR="009E4C3D" w:rsidRPr="009E4C3D" w:rsidRDefault="009E4C3D">
      <w:pPr>
        <w:pStyle w:val="ConsPlusTitle"/>
        <w:jc w:val="center"/>
      </w:pPr>
      <w:r w:rsidRPr="009E4C3D">
        <w:t>ПО ПРЕДОСТАВЛЕНИЮ МИНИСТЕРСТВОМ СТРОИТЕЛЬСТВА</w:t>
      </w:r>
    </w:p>
    <w:p w:rsidR="009E4C3D" w:rsidRPr="009E4C3D" w:rsidRDefault="009E4C3D">
      <w:pPr>
        <w:pStyle w:val="ConsPlusTitle"/>
        <w:jc w:val="center"/>
      </w:pPr>
      <w:r w:rsidRPr="009E4C3D">
        <w:t>И ЖИЛИЩНО-КОММУНАЛЬНОГО ХОЗЯЙСТВА РОССИЙСКОЙ ФЕДЕРАЦИИ</w:t>
      </w:r>
    </w:p>
    <w:p w:rsidR="009E4C3D" w:rsidRPr="009E4C3D" w:rsidRDefault="009E4C3D">
      <w:pPr>
        <w:pStyle w:val="ConsPlusTitle"/>
        <w:jc w:val="center"/>
      </w:pPr>
      <w:r w:rsidRPr="009E4C3D">
        <w:t>ГОСУДАРСТВЕННОЙ УСЛУГИ ПО ПОДТВЕРЖДЕНИЮ ПРИГОДНОСТИ</w:t>
      </w:r>
    </w:p>
    <w:p w:rsidR="009E4C3D" w:rsidRPr="009E4C3D" w:rsidRDefault="009E4C3D">
      <w:pPr>
        <w:pStyle w:val="ConsPlusTitle"/>
        <w:jc w:val="center"/>
      </w:pPr>
      <w:r w:rsidRPr="009E4C3D">
        <w:t>ДЛЯ ПРИМЕНЕНИЯ В СТРОИТЕЛЬСТВЕ НОВОЙ ПРОДУКЦИИ, ТРЕБОВАНИЯ</w:t>
      </w:r>
    </w:p>
    <w:p w:rsidR="009E4C3D" w:rsidRPr="009E4C3D" w:rsidRDefault="009E4C3D">
      <w:pPr>
        <w:pStyle w:val="ConsPlusTitle"/>
        <w:jc w:val="center"/>
      </w:pPr>
      <w:r w:rsidRPr="009E4C3D">
        <w:t>К КОТОРОЙ НЕ РЕГЛАМЕНТИРОВАНЫ НОРМАТИВНЫМИ ДОКУМЕНТАМИ</w:t>
      </w:r>
    </w:p>
    <w:p w:rsidR="009E4C3D" w:rsidRPr="009E4C3D" w:rsidRDefault="009E4C3D">
      <w:pPr>
        <w:pStyle w:val="ConsPlusTitle"/>
        <w:jc w:val="center"/>
      </w:pPr>
      <w:r w:rsidRPr="009E4C3D">
        <w:t>ПОЛНОСТЬЮ ИЛИ ЧАСТИЧНО И ОТ КОТОРОЙ ЗАВИСЯТ БЕЗОПАСНОСТЬ</w:t>
      </w:r>
    </w:p>
    <w:p w:rsidR="009E4C3D" w:rsidRPr="009E4C3D" w:rsidRDefault="009E4C3D">
      <w:pPr>
        <w:pStyle w:val="ConsPlusTitle"/>
        <w:jc w:val="center"/>
      </w:pPr>
      <w:r w:rsidRPr="009E4C3D">
        <w:t>И НАДЕЖНОСТЬ ЗДАНИЙ И СООРУЖЕНИЙ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В соответствии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4293), подпунктом 5.4.4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3311, ст. 3334; N 24, ст. 3479; N 46, ст. 6393; N 47, ст. 6586, ст. 6601; 2016, N 2, ст. 376; N 6, ст. 850; N 28, ст. 4741), а также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506), приказываю: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1. Утвердить прилагаемый Административный регламент по предоставлению Министерством строительства и жилищно-коммунального хозяйства Российской Федерации государственной услуги по подтверждению пригодности для применения в строительстве новой продукции, требования к которой не регламентированы нормативными документами полностью или частично и от которой зависят безопасность и надежность зданий и сооружений.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 xml:space="preserve"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 w:rsidRPr="009E4C3D">
        <w:t>Мавлиярова</w:t>
      </w:r>
      <w:proofErr w:type="spellEnd"/>
      <w:r w:rsidRPr="009E4C3D">
        <w:t>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right"/>
      </w:pPr>
      <w:r w:rsidRPr="009E4C3D">
        <w:t>Министр</w:t>
      </w:r>
    </w:p>
    <w:p w:rsidR="009E4C3D" w:rsidRPr="009E4C3D" w:rsidRDefault="009E4C3D">
      <w:pPr>
        <w:pStyle w:val="ConsPlusNormal"/>
        <w:jc w:val="right"/>
      </w:pPr>
      <w:r w:rsidRPr="009E4C3D">
        <w:t>М.А.МЕНЬ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right"/>
        <w:outlineLvl w:val="0"/>
      </w:pPr>
      <w:r w:rsidRPr="009E4C3D">
        <w:t>Утвержден</w:t>
      </w:r>
    </w:p>
    <w:p w:rsidR="009E4C3D" w:rsidRPr="009E4C3D" w:rsidRDefault="009E4C3D">
      <w:pPr>
        <w:pStyle w:val="ConsPlusNormal"/>
        <w:jc w:val="right"/>
      </w:pPr>
      <w:r w:rsidRPr="009E4C3D">
        <w:t>приказом Министерства строительства</w:t>
      </w:r>
    </w:p>
    <w:p w:rsidR="009E4C3D" w:rsidRPr="009E4C3D" w:rsidRDefault="009E4C3D">
      <w:pPr>
        <w:pStyle w:val="ConsPlusNormal"/>
        <w:jc w:val="right"/>
      </w:pPr>
      <w:r w:rsidRPr="009E4C3D">
        <w:t>и жилищно-коммунального хозяйства</w:t>
      </w:r>
    </w:p>
    <w:p w:rsidR="009E4C3D" w:rsidRPr="009E4C3D" w:rsidRDefault="009E4C3D">
      <w:pPr>
        <w:pStyle w:val="ConsPlusNormal"/>
        <w:jc w:val="right"/>
      </w:pPr>
      <w:r w:rsidRPr="009E4C3D">
        <w:t>Российской Федерации</w:t>
      </w:r>
    </w:p>
    <w:p w:rsidR="009E4C3D" w:rsidRPr="009E4C3D" w:rsidRDefault="009E4C3D">
      <w:pPr>
        <w:pStyle w:val="ConsPlusNormal"/>
        <w:jc w:val="right"/>
      </w:pPr>
      <w:r w:rsidRPr="009E4C3D">
        <w:t>от 29 августа 2016 г. N 599/</w:t>
      </w:r>
      <w:proofErr w:type="spellStart"/>
      <w:r w:rsidRPr="009E4C3D">
        <w:t>пр</w:t>
      </w:r>
      <w:proofErr w:type="spellEnd"/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Title"/>
        <w:jc w:val="center"/>
      </w:pPr>
      <w:bookmarkStart w:id="1" w:name="P36"/>
      <w:bookmarkEnd w:id="1"/>
      <w:r w:rsidRPr="009E4C3D">
        <w:t>АДМИНИСТРАТИВНЫЙ РЕГЛАМЕНТ</w:t>
      </w:r>
    </w:p>
    <w:p w:rsidR="009E4C3D" w:rsidRPr="009E4C3D" w:rsidRDefault="009E4C3D">
      <w:pPr>
        <w:pStyle w:val="ConsPlusTitle"/>
        <w:jc w:val="center"/>
      </w:pPr>
      <w:r w:rsidRPr="009E4C3D">
        <w:t>ПО ПРЕДОСТАВЛЕНИЮ МИНИСТЕРСТВОМ СТРОИТЕЛЬСТВА</w:t>
      </w:r>
    </w:p>
    <w:p w:rsidR="009E4C3D" w:rsidRPr="009E4C3D" w:rsidRDefault="009E4C3D">
      <w:pPr>
        <w:pStyle w:val="ConsPlusTitle"/>
        <w:jc w:val="center"/>
      </w:pPr>
      <w:r w:rsidRPr="009E4C3D">
        <w:t>И ЖИЛИЩНО-КОММУНАЛЬНОГО ХОЗЯЙСТВА РОССИЙСКОЙ ФЕДЕРАЦИИ</w:t>
      </w:r>
    </w:p>
    <w:p w:rsidR="009E4C3D" w:rsidRPr="009E4C3D" w:rsidRDefault="009E4C3D">
      <w:pPr>
        <w:pStyle w:val="ConsPlusTitle"/>
        <w:jc w:val="center"/>
      </w:pPr>
      <w:r w:rsidRPr="009E4C3D">
        <w:t>ГОСУДАРСТВЕННОЙ УСЛУГИ ПО ПОДТВЕРЖДЕНИЮ ПРИГОДНОСТИ</w:t>
      </w:r>
    </w:p>
    <w:p w:rsidR="009E4C3D" w:rsidRPr="009E4C3D" w:rsidRDefault="009E4C3D">
      <w:pPr>
        <w:pStyle w:val="ConsPlusTitle"/>
        <w:jc w:val="center"/>
      </w:pPr>
      <w:r w:rsidRPr="009E4C3D">
        <w:lastRenderedPageBreak/>
        <w:t>ДЛЯ ПРИМЕНЕНИЯ В СТРОИТЕЛЬСТВЕ НОВОЙ ПРОДУКЦИИ, ТРЕБОВАНИЯ</w:t>
      </w:r>
    </w:p>
    <w:p w:rsidR="009E4C3D" w:rsidRPr="009E4C3D" w:rsidRDefault="009E4C3D">
      <w:pPr>
        <w:pStyle w:val="ConsPlusTitle"/>
        <w:jc w:val="center"/>
      </w:pPr>
      <w:r w:rsidRPr="009E4C3D">
        <w:t>К КОТОРОЙ НЕ РЕГЛАМЕНТИРОВАНЫ НОРМАТИВНЫМИ ДОКУМЕНТАМИ</w:t>
      </w:r>
    </w:p>
    <w:p w:rsidR="009E4C3D" w:rsidRPr="009E4C3D" w:rsidRDefault="009E4C3D">
      <w:pPr>
        <w:pStyle w:val="ConsPlusTitle"/>
        <w:jc w:val="center"/>
      </w:pPr>
      <w:r w:rsidRPr="009E4C3D">
        <w:t>ПОЛНОСТЬЮ ИЛИ ЧАСТИЧНО И ОТ КОТОРОЙ ЗАВИСЯТ БЕЗОПАСНОСТЬ</w:t>
      </w:r>
    </w:p>
    <w:p w:rsidR="009E4C3D" w:rsidRPr="009E4C3D" w:rsidRDefault="009E4C3D">
      <w:pPr>
        <w:pStyle w:val="ConsPlusTitle"/>
        <w:jc w:val="center"/>
      </w:pPr>
      <w:r w:rsidRPr="009E4C3D">
        <w:t>И НАДЕЖНОСТЬ ЗДАНИЙ И СООРУЖЕНИЙ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1"/>
      </w:pPr>
      <w:r w:rsidRPr="009E4C3D">
        <w:t>I. Общие положения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Предмет регулирования регламента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1. Административный регламент по предоставлению Министерством строительства и жилищно-коммунального хозяйства Российской Федерации государственной услуги по подтверждению пригодности для применения в строительстве новой продукции, требования к которой не регламентированы нормативными документами полностью или частично и от которой зависят безопасность и надежность зданий и сооружений (далее соответственно - Административный регламент, государственная услуга), устанавливает сроки и последовательность административных процедур (действий) Министерства строительства и жилищно-коммунального хозяйства Российской Федерации (далее - Министерство), порядок взаимодействия между структурными подразделениями, подведомственными учреждениями, а также взаимодействия Министерства с заявителями.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Круг заявителей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bookmarkStart w:id="2" w:name="P53"/>
      <w:bookmarkEnd w:id="2"/>
      <w:r w:rsidRPr="009E4C3D">
        <w:t>2. Заявителем на получение государственной услуги является юридическое или физическое лицо, зарегистрированное в качестве индивидуального предпринимателя, либо его уполномоченный представитель (далее - заявитель).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Требования к порядку информирования о предоставлении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3. Местонахождение Министерства: 127994, Москва, ул. Садовая-Самотечная, д. 10/23, строение 1.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Местонахождение Федерального автономного учреждения "Федеральный центр нормирования, стандартизации и технической оценки соответствия в строительстве" (далее - ФАУ "ФЦС"): 109316, Москва, Волгоградский пр-т, д. 45, стр. 1.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4. График (режим) работы Министерства, ФАУ "ФЦС":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понедельник - 09.00 - 18.00;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вторник - 09.00 - 18.00;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среда - 09.00 - 18.00;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четверг - 09.00 - 18.00;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пятница - с 09.00 - 16.45;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суббота, воскресенье - выходные дни.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5. Единый справочный телефон: +7 (495) 647-15-80.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Телефон структурного подразделения, ответственного за предоставление государственной услуги: +7 (495) 647-15-80, добавочный 56000.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Телефон ФАУ "ФЦС": +7 (495) 133-01-57.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6. Адрес официального сайта Министерства в информационно-телекоммуникационной сети "Интернет" (далее - сеть Интернет): www.minstroyrf.ru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Адрес официального сайта ФАУ "ФЦС" в сети Интернет: www.faufcc.ru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Адрес электронной почты Министерства: minstroy@minstroyrf.ru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Адрес электронной почты ФАУ "ФЦС": info@faufcc.ru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bookmarkStart w:id="3" w:name="P74"/>
      <w:bookmarkEnd w:id="3"/>
      <w:r w:rsidRPr="009E4C3D">
        <w:lastRenderedPageBreak/>
        <w:t xml:space="preserve">7. Информация о порядке предоставления государственной услуги, в том числе о месте нахождения, контактных телефонах, об официальном сайте в сети Интернет, адресе электронной почты, о графике работы Министерства, о сроках предоставления государственной услуги, о порядке предоставления государственной услуги, о порядке обжалования решений, действий (бездействия), принимаемых и осуществляемых работниками или должностными лицами Министерства в ходе предоставления государственной услуги, предоставляется при обращении по почте, телефону, посредством официального сайта Министерства в сети Интернет, информационных стендов, размещенных в помещении приемной Министерства, или электронной почты. Информация общего характера (о месте нахождения, графике работы) может предоставляться с использованием средств </w:t>
      </w:r>
      <w:proofErr w:type="spellStart"/>
      <w:r w:rsidRPr="009E4C3D">
        <w:t>автоинформирования</w:t>
      </w:r>
      <w:proofErr w:type="spellEnd"/>
      <w:r w:rsidRPr="009E4C3D">
        <w:t>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8. Информация в соответствующем разделе на официальном сайте Министерства в сети Интернет обновляется по мере внесения в нее изменений.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9. В ответе на устные обращения (по телефону) федеральный государственный гражданский служащий Министерства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работника, принявшего телефонный звонок.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Если суть поставленного вопроса не относится к компетенции должностного лица, принявшего телефонный звонок, он должен быть переадресован (переведен) на должностное лицо с необходимой компетенцией, или заявителю должен быть сообщен телефонный номер, по которому можно получить необходимую информацию, или предложено изложить суть обращения в письменной форме.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10. Структурным подразделением Министерства, ответственным за предоставление государственной услуги, должна обеспечиваться возможность получения заявителем информации о государственной услуге посредством телефонной связи в течение всей продолжительности рабочего дня, установленного в Министерстве.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bookmarkStart w:id="4" w:name="P79"/>
      <w:bookmarkEnd w:id="4"/>
      <w:r w:rsidRPr="009E4C3D">
        <w:t>11. Опубликование (размещение, распространение) информации о порядке предоставления государственной услуги в средствах массовой информации осуществляется в соответствии с законодательством Российской Федерации о средствах массовой информации,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иными нормативными правовыми актами Российской Федерации, регулирующими вопросы размещения информации в средствах массовой информации.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1"/>
      </w:pPr>
      <w:r w:rsidRPr="009E4C3D">
        <w:t>II. Стандарт предоставления 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Наименование 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12. Государственная услуга по подтверждению пригодности для применения в строительстве новой продукции, требования к которой не регламентированы нормативными документами полностью или частично и от которой зависят безопасность и надежность зданий и сооружений.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Наименование федерального органа исполнительной власти,</w:t>
      </w:r>
    </w:p>
    <w:p w:rsidR="009E4C3D" w:rsidRPr="009E4C3D" w:rsidRDefault="009E4C3D">
      <w:pPr>
        <w:pStyle w:val="ConsPlusNormal"/>
        <w:jc w:val="center"/>
      </w:pPr>
      <w:r w:rsidRPr="009E4C3D">
        <w:t>предоставляющего государственную услугу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13. Государственная услуга предоставляется Министерством.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14. Ответственные - заместитель Министра строительства и жилищно-коммунального хозяйства Российской Федерации в соответствии с установленным распределением обязанностей, директор Департамента градостроительной деятельности и архитектуры Министерства (далее - Департамент).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15. Непосредственное выполнение процедур, связанных с предоставлением государственной услуги, осуществляется государственными гражданскими служащими Департамента (далее - должностные лица).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 xml:space="preserve">16. При предоставлении государственной услуги должностные лица Министерства не вправе требовать от заявителя осуществления действий, не предусмотренных законодательством Российской Федерации и Административным регламентом, в том числе согласований, необходимых для получения государственной услуги, связанных с обращением в иные государственные органы, </w:t>
      </w:r>
      <w:r w:rsidRPr="009E4C3D">
        <w:lastRenderedPageBreak/>
        <w:t>органы местного самоуправления и организации.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Описание результата предоставления 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17. Результатом предоставления государственной услуги является выдача технического свидетельства о пригодности новой продукции для применения в строительстве на территории Российской Федерации (далее - техническое свидетельство) либо решение об отказе в подтверждении пригодности новой продукции для применения в строительстве на территории Российской Федерации.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Срок предоставления государственной услуги, в том числе</w:t>
      </w:r>
    </w:p>
    <w:p w:rsidR="009E4C3D" w:rsidRPr="009E4C3D" w:rsidRDefault="009E4C3D">
      <w:pPr>
        <w:pStyle w:val="ConsPlusNormal"/>
        <w:jc w:val="center"/>
      </w:pPr>
      <w:r w:rsidRPr="009E4C3D">
        <w:t>с учетом необходимости обращения в организации, участвующие</w:t>
      </w:r>
    </w:p>
    <w:p w:rsidR="009E4C3D" w:rsidRPr="009E4C3D" w:rsidRDefault="009E4C3D">
      <w:pPr>
        <w:pStyle w:val="ConsPlusNormal"/>
        <w:jc w:val="center"/>
      </w:pPr>
      <w:r w:rsidRPr="009E4C3D">
        <w:t>в предоставлении государственной услуги, срок выдачи</w:t>
      </w:r>
    </w:p>
    <w:p w:rsidR="009E4C3D" w:rsidRPr="009E4C3D" w:rsidRDefault="009E4C3D">
      <w:pPr>
        <w:pStyle w:val="ConsPlusNormal"/>
        <w:jc w:val="center"/>
      </w:pPr>
      <w:r w:rsidRPr="009E4C3D">
        <w:t>(направления) документов, являющихся результатом</w:t>
      </w:r>
    </w:p>
    <w:p w:rsidR="009E4C3D" w:rsidRPr="009E4C3D" w:rsidRDefault="009E4C3D">
      <w:pPr>
        <w:pStyle w:val="ConsPlusNormal"/>
        <w:jc w:val="center"/>
      </w:pPr>
      <w:r w:rsidRPr="009E4C3D">
        <w:t>предоставления 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18. В соответствии с п. 11 Порядка подтверждения пригодности новых материалов, изделий, конструкций и технологий для применения в строительстве, утвержденного постановлением Госстроя России от 1 июля 2002 г. N 76 "О Порядке подтверждения пригодности новых материалов, изделий, конструкций и технологий для применения в строительстве" (зарегистрировано Министерством юстиции Российской Федерации 2 августа 2002 г., регистрационный N 3659) (далее - Порядок), срок предоставления государственной услуги не должен превышать трех месяцев со дня подачи заявки на подтверждение пригодности для применения в строительстве новой продукции, требования к которой не регламентированы нормативными документами полностью или частично и от которой зависят безопасность и надежность зданий и сооружений (далее - заявка).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19. По письменному обращению заявителя в Министерство о приостановлении предоставления государственной услуги (с указанием причин и предлагаемого срока приостановления) рассмотрение заявки может быть приостановлено.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Перечень нормативных правовых актов, регулирующих</w:t>
      </w:r>
    </w:p>
    <w:p w:rsidR="009E4C3D" w:rsidRPr="009E4C3D" w:rsidRDefault="009E4C3D">
      <w:pPr>
        <w:pStyle w:val="ConsPlusNormal"/>
        <w:jc w:val="center"/>
      </w:pPr>
      <w:r w:rsidRPr="009E4C3D">
        <w:t>отношения, возникающие в связи с предоставлением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20. Предоставление государственной услуги осуществляется в соответствии с: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4293);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постановлением Правительства Российской Федерации от 27 декабря 1997 г. N 1636 "О Правилах подтверждения пригодности новых материалов, изделий, конструкций и технологий для применения в строительстве" (Собрание законодательства Российской Федерации, 1998, N 1, ст. 138; 2015, N 2, ст. 522);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</w:t>
      </w:r>
      <w:proofErr w:type="spellStart"/>
      <w:r w:rsidRPr="009E4C3D">
        <w:t>Росатом</w:t>
      </w:r>
      <w:proofErr w:type="spellEnd"/>
      <w:r w:rsidRPr="009E4C3D">
        <w:t>" и ее должностных лиц" (Собрание законодательства Российской Федерации, 2012, N 35, ст. 4829; 2014, N 50, ст. 7113; 2015, N 47, ст. 6596);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 xml:space="preserve">постановлением Правительства Российской Федерации от 18 ноября 2013 г. N 1038 "О Министерстве строительства и жилищно-коммунального хозяйства Российской Федерации" </w:t>
      </w:r>
      <w:r w:rsidRPr="009E4C3D">
        <w:lastRenderedPageBreak/>
        <w:t>(Собрание законодательства Российской Федерации, 2013, N 47, ст. 6117; 2014, N 12, ст. 1296; N 40, ст. 5426; N 50, ст. 7100; 2015, N 2, ст. 491; N 4, ст. 660; N 22, ст. 3234; N 23, ст. 3311, 3334; N 24, ст. 3479; N 46, ст. 6393; N 47, ст. 6586, 6601; 2016, N 2, ст. 376; N 6, ст. 850; N 28, ст. 4741);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постановлением Государственного комитета Российской Федерации по строительству и жилищно-коммунальному комплексу от 1 июля 2002 г. N 76 "О Порядке подтверждения пригодности новых материалов, изделий, конструкций и технологий для применения в строительстве".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Исчерпывающий перечень документов,</w:t>
      </w:r>
    </w:p>
    <w:p w:rsidR="009E4C3D" w:rsidRPr="009E4C3D" w:rsidRDefault="009E4C3D">
      <w:pPr>
        <w:pStyle w:val="ConsPlusNormal"/>
        <w:jc w:val="center"/>
      </w:pPr>
      <w:r w:rsidRPr="009E4C3D">
        <w:t>необходимых в соответствии с нормативными правовыми актами</w:t>
      </w:r>
    </w:p>
    <w:p w:rsidR="009E4C3D" w:rsidRPr="009E4C3D" w:rsidRDefault="009E4C3D">
      <w:pPr>
        <w:pStyle w:val="ConsPlusNormal"/>
        <w:jc w:val="center"/>
      </w:pPr>
      <w:r w:rsidRPr="009E4C3D">
        <w:t>для предоставления государственной услуги и услуг, которые</w:t>
      </w:r>
    </w:p>
    <w:p w:rsidR="009E4C3D" w:rsidRPr="009E4C3D" w:rsidRDefault="009E4C3D">
      <w:pPr>
        <w:pStyle w:val="ConsPlusNormal"/>
        <w:jc w:val="center"/>
      </w:pPr>
      <w:r w:rsidRPr="009E4C3D">
        <w:t>являются необходимыми и обязательными для предоставления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услуги, подлежащих представлению</w:t>
      </w:r>
    </w:p>
    <w:p w:rsidR="009E4C3D" w:rsidRPr="009E4C3D" w:rsidRDefault="009E4C3D">
      <w:pPr>
        <w:pStyle w:val="ConsPlusNormal"/>
        <w:jc w:val="center"/>
      </w:pPr>
      <w:r w:rsidRPr="009E4C3D">
        <w:t>заявителем, способы их получения заявителем,</w:t>
      </w:r>
    </w:p>
    <w:p w:rsidR="009E4C3D" w:rsidRPr="009E4C3D" w:rsidRDefault="009E4C3D">
      <w:pPr>
        <w:pStyle w:val="ConsPlusNormal"/>
        <w:jc w:val="center"/>
      </w:pPr>
      <w:r w:rsidRPr="009E4C3D">
        <w:t>в том числе в электронной форме, порядок</w:t>
      </w:r>
    </w:p>
    <w:p w:rsidR="009E4C3D" w:rsidRPr="009E4C3D" w:rsidRDefault="009E4C3D">
      <w:pPr>
        <w:pStyle w:val="ConsPlusNormal"/>
        <w:jc w:val="center"/>
      </w:pPr>
      <w:r w:rsidRPr="009E4C3D">
        <w:t>их представления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bookmarkStart w:id="5" w:name="P129"/>
      <w:bookmarkEnd w:id="5"/>
      <w:r w:rsidRPr="009E4C3D">
        <w:t>21. Основанием для начала исполнения государственной услуги является предоставленная заявителем заявка с приложением обосновывающих материалов, предусмотренных п. 9 Порядка (далее - прилагаемая документация).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22. Указанные в пункте 21 заявка и прилагаемая документация представляются заявителем или его уполномоченным представителем непосредственно в ФАУ "ФЦС", либо направляются почтовым отправлением с описью вложения и уведомлением о вручении или в форме электронного документа, подписанного электронной подписью, отправленного по адресу электронной почты ФАУ "ФЦС".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23. ФАУ "ФЦС" осуществляет прием заявки и прилагаемой документации в соответствии с графиком работы ФАУ "ФЦС".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Исчерпывающий перечень документов,</w:t>
      </w:r>
    </w:p>
    <w:p w:rsidR="009E4C3D" w:rsidRPr="009E4C3D" w:rsidRDefault="009E4C3D">
      <w:pPr>
        <w:pStyle w:val="ConsPlusNormal"/>
        <w:jc w:val="center"/>
      </w:pPr>
      <w:r w:rsidRPr="009E4C3D">
        <w:t>необходимых в соответствии с нормативными правовыми</w:t>
      </w:r>
    </w:p>
    <w:p w:rsidR="009E4C3D" w:rsidRPr="009E4C3D" w:rsidRDefault="009E4C3D">
      <w:pPr>
        <w:pStyle w:val="ConsPlusNormal"/>
        <w:jc w:val="center"/>
      </w:pPr>
      <w:r w:rsidRPr="009E4C3D">
        <w:t>актами для предоставления государственной услуги, которые</w:t>
      </w:r>
    </w:p>
    <w:p w:rsidR="009E4C3D" w:rsidRPr="009E4C3D" w:rsidRDefault="009E4C3D">
      <w:pPr>
        <w:pStyle w:val="ConsPlusNormal"/>
        <w:jc w:val="center"/>
      </w:pPr>
      <w:r w:rsidRPr="009E4C3D">
        <w:t>находятся в распоряжении государственных органов, органов</w:t>
      </w:r>
    </w:p>
    <w:p w:rsidR="009E4C3D" w:rsidRPr="009E4C3D" w:rsidRDefault="009E4C3D">
      <w:pPr>
        <w:pStyle w:val="ConsPlusNormal"/>
        <w:jc w:val="center"/>
      </w:pPr>
      <w:r w:rsidRPr="009E4C3D">
        <w:t>местного самоуправления и иных органов, участвующих</w:t>
      </w:r>
    </w:p>
    <w:p w:rsidR="009E4C3D" w:rsidRPr="009E4C3D" w:rsidRDefault="009E4C3D">
      <w:pPr>
        <w:pStyle w:val="ConsPlusNormal"/>
        <w:jc w:val="center"/>
      </w:pPr>
      <w:r w:rsidRPr="009E4C3D">
        <w:t>в предоставлении государственных или муниципальных услуг,</w:t>
      </w:r>
    </w:p>
    <w:p w:rsidR="009E4C3D" w:rsidRPr="009E4C3D" w:rsidRDefault="009E4C3D">
      <w:pPr>
        <w:pStyle w:val="ConsPlusNormal"/>
        <w:jc w:val="center"/>
      </w:pPr>
      <w:r w:rsidRPr="009E4C3D">
        <w:t>и которые заявитель вправе представить, а также способы</w:t>
      </w:r>
    </w:p>
    <w:p w:rsidR="009E4C3D" w:rsidRPr="009E4C3D" w:rsidRDefault="009E4C3D">
      <w:pPr>
        <w:pStyle w:val="ConsPlusNormal"/>
        <w:jc w:val="center"/>
      </w:pPr>
      <w:r w:rsidRPr="009E4C3D">
        <w:t>их получения заявителем, в том числе в электронной</w:t>
      </w:r>
    </w:p>
    <w:p w:rsidR="009E4C3D" w:rsidRPr="009E4C3D" w:rsidRDefault="009E4C3D">
      <w:pPr>
        <w:pStyle w:val="ConsPlusNormal"/>
        <w:jc w:val="center"/>
      </w:pPr>
      <w:r w:rsidRPr="009E4C3D">
        <w:t>форме, порядок их представления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24.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предусмотрены.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Запрет требовать от заявителя представления документов</w:t>
      </w:r>
    </w:p>
    <w:p w:rsidR="009E4C3D" w:rsidRPr="009E4C3D" w:rsidRDefault="009E4C3D">
      <w:pPr>
        <w:pStyle w:val="ConsPlusNormal"/>
        <w:jc w:val="center"/>
      </w:pPr>
      <w:r w:rsidRPr="009E4C3D">
        <w:t>и информации или осуществления действий при предоставлении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25. Министерство не вправе требовать от заявителя: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представления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Исчерпывающий перечень оснований для отказа</w:t>
      </w:r>
    </w:p>
    <w:p w:rsidR="009E4C3D" w:rsidRPr="009E4C3D" w:rsidRDefault="009E4C3D">
      <w:pPr>
        <w:pStyle w:val="ConsPlusNormal"/>
        <w:jc w:val="center"/>
      </w:pPr>
      <w:r w:rsidRPr="009E4C3D">
        <w:t>в приеме документов, необходимых для предоставления</w:t>
      </w:r>
    </w:p>
    <w:p w:rsidR="009E4C3D" w:rsidRPr="009E4C3D" w:rsidRDefault="009E4C3D">
      <w:pPr>
        <w:pStyle w:val="ConsPlusNormal"/>
        <w:jc w:val="center"/>
      </w:pPr>
      <w:r w:rsidRPr="009E4C3D">
        <w:lastRenderedPageBreak/>
        <w:t>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26. Основанием для отказа в приеме заявки и прилагаемой документации является их подача по факсимильной связи.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Исчерпывающий перечень оснований для приостановления</w:t>
      </w:r>
    </w:p>
    <w:p w:rsidR="009E4C3D" w:rsidRPr="009E4C3D" w:rsidRDefault="009E4C3D">
      <w:pPr>
        <w:pStyle w:val="ConsPlusNormal"/>
        <w:jc w:val="center"/>
      </w:pPr>
      <w:r w:rsidRPr="009E4C3D">
        <w:t>или отказа в предоставлении 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27. Министерство принимает решение об отказе в предоставлении государственной услуги в следующих случаях: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несоответствие представленной с заявкой прилагаемой документации составу технических данных предъявляемой продукции, предусмотренному п. 9 Порядка;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отсутствие необходимости в проверке и подтверждении пригодности заявленной продукции на основании постановления Правительства Российской Федерации от 27 декабря 1997 г. N 1636 "О Правилах подтверждения пригодности новых материалов, изделий, конструкций и технологий для применения в строительстве" и постановления Госстроя России от 1 июля 2002 г. N 76 "О Порядке подтверждения пригодности новых материалов, изделий, конструкций и технологий для применения в строительстве".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28. Министерство вправе принять решение о приостановлении предоставления государственной услуги по письменному обращению заявителя в Министерство о приостановлении предоставления государственной услуги.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Перечень услуг, которые являются необходимыми</w:t>
      </w:r>
    </w:p>
    <w:p w:rsidR="009E4C3D" w:rsidRPr="009E4C3D" w:rsidRDefault="009E4C3D">
      <w:pPr>
        <w:pStyle w:val="ConsPlusNormal"/>
        <w:jc w:val="center"/>
      </w:pPr>
      <w:r w:rsidRPr="009E4C3D">
        <w:t>и обязательными для предоставления государственной услуги,</w:t>
      </w:r>
    </w:p>
    <w:p w:rsidR="009E4C3D" w:rsidRPr="009E4C3D" w:rsidRDefault="009E4C3D">
      <w:pPr>
        <w:pStyle w:val="ConsPlusNormal"/>
        <w:jc w:val="center"/>
      </w:pPr>
      <w:r w:rsidRPr="009E4C3D">
        <w:t>в том числе сведения о документе (документах), выдаваемом</w:t>
      </w:r>
    </w:p>
    <w:p w:rsidR="009E4C3D" w:rsidRPr="009E4C3D" w:rsidRDefault="009E4C3D">
      <w:pPr>
        <w:pStyle w:val="ConsPlusNormal"/>
        <w:jc w:val="center"/>
      </w:pPr>
      <w:r w:rsidRPr="009E4C3D">
        <w:t>(выдаваемых) организациями, участвующими в предоставлении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29. Услуги, которые являются необходимыми и обязательными для предоставления государственной услуги, не предусмотрены.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Порядок, размер и основания взимания государственной</w:t>
      </w:r>
    </w:p>
    <w:p w:rsidR="009E4C3D" w:rsidRPr="009E4C3D" w:rsidRDefault="009E4C3D">
      <w:pPr>
        <w:pStyle w:val="ConsPlusNormal"/>
        <w:jc w:val="center"/>
      </w:pPr>
      <w:r w:rsidRPr="009E4C3D">
        <w:t>пошлины или иной платы, взимаемой за предоставление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30. Государственная услуга предоставляется без взимания государственной пошлины или иной платы.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Порядок, размер и основания взимания платы</w:t>
      </w:r>
    </w:p>
    <w:p w:rsidR="009E4C3D" w:rsidRPr="009E4C3D" w:rsidRDefault="009E4C3D">
      <w:pPr>
        <w:pStyle w:val="ConsPlusNormal"/>
        <w:jc w:val="center"/>
      </w:pPr>
      <w:r w:rsidRPr="009E4C3D">
        <w:t>за предоставление услуг, которые являются необходимыми</w:t>
      </w:r>
    </w:p>
    <w:p w:rsidR="009E4C3D" w:rsidRPr="009E4C3D" w:rsidRDefault="009E4C3D">
      <w:pPr>
        <w:pStyle w:val="ConsPlusNormal"/>
        <w:jc w:val="center"/>
      </w:pPr>
      <w:r w:rsidRPr="009E4C3D">
        <w:t>и обязательными для предоставления государственной услуги,</w:t>
      </w:r>
    </w:p>
    <w:p w:rsidR="009E4C3D" w:rsidRPr="009E4C3D" w:rsidRDefault="009E4C3D">
      <w:pPr>
        <w:pStyle w:val="ConsPlusNormal"/>
        <w:jc w:val="center"/>
      </w:pPr>
      <w:r w:rsidRPr="009E4C3D">
        <w:t>включая информацию о методике расчета такой платы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31.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Максимальный срок ожидания в очереди при подаче запроса</w:t>
      </w:r>
    </w:p>
    <w:p w:rsidR="009E4C3D" w:rsidRPr="009E4C3D" w:rsidRDefault="009E4C3D">
      <w:pPr>
        <w:pStyle w:val="ConsPlusNormal"/>
        <w:jc w:val="center"/>
      </w:pPr>
      <w:r w:rsidRPr="009E4C3D">
        <w:t>о предоставлении государственной услуги и при получении</w:t>
      </w:r>
    </w:p>
    <w:p w:rsidR="009E4C3D" w:rsidRPr="009E4C3D" w:rsidRDefault="009E4C3D">
      <w:pPr>
        <w:pStyle w:val="ConsPlusNormal"/>
        <w:jc w:val="center"/>
      </w:pPr>
      <w:r w:rsidRPr="009E4C3D">
        <w:t>результата предоставления 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32. Максимальное время ожидания в очереди при подаче заявки и при получении документов, являющихся результатом предоставления государственной услуги, составляет 15 минут.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33. Время ожидания в очереди на прием к должностному лицу или для получения консультации не должно превышать 15 минут.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Срок и порядок регистрации заявки заявителя</w:t>
      </w:r>
    </w:p>
    <w:p w:rsidR="009E4C3D" w:rsidRPr="009E4C3D" w:rsidRDefault="009E4C3D">
      <w:pPr>
        <w:pStyle w:val="ConsPlusNormal"/>
        <w:jc w:val="center"/>
      </w:pPr>
      <w:r w:rsidRPr="009E4C3D">
        <w:t>о предоставлении государственной услуги, в том числе</w:t>
      </w:r>
    </w:p>
    <w:p w:rsidR="009E4C3D" w:rsidRPr="009E4C3D" w:rsidRDefault="009E4C3D">
      <w:pPr>
        <w:pStyle w:val="ConsPlusNormal"/>
        <w:jc w:val="center"/>
      </w:pPr>
      <w:r w:rsidRPr="009E4C3D">
        <w:t>в электронной форме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lastRenderedPageBreak/>
        <w:t>34. Полученная заявка о предоставлении государственной услуги регистрируется ФАУ "ФЦС".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35. Заявка, направленная посредством почтового отправления либо в электронной форме, регистрируется в установленном порядке в ФАУ "ФЦС" в день ее поступления в ФАУ "ФЦС" от организации почтовой связи либо на адрес электронной почты ФАУ "ФЦС".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Если заявка, представленная посредством почтового отправления либо в электронной форме, поступила в ФАУ "ФЦС" от организации почтовой связи либо на адрес электронной почты ФАУ "ФЦС" менее чем за 30 минут до окончания рабочего дня, либо получена в выходной день, она регистрируется в срок не позднее 12.00 следующего рабочего дня.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Требования к помещениям, в которых</w:t>
      </w:r>
    </w:p>
    <w:p w:rsidR="009E4C3D" w:rsidRPr="009E4C3D" w:rsidRDefault="009E4C3D">
      <w:pPr>
        <w:pStyle w:val="ConsPlusNormal"/>
        <w:jc w:val="center"/>
      </w:pPr>
      <w:r w:rsidRPr="009E4C3D">
        <w:t>предоставляется государственная услуга, к месту ожидания</w:t>
      </w:r>
    </w:p>
    <w:p w:rsidR="009E4C3D" w:rsidRPr="009E4C3D" w:rsidRDefault="009E4C3D">
      <w:pPr>
        <w:pStyle w:val="ConsPlusNormal"/>
        <w:jc w:val="center"/>
      </w:pPr>
      <w:r w:rsidRPr="009E4C3D">
        <w:t>и приема заявителей, размещению и оформлению визуальной,</w:t>
      </w:r>
    </w:p>
    <w:p w:rsidR="009E4C3D" w:rsidRPr="009E4C3D" w:rsidRDefault="009E4C3D">
      <w:pPr>
        <w:pStyle w:val="ConsPlusNormal"/>
        <w:jc w:val="center"/>
      </w:pPr>
      <w:r w:rsidRPr="009E4C3D">
        <w:t>текстовой и мультимедийной информации о порядке</w:t>
      </w:r>
    </w:p>
    <w:p w:rsidR="009E4C3D" w:rsidRPr="009E4C3D" w:rsidRDefault="009E4C3D">
      <w:pPr>
        <w:pStyle w:val="ConsPlusNormal"/>
        <w:jc w:val="center"/>
      </w:pPr>
      <w:r w:rsidRPr="009E4C3D">
        <w:t>предоставления такой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36. Помещения, в которых предоставляется государственная услуга, должны: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оборудоваться информационными табличками (вывесками) с указанием номера кабинета, фамилии, имени, отчества и должности специалиста, режима работы;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соответствовать комфортным условиям для заявителей, в том числе для лиц с ограниченными возможностями здоровья, и оптимальным условиям работы государственных служащих с заявителями по оказанию помощи инвалидам в преодолении барьеров, мешающих получению ими услуг наравне с другими лицами;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обеспечивать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удовлетворять санитарным правилам, а также обеспечивать возможность предоставления государственной услуги лицам с ограниченными возможностями здоровья.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37. Для ожидания приема заявителем (его представителям) отводятся места, оборудованные стульями и столами для возможности оформления документов.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38. Характеристики помещений, в которых предоставляется государственная услуга,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Показатели доступности и качества государственной</w:t>
      </w:r>
    </w:p>
    <w:p w:rsidR="009E4C3D" w:rsidRPr="009E4C3D" w:rsidRDefault="009E4C3D">
      <w:pPr>
        <w:pStyle w:val="ConsPlusNormal"/>
        <w:jc w:val="center"/>
      </w:pPr>
      <w:r w:rsidRPr="009E4C3D">
        <w:t>услуги, в том числе количество взаимодействий заявителя</w:t>
      </w:r>
    </w:p>
    <w:p w:rsidR="009E4C3D" w:rsidRPr="009E4C3D" w:rsidRDefault="009E4C3D">
      <w:pPr>
        <w:pStyle w:val="ConsPlusNormal"/>
        <w:jc w:val="center"/>
      </w:pPr>
      <w:r w:rsidRPr="009E4C3D">
        <w:t>с должностными лицами при предоставлении государственной</w:t>
      </w:r>
    </w:p>
    <w:p w:rsidR="009E4C3D" w:rsidRPr="009E4C3D" w:rsidRDefault="009E4C3D">
      <w:pPr>
        <w:pStyle w:val="ConsPlusNormal"/>
        <w:jc w:val="center"/>
      </w:pPr>
      <w:r w:rsidRPr="009E4C3D">
        <w:t>услуги и их продолжительность, возможность получения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 в многофункциональном центре</w:t>
      </w:r>
    </w:p>
    <w:p w:rsidR="009E4C3D" w:rsidRPr="009E4C3D" w:rsidRDefault="009E4C3D">
      <w:pPr>
        <w:pStyle w:val="ConsPlusNormal"/>
        <w:jc w:val="center"/>
      </w:pPr>
      <w:r w:rsidRPr="009E4C3D">
        <w:t>предоставления государственных и муниципальных услуг,</w:t>
      </w:r>
    </w:p>
    <w:p w:rsidR="009E4C3D" w:rsidRPr="009E4C3D" w:rsidRDefault="009E4C3D">
      <w:pPr>
        <w:pStyle w:val="ConsPlusNormal"/>
        <w:jc w:val="center"/>
      </w:pPr>
      <w:r w:rsidRPr="009E4C3D">
        <w:t>возможность получения информации о ходе предоставления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услуги, в том числе с использованием</w:t>
      </w:r>
    </w:p>
    <w:p w:rsidR="009E4C3D" w:rsidRPr="009E4C3D" w:rsidRDefault="009E4C3D">
      <w:pPr>
        <w:pStyle w:val="ConsPlusNormal"/>
        <w:jc w:val="center"/>
      </w:pPr>
      <w:r w:rsidRPr="009E4C3D">
        <w:t>информационно-коммуникационных технологий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39. К показателям, характеризующим качество и доступность государственной услуги, относятся: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соблюдение сроков предоставления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отсутствие жалоб заявителей на нарушение порядка предоставления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3) отсутствие обжалований в судебном порядке действий (бездействия) должностных лиц Министерства по предоставлению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lastRenderedPageBreak/>
        <w:t>4) удовлетворенность граждан и организаций качеством и доступностью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5) полнота, актуальность и доступность информации о порядке предоставления государственной услуги.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40. В процессе предоставления государственной услуги заявитель взаимодействует с должностными лицами Министерства при получении технического свидетельства либо решения об отказе в подтверждении пригодности новой продукции для применения в строительстве на территории Российской Федерации, либо отказа в предоставлении государственной услуги.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Продолжительность одного взаимодействия заявителя с должностным лицом Министерства при предоставлении государственной услуги не превышает 15 минут.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41. Заявителю обеспечивается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Иные требования, в том числе учитывающие особенности</w:t>
      </w:r>
    </w:p>
    <w:p w:rsidR="009E4C3D" w:rsidRPr="009E4C3D" w:rsidRDefault="009E4C3D">
      <w:pPr>
        <w:pStyle w:val="ConsPlusNormal"/>
        <w:jc w:val="center"/>
      </w:pPr>
      <w:r w:rsidRPr="009E4C3D">
        <w:t>предоставления государственной услуги в многофункциональных</w:t>
      </w:r>
    </w:p>
    <w:p w:rsidR="009E4C3D" w:rsidRPr="009E4C3D" w:rsidRDefault="009E4C3D">
      <w:pPr>
        <w:pStyle w:val="ConsPlusNormal"/>
        <w:jc w:val="center"/>
      </w:pPr>
      <w:r w:rsidRPr="009E4C3D">
        <w:t>центрах предоставления государственных и муниципальных</w:t>
      </w:r>
    </w:p>
    <w:p w:rsidR="009E4C3D" w:rsidRPr="009E4C3D" w:rsidRDefault="009E4C3D">
      <w:pPr>
        <w:pStyle w:val="ConsPlusNormal"/>
        <w:jc w:val="center"/>
      </w:pPr>
      <w:r w:rsidRPr="009E4C3D">
        <w:t>услуг и особенности предоставления государственной</w:t>
      </w:r>
    </w:p>
    <w:p w:rsidR="009E4C3D" w:rsidRPr="009E4C3D" w:rsidRDefault="009E4C3D">
      <w:pPr>
        <w:pStyle w:val="ConsPlusNormal"/>
        <w:jc w:val="center"/>
      </w:pPr>
      <w:r w:rsidRPr="009E4C3D">
        <w:t>услуги в электронной форме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42.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43. Иные требования и особенности предоставления государственной услуги в электронной форме отсутствуют.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1"/>
      </w:pPr>
      <w:r w:rsidRPr="009E4C3D">
        <w:t>III. Состав, последовательность и сроки</w:t>
      </w:r>
    </w:p>
    <w:p w:rsidR="009E4C3D" w:rsidRPr="009E4C3D" w:rsidRDefault="009E4C3D">
      <w:pPr>
        <w:pStyle w:val="ConsPlusNormal"/>
        <w:jc w:val="center"/>
      </w:pPr>
      <w:r w:rsidRPr="009E4C3D">
        <w:t>выполнения административных процедур, требований к порядку</w:t>
      </w:r>
    </w:p>
    <w:p w:rsidR="009E4C3D" w:rsidRPr="009E4C3D" w:rsidRDefault="009E4C3D">
      <w:pPr>
        <w:pStyle w:val="ConsPlusNormal"/>
        <w:jc w:val="center"/>
      </w:pPr>
      <w:r w:rsidRPr="009E4C3D">
        <w:t>их выполнения, в том числе особенностей выполнения</w:t>
      </w:r>
    </w:p>
    <w:p w:rsidR="009E4C3D" w:rsidRPr="009E4C3D" w:rsidRDefault="009E4C3D">
      <w:pPr>
        <w:pStyle w:val="ConsPlusNormal"/>
        <w:jc w:val="center"/>
      </w:pPr>
      <w:r w:rsidRPr="009E4C3D">
        <w:t>административных процедур в электронной форме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Исчерпывающий перечень административных процедур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44. Предоставление государственной услуги включает в себя следующие административные процедуры: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прием и регистрация заявки с прилагаемой документацией;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3) получение заявителем сведений о ходе рассмотрения заявки с прилагаемой документацией;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4) подготовка заключения о возможности подготовки технического свидетельства;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5) рассмотрение заявки с прилагаемой документацией;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6) анализ документации, а также результатов испытаний новой продукции на соответствие условиям строительства и эксплуатации объектов на территории Российской Федерации;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7) выдача документов по результатам предоставления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8) исправление допущенных опечаток и ошибок в выданных в результате предоставления государственной услуги документах.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45. Блок-схема предоставления государственной услуги приведена в приложении к Административному регламенту.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Предоставление в установленном порядке информации</w:t>
      </w:r>
    </w:p>
    <w:p w:rsidR="009E4C3D" w:rsidRPr="009E4C3D" w:rsidRDefault="009E4C3D">
      <w:pPr>
        <w:pStyle w:val="ConsPlusNormal"/>
        <w:jc w:val="center"/>
      </w:pPr>
      <w:r w:rsidRPr="009E4C3D">
        <w:t>заявителям и обеспечение доступа заявителей к сведениям</w:t>
      </w:r>
    </w:p>
    <w:p w:rsidR="009E4C3D" w:rsidRPr="009E4C3D" w:rsidRDefault="009E4C3D">
      <w:pPr>
        <w:pStyle w:val="ConsPlusNormal"/>
        <w:jc w:val="center"/>
      </w:pPr>
      <w:r w:rsidRPr="009E4C3D">
        <w:lastRenderedPageBreak/>
        <w:t>о государственной услуге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46. Предоставление в установленном порядке информации заявителям и обеспечение доступа заявителей к сведениям о государственной услуге; подача заявителем запроса и иных документов, необходимых для предоставления государственной услуги, и прием таких запроса и документов; получение заявителем сведений о ходе выполнения запроса о предоставлении государственной услуги; иные действия, необходимые для предоставления государственной услуги, могут быть осуществлены в электронной форме.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47. Получение заявителем результата предоставления государственной услуги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не предусмотрено.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48. Основанием для начала административной процедуры является размещение в открытом доступе на официальном сайте Министерства в сети Интернет информации о предоставлении государственной услуги либо обращение заявителя лично, по телефону, посредством почтовых отправлений, а также по электронной почте с целью получения консультации о предоставлении государственной услуги.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49. Размещение в открытом доступе на официальном сайте Министерства в сети Интернет информации о предоставлении государственной услуги производится должностными лицами Министерства, ответственными за размещение информации на официальном сайте.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50. Консультирование лица при личном приеме, по телефону, посредством почтовых отправлений, а также по электронной почте производится должностными лицами Департамента, ответственными за предоставление государственной услуги, в порядке, предусмотренном пунктами 7 - 11 Административного регламента.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51. Результатом административной процедуры является получение заявителем информации о предоставлении государственной услуги.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Прием и регистрация заявки с прилагаемой документацией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52. Основанием для начала административной процедуры является поступление в ФАУ "ФЦС" заявки с прилагаемой документацией одним из способов, установленных Административным регламентом.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53. Заявка с прилагаемой документацией регистрируется в ФАУ "ФЦС" в соответствии с установленным в ФАУ "ФЦС" порядком регистрации входящей корреспонденции.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54. Срок прохождения административной процедуры не должен превышать 1 календарного дня с даты поступления заявки с прилагаемой документацией в ФАУ "ФЦС".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55. Результатом административной процедуры по приему и регистрации заявки с прилагаемой документацией является присвоение входящего регистрационного номера ФАУ "ФЦС".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Получение заявителем сведений о ходе рассмотрения заявки</w:t>
      </w:r>
    </w:p>
    <w:p w:rsidR="009E4C3D" w:rsidRPr="009E4C3D" w:rsidRDefault="009E4C3D">
      <w:pPr>
        <w:pStyle w:val="ConsPlusNormal"/>
        <w:jc w:val="center"/>
      </w:pPr>
      <w:r w:rsidRPr="009E4C3D">
        <w:t>с прилагаемой документацией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56. Основанием для начала административной процедуры является поступление запроса от заявителя о ходе рассмотрения заявки с прилагаемой документацией.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57. При поступлении запроса от заявителя о ходе рассмотрения заявки с прилагаемой документацией в письменной форме должностное лицо Департамента, ответственное за предоставление государственной услуги, в течение 3 рабочих дней направляет по адресу заявителя, указанному в заявке, письменное уведомление о ходе рассмотрения заявки.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58. При поступлении запроса от заявителя в электронной форме о ходе рассмотрения заявки с прилагаемой документацией должностное лицо Департамента, ответственное за предоставление государственной услуги, в течение 3 рабочих дней направляет заявителю уведомление о ходе рассмотрения заявки о предоставлении государственной услуги в электронной форме по адресу электронной почты, указанному в заявке.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 xml:space="preserve">59. Результатом административной процедуры является предоставление заявителю сведений </w:t>
      </w:r>
      <w:r w:rsidRPr="009E4C3D">
        <w:lastRenderedPageBreak/>
        <w:t>о ходе рассмотрения заявки с прилагаемой документацией.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Подготовка заключения о возможности подготовки</w:t>
      </w:r>
    </w:p>
    <w:p w:rsidR="009E4C3D" w:rsidRPr="009E4C3D" w:rsidRDefault="009E4C3D">
      <w:pPr>
        <w:pStyle w:val="ConsPlusNormal"/>
        <w:jc w:val="center"/>
      </w:pPr>
      <w:r w:rsidRPr="009E4C3D">
        <w:t>технического свидетельства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60. Основанием для начала административной процедуры является регистрация ФАУ "ФЦС" заявки с прилагаемой документацией.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61. В соответствии с п. 9 Порядка ФАУ "ФЦС" готовит заключение о возможности подготовки технического свидетельства.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62. При подготовке заключения о возможности подготовки технического свидетельства определяется: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соответствие представленной с заявкой прилагаемой документации составу технических данных предъявляемой продукции, предусмотренному п. 9 Порядка;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необходимость в проверке и подтверждении пригодности представленной продукции в соответствии с постановлением Правительства Российской Федерации от 27 декабря 1997 г. N 1636 "О Правилах подтверждения пригодности новых материалов, изделий, конструкций и технологий для применения в строительстве" и постановлением Госстроя России от 1 июля 2002 г. N 76 "О Порядке подтверждения пригодности новых материалов, изделий, конструкций и технологий для применения в строительстве".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63. Срок прохождения административной процедуры не должен превышать 5 календарных дней.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64. Результатом административной процедуры является подготовленное ФАУ "ФЦС" заключение о возможности подготовки технического свидетельства, направление указанного заключения в Министерство.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Рассмотрение заявки с прилагаемой документацией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65. Основанием для начала административной процедуры является поступление в Министерство зарегистрированной ФАУ "ФЦС" заявки с прилагаемой документацией и заключения ФАУ "ФЦС" о возможности подготовки технического свидетельства.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66. Срок прохождения административной процедуры не должен превышать 9 календарных дней с даты регистрации заявки с прилагаемой документацией и заключения ФАУ "ФЦС" о возможности подготовки технического свидетельства в Министерстве.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67. В рамках рассмотрения заявки с прилагаемой документацией осуществляется проверка заявки и прилагаемой документации на предмет наличия (отсутствия) оснований для предоставления государственной услуги с учетом заключения ФАУ "ФЦС" о возможности подготовки технического свидетельства.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68. В соответствии с результатами проверки документов должностное лицо Департамента, ответственное за подготовку документов, подготавливает проект соответствующего решения.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69. В решении об отказе в предоставлении государственной услуги должны быть указаны все причины (основания), приведшие к его принятию.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70. Подписанное уполномоченным должностным лицом решение об отказе в предоставлении государственной услуги вручается заявителю либо направляется ему заказным почтовым отправлением с уведомлением о вручении.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71. Результатом рассмотрения заявки с прилагаемой документацией является ее направление для проведения анализа документации, а также результатов испытаний новой продукции на соответствие условиям строительства и эксплуатации объектов на территории Российской Федерации, а при наличии оснований для отказа в предоставлении государственной услуги - направление в адрес заявителя решения об отказе в предоставлении государственной услуги.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Анализ документации, а также результатов испытаний</w:t>
      </w:r>
    </w:p>
    <w:p w:rsidR="009E4C3D" w:rsidRPr="009E4C3D" w:rsidRDefault="009E4C3D">
      <w:pPr>
        <w:pStyle w:val="ConsPlusNormal"/>
        <w:jc w:val="center"/>
      </w:pPr>
      <w:r w:rsidRPr="009E4C3D">
        <w:lastRenderedPageBreak/>
        <w:t>новой продукции на соответствие условиям строительства</w:t>
      </w:r>
    </w:p>
    <w:p w:rsidR="009E4C3D" w:rsidRPr="009E4C3D" w:rsidRDefault="009E4C3D">
      <w:pPr>
        <w:pStyle w:val="ConsPlusNormal"/>
        <w:jc w:val="center"/>
      </w:pPr>
      <w:r w:rsidRPr="009E4C3D">
        <w:t>и эксплуатации объектов на территории Российской Федерации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72. Основанием для начала выполнения административной процедуры является направление заявки с прилагаемой документацией для проведения анализа документации, а также результатов испытаний новой продукции на соответствие условиям строительства и эксплуатации объектов на территории Российской Федерации.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73. Организация и проведение работ по подтверждению пригодности новой продукции осуществляется в соответствии с постановлением Правительства Российской Федерации от 27 декабря 1997 г. N 1636 "О Правилах подтверждения пригодности новых материалов, изделий, конструкций и технологий для применения в строительстве", постановлением Госстроя России от 1 июля 2002 г. N 76 "О Порядке подтверждения пригодности новых материалов, изделий, конструкций и технологий для применения в строительстве".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74. Срок прохождения административной процедуры не должен превышать 65 календарных дней.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75. Результатом административной процедуры является проект технического свидетельства (с приложением заключения о пригодности новой продукции) либо проект решения об отказе в подтверждении пригодности новой продукции для применения в строительстве на территории Российской Федерации.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Выдача документов по результатам предоставления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76. Основанием начала выполнения административной процедуры является полностью оформленный в соответствии с установленными требованиями проект технического свидетельства (с приложением заключения для подтверждения пригодности новой продукции) либо проект решения об отказе в подтверждении пригодности новой продукции для применения в строительстве на территории Российской Федерации.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77. Должностное лицо Департамента, ответственное за выдачу документов, выдает заявителю оформленное в установленном порядке техническое свидетельство либо решение об отказе в подтверждении пригодности новой продукции.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78. Срок прохождения административной процедуры не должен превышать 10 календарных дней.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79. Результатом административной процедуры является выдача Министерством заявителю технического свидетельства либо решения об отказе в подтверждении пригодности новой продукции для применения в строительстве на территории Российской Федерации.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Исправление допущенных опечаток и ошибок</w:t>
      </w:r>
    </w:p>
    <w:p w:rsidR="009E4C3D" w:rsidRPr="009E4C3D" w:rsidRDefault="009E4C3D">
      <w:pPr>
        <w:pStyle w:val="ConsPlusNormal"/>
        <w:jc w:val="center"/>
      </w:pPr>
      <w:r w:rsidRPr="009E4C3D">
        <w:t>в выданных в результате предоставления государственной</w:t>
      </w:r>
    </w:p>
    <w:p w:rsidR="009E4C3D" w:rsidRPr="009E4C3D" w:rsidRDefault="009E4C3D">
      <w:pPr>
        <w:pStyle w:val="ConsPlusNormal"/>
        <w:jc w:val="center"/>
      </w:pPr>
      <w:r w:rsidRPr="009E4C3D">
        <w:t>услуги документах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80. Основанием начала выполнения административной процедуры является обращение заявителя, получившего оформленное в установленном порядке техническое свидетельство, об исправлении допущенных опечаток и ошибок в выданных в результате предоставления государственной услуги документах.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81. Срок прохождения административной процедуры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82. 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прилагаемой к заявке документации, а также использованным при подготовке технического свидетельства и заключения для подтверждения пригодности новой продукции материалам и нормативным документам.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 xml:space="preserve">83. Результатом административной процедуры является исправление допущенных должностным лицом Департамента опечаток и ошибок в выданных в результате предоставления </w:t>
      </w:r>
      <w:r w:rsidRPr="009E4C3D">
        <w:lastRenderedPageBreak/>
        <w:t>государственной услуги документах либо направление в адрес заявителя ответа с информацией об отсутствии опечаток и ошибок в выданных в результате предоставления государственной услуги документах.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1"/>
      </w:pPr>
      <w:r w:rsidRPr="009E4C3D">
        <w:t>IV. Формы контроля за предоставлением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Порядок осуществления текущего контроля за соблюдением</w:t>
      </w:r>
    </w:p>
    <w:p w:rsidR="009E4C3D" w:rsidRPr="009E4C3D" w:rsidRDefault="009E4C3D">
      <w:pPr>
        <w:pStyle w:val="ConsPlusNormal"/>
        <w:jc w:val="center"/>
      </w:pPr>
      <w:r w:rsidRPr="009E4C3D">
        <w:t>и исполнением ответственными должностными лицами положений</w:t>
      </w:r>
    </w:p>
    <w:p w:rsidR="009E4C3D" w:rsidRPr="009E4C3D" w:rsidRDefault="009E4C3D">
      <w:pPr>
        <w:pStyle w:val="ConsPlusNormal"/>
        <w:jc w:val="center"/>
      </w:pPr>
      <w:r w:rsidRPr="009E4C3D">
        <w:t>Административного регламента и иных нормативных правовых</w:t>
      </w:r>
    </w:p>
    <w:p w:rsidR="009E4C3D" w:rsidRPr="009E4C3D" w:rsidRDefault="009E4C3D">
      <w:pPr>
        <w:pStyle w:val="ConsPlusNormal"/>
        <w:jc w:val="center"/>
      </w:pPr>
      <w:r w:rsidRPr="009E4C3D">
        <w:t>актов, устанавливающих требования к предоставлению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услуги, а также принятием ими решений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84. Текущий контроль за предоставлением государственной услуги, предусмотренной Административным регламентом, осуществляется директором Департамента.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85. Текущий контроль осуществляется путем проведения проверок соблюдения и исполнения должностными лицами Министерства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Порядок и периодичность осуществления плановых</w:t>
      </w:r>
    </w:p>
    <w:p w:rsidR="009E4C3D" w:rsidRPr="009E4C3D" w:rsidRDefault="009E4C3D">
      <w:pPr>
        <w:pStyle w:val="ConsPlusNormal"/>
        <w:jc w:val="center"/>
      </w:pPr>
      <w:r w:rsidRPr="009E4C3D">
        <w:t>и внеплановых проверок полноты и качества предоставления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услуги, в том числе порядок и формы</w:t>
      </w:r>
    </w:p>
    <w:p w:rsidR="009E4C3D" w:rsidRPr="009E4C3D" w:rsidRDefault="009E4C3D">
      <w:pPr>
        <w:pStyle w:val="ConsPlusNormal"/>
        <w:jc w:val="center"/>
      </w:pPr>
      <w:r w:rsidRPr="009E4C3D">
        <w:t>контроля за полнотой и качеством предоставления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86. Контроль за полнотой и качеством предоставления государственной услуги включает в себя проведение плановых и внеплановых проверок соблюдения процедур при предоставлении государственной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Министерства.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87. Плановые проверки проводятся в соответствии с утвержденным планом деятельности Министерства.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88.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Министерства.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Ответственность должностных лиц Министерства</w:t>
      </w:r>
    </w:p>
    <w:p w:rsidR="009E4C3D" w:rsidRPr="009E4C3D" w:rsidRDefault="009E4C3D">
      <w:pPr>
        <w:pStyle w:val="ConsPlusNormal"/>
        <w:jc w:val="center"/>
      </w:pPr>
      <w:r w:rsidRPr="009E4C3D">
        <w:t>за решения и действия (бездействие), принимаемые</w:t>
      </w:r>
    </w:p>
    <w:p w:rsidR="009E4C3D" w:rsidRPr="009E4C3D" w:rsidRDefault="009E4C3D">
      <w:pPr>
        <w:pStyle w:val="ConsPlusNormal"/>
        <w:jc w:val="center"/>
      </w:pPr>
      <w:r w:rsidRPr="009E4C3D">
        <w:t>(осуществляемые) ими в ходе предоставления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89. Ответственность за ненадлежащее предоставление государственной услуги возлагается на уполномоченного в соответствии с установленным распределением обязанностей заместителя Министра строительства и жилищно-коммунального хозяйства Российской Федерации, директора Департамента.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90. Персональная ответственность за предоставление государственной услуги закрепляется в должностных регламентах должностных лиц, ответственных за предоставление государственной услуги.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91. В случае выявления нарушений Административного регламента, законодательства Российской Федерации или прав заявителей осуществляется привлечение виновных лиц к дисциплинарной, гражданско-правовой, административной и уголовной ответственности в соответствии с законодательством о государственной гражданской службе Российской Федерации.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92. При привлечении к ответственности виновных в нарушении законодательства Российской Федерации должностных лиц Министерства по результатам внеплановой проверки лицам, по обращениям которых проводилась проверка, сообщается в письменной форме о принятых мерах в течение 10 календарных дней со дня принятия таких мер.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lastRenderedPageBreak/>
        <w:t>Требования к порядку и формам контроля</w:t>
      </w:r>
    </w:p>
    <w:p w:rsidR="009E4C3D" w:rsidRPr="009E4C3D" w:rsidRDefault="009E4C3D">
      <w:pPr>
        <w:pStyle w:val="ConsPlusNormal"/>
        <w:jc w:val="center"/>
      </w:pPr>
      <w:r w:rsidRPr="009E4C3D">
        <w:t>за предоставлением государственной услуги, в том числе</w:t>
      </w:r>
    </w:p>
    <w:p w:rsidR="009E4C3D" w:rsidRPr="009E4C3D" w:rsidRDefault="009E4C3D">
      <w:pPr>
        <w:pStyle w:val="ConsPlusNormal"/>
        <w:jc w:val="center"/>
      </w:pPr>
      <w:r w:rsidRPr="009E4C3D">
        <w:t>со стороны граждан, их объединений и организаций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93. Действия (бездействие), осуществляемые в ходе предоставления государственной услуги на основании Административного регламента, могут контролироваться как заявителем, указанным в пункте 2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94. Граждане, их объединения и организации могут сообщить обо всех результатах контроля за предоставлением государственной услуги через форму обратной связи на официальном сайте Министерства в сети Интернет.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1"/>
      </w:pPr>
      <w:r w:rsidRPr="009E4C3D">
        <w:t>V. Досудебный (внесудебный) порядок</w:t>
      </w:r>
    </w:p>
    <w:p w:rsidR="009E4C3D" w:rsidRPr="009E4C3D" w:rsidRDefault="009E4C3D">
      <w:pPr>
        <w:pStyle w:val="ConsPlusNormal"/>
        <w:jc w:val="center"/>
      </w:pPr>
      <w:r w:rsidRPr="009E4C3D">
        <w:t>обжалования решений и действий (бездействия) Министерства,</w:t>
      </w:r>
    </w:p>
    <w:p w:rsidR="009E4C3D" w:rsidRPr="009E4C3D" w:rsidRDefault="009E4C3D">
      <w:pPr>
        <w:pStyle w:val="ConsPlusNormal"/>
        <w:jc w:val="center"/>
      </w:pPr>
      <w:r w:rsidRPr="009E4C3D">
        <w:t>а также его должностных лиц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Информация для заявителя о его праве подать жалобу</w:t>
      </w:r>
    </w:p>
    <w:p w:rsidR="009E4C3D" w:rsidRPr="009E4C3D" w:rsidRDefault="009E4C3D">
      <w:pPr>
        <w:pStyle w:val="ConsPlusNormal"/>
        <w:jc w:val="center"/>
      </w:pPr>
      <w:r w:rsidRPr="009E4C3D">
        <w:t>на решение и (или) действие (бездействие) федерального</w:t>
      </w:r>
    </w:p>
    <w:p w:rsidR="009E4C3D" w:rsidRPr="009E4C3D" w:rsidRDefault="009E4C3D">
      <w:pPr>
        <w:pStyle w:val="ConsPlusNormal"/>
        <w:jc w:val="center"/>
      </w:pPr>
      <w:r w:rsidRPr="009E4C3D">
        <w:t>органа исполнительной власти и (или) его должностных лиц</w:t>
      </w:r>
    </w:p>
    <w:p w:rsidR="009E4C3D" w:rsidRPr="009E4C3D" w:rsidRDefault="009E4C3D">
      <w:pPr>
        <w:pStyle w:val="ConsPlusNormal"/>
        <w:jc w:val="center"/>
      </w:pPr>
      <w:r w:rsidRPr="009E4C3D">
        <w:t>при предоставлении государственной услуги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95. Заявитель имеет право подать жалобу на решение и (или) действие (бездействие) органа, предоставляющего государственную услугу, а также должностных лиц при предоставлении государственной услуги.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Предмет жалобы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96. 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регламента, некорректное поведение или нарушение служебной этики в ходе предоставления государственной услуги.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97. Заинтересованное лицо может обратиться с жалобой, в том числе в следующих случаях: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нарушение срока регистрации запроса заявителя о предоставлении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нарушение срока предоставления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3)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4) отказ в приеме документов у заявителя, предоставление которых предусмотрено нормативными правовыми актами Российской Федерации, для предоставления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Органы государственной власти</w:t>
      </w:r>
    </w:p>
    <w:p w:rsidR="009E4C3D" w:rsidRPr="009E4C3D" w:rsidRDefault="009E4C3D">
      <w:pPr>
        <w:pStyle w:val="ConsPlusNormal"/>
        <w:jc w:val="center"/>
      </w:pPr>
      <w:r w:rsidRPr="009E4C3D">
        <w:t>и уполномоченные на рассмотрение жалобы должностные лица,</w:t>
      </w:r>
    </w:p>
    <w:p w:rsidR="009E4C3D" w:rsidRPr="009E4C3D" w:rsidRDefault="009E4C3D">
      <w:pPr>
        <w:pStyle w:val="ConsPlusNormal"/>
        <w:jc w:val="center"/>
      </w:pPr>
      <w:r w:rsidRPr="009E4C3D">
        <w:t>которым может быть направлена жалоба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 xml:space="preserve">98. Жалобы на нарушение порядка предоставления государственных услуг Министерства </w:t>
      </w:r>
      <w:r w:rsidRPr="009E4C3D">
        <w:lastRenderedPageBreak/>
        <w:t>рассматриваются в следующем порядке: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на сотрудника Департамента - заместителем директора Департамента;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на заместителя директора Департамента - директором Департамента;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на директора Департамента - заместителем Министра строительства и жилищно-коммунального хозяйства Российской Федерации, курирующим деятельность Департамента;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на заместителя Министра строительства и жилищно-коммунального хозяйства Российской Федерации - Министром строительства и жилищно-коммунального хозяйства Российской Федерации.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Порядок подачи и рассмотрения жалобы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99. Жалоба направляется по почте, посредством официального сайта Министерства в сети Интернет, а также может быть принята при личном приеме заявителя.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100.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101.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оформленная в соответствии с законодательством Российской Федерации доверенность (для физических лиц);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102.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103. Жалоба должна содержать: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104. Жалоба также может содержать документы (при наличии), подтверждающие доводы заявителя, либо их копии.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Сроки рассмотрения жалобы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lastRenderedPageBreak/>
        <w:t>105. Жалоба, поступившая в Министерство,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Перечень оснований для приостановления рассмотрения</w:t>
      </w:r>
    </w:p>
    <w:p w:rsidR="009E4C3D" w:rsidRPr="009E4C3D" w:rsidRDefault="009E4C3D">
      <w:pPr>
        <w:pStyle w:val="ConsPlusNormal"/>
        <w:jc w:val="center"/>
      </w:pPr>
      <w:r w:rsidRPr="009E4C3D">
        <w:t>жалобы в случае, если возможность приостановления</w:t>
      </w:r>
    </w:p>
    <w:p w:rsidR="009E4C3D" w:rsidRPr="009E4C3D" w:rsidRDefault="009E4C3D">
      <w:pPr>
        <w:pStyle w:val="ConsPlusNormal"/>
        <w:jc w:val="center"/>
      </w:pPr>
      <w:r w:rsidRPr="009E4C3D">
        <w:t>предусмотрена законодательством Российской Федерации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106. Оснований для приостановления рассмотрения жалобы законодательством Российской Федерации не предусмотрено.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Результат рассмотрения жалобы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107. По результатам рассмотрения жалобы принимается одно из следующих решений: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удовлетворить жалобу;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отказать в удовлетворении жалобы.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108. В удовлетворении жалобы отказывается в следующих случаях: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 августа 2012 г. N 840, в отношении того же заявителя и по тому же предмету жалобы.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Орган, уполномоченный на рассмотрение жалобы, вправе оставить жалобу без ответа в следующих случаях: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109.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Порядок информирования заявителя о результатах</w:t>
      </w:r>
    </w:p>
    <w:p w:rsidR="009E4C3D" w:rsidRPr="009E4C3D" w:rsidRDefault="009E4C3D">
      <w:pPr>
        <w:pStyle w:val="ConsPlusNormal"/>
        <w:jc w:val="center"/>
      </w:pPr>
      <w:r w:rsidRPr="009E4C3D">
        <w:t>рассмотрения жалобы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110. Не позднее дня, следующего за днем принятия решения, указанного заявителю в письменной форме и (по желанию заявителя) в электронной форме, направляется мотивированный ответ о результатах рассмотрения жалобы.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111. В ответе по результатам рассмотрения жалобы указываются: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3) фамилия, имя, отчество (при наличии) или наименование заявителя;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lastRenderedPageBreak/>
        <w:t>4) основания для принятия решения по жалобе;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5) принятое по жалобе решение;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6) в случае если жалоба признана обоснованной, сроки устранения выявленных нарушений, в том числе срок представления результата государственной услуги;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7) сведения о порядке обжалования принятого по жалобе решения.</w:t>
      </w:r>
    </w:p>
    <w:p w:rsidR="009E4C3D" w:rsidRPr="009E4C3D" w:rsidRDefault="009E4C3D">
      <w:pPr>
        <w:pStyle w:val="ConsPlusNormal"/>
        <w:spacing w:before="200"/>
        <w:ind w:firstLine="540"/>
        <w:jc w:val="both"/>
      </w:pPr>
      <w:r w:rsidRPr="009E4C3D">
        <w:t>112. Ответ по результатам рассмотрения жалобы подписывается уполномоченным на рассмотрение жалобы должностным лицом.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Порядок обжалования решения по жалобе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113. Заявитель вправе обжаловать решения, принятые по результатам рассмотрения жалобы, в соответствии с законодательством Российской Федерации.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Право заявителя на получение информации и документов,</w:t>
      </w:r>
    </w:p>
    <w:p w:rsidR="009E4C3D" w:rsidRPr="009E4C3D" w:rsidRDefault="009E4C3D">
      <w:pPr>
        <w:pStyle w:val="ConsPlusNormal"/>
        <w:jc w:val="center"/>
      </w:pPr>
      <w:r w:rsidRPr="009E4C3D">
        <w:t>необходимых для обоснования и рассмотрения жалобы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114.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  <w:outlineLvl w:val="2"/>
      </w:pPr>
      <w:r w:rsidRPr="009E4C3D">
        <w:t>Способы информирования заявителя о порядке подачи</w:t>
      </w:r>
    </w:p>
    <w:p w:rsidR="009E4C3D" w:rsidRPr="009E4C3D" w:rsidRDefault="009E4C3D">
      <w:pPr>
        <w:pStyle w:val="ConsPlusNormal"/>
        <w:jc w:val="center"/>
      </w:pPr>
      <w:r w:rsidRPr="009E4C3D">
        <w:t>и рассмотрения жалобы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ind w:firstLine="540"/>
        <w:jc w:val="both"/>
      </w:pPr>
      <w:r w:rsidRPr="009E4C3D">
        <w:t>115. Информация о порядке подачи и рассмотрения жалобы размещается на официальном сайте Министерства в сети Интернет, а также предоставляется непосредственно должностными лицами Министерства при личном обращении заявителя, по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right"/>
        <w:outlineLvl w:val="1"/>
      </w:pPr>
      <w:r w:rsidRPr="009E4C3D">
        <w:t>Приложение</w:t>
      </w:r>
    </w:p>
    <w:p w:rsidR="009E4C3D" w:rsidRPr="009E4C3D" w:rsidRDefault="009E4C3D">
      <w:pPr>
        <w:pStyle w:val="ConsPlusNormal"/>
        <w:jc w:val="right"/>
      </w:pPr>
      <w:r w:rsidRPr="009E4C3D">
        <w:t>к Административному регламенту</w:t>
      </w:r>
    </w:p>
    <w:p w:rsidR="009E4C3D" w:rsidRPr="009E4C3D" w:rsidRDefault="009E4C3D">
      <w:pPr>
        <w:pStyle w:val="ConsPlusNormal"/>
        <w:jc w:val="right"/>
      </w:pPr>
      <w:r w:rsidRPr="009E4C3D">
        <w:t>по предоставлению</w:t>
      </w:r>
    </w:p>
    <w:p w:rsidR="009E4C3D" w:rsidRPr="009E4C3D" w:rsidRDefault="009E4C3D">
      <w:pPr>
        <w:pStyle w:val="ConsPlusNormal"/>
        <w:jc w:val="right"/>
      </w:pPr>
      <w:r w:rsidRPr="009E4C3D">
        <w:t>Министерством строительства</w:t>
      </w:r>
    </w:p>
    <w:p w:rsidR="009E4C3D" w:rsidRPr="009E4C3D" w:rsidRDefault="009E4C3D">
      <w:pPr>
        <w:pStyle w:val="ConsPlusNormal"/>
        <w:jc w:val="right"/>
      </w:pPr>
      <w:r w:rsidRPr="009E4C3D">
        <w:t>и жилищно-коммунального хозяйства</w:t>
      </w:r>
    </w:p>
    <w:p w:rsidR="009E4C3D" w:rsidRPr="009E4C3D" w:rsidRDefault="009E4C3D">
      <w:pPr>
        <w:pStyle w:val="ConsPlusNormal"/>
        <w:jc w:val="right"/>
      </w:pPr>
      <w:r w:rsidRPr="009E4C3D">
        <w:t>Российской Федерации государственной</w:t>
      </w:r>
    </w:p>
    <w:p w:rsidR="009E4C3D" w:rsidRPr="009E4C3D" w:rsidRDefault="009E4C3D">
      <w:pPr>
        <w:pStyle w:val="ConsPlusNormal"/>
        <w:jc w:val="right"/>
      </w:pPr>
      <w:r w:rsidRPr="009E4C3D">
        <w:t>услуги по подтверждению пригодности</w:t>
      </w:r>
    </w:p>
    <w:p w:rsidR="009E4C3D" w:rsidRPr="009E4C3D" w:rsidRDefault="009E4C3D">
      <w:pPr>
        <w:pStyle w:val="ConsPlusNormal"/>
        <w:jc w:val="right"/>
      </w:pPr>
      <w:r w:rsidRPr="009E4C3D">
        <w:t>для применения в строительстве</w:t>
      </w:r>
    </w:p>
    <w:p w:rsidR="009E4C3D" w:rsidRPr="009E4C3D" w:rsidRDefault="009E4C3D">
      <w:pPr>
        <w:pStyle w:val="ConsPlusNormal"/>
        <w:jc w:val="right"/>
      </w:pPr>
      <w:r w:rsidRPr="009E4C3D">
        <w:t>новой продукции, требования к которой</w:t>
      </w:r>
    </w:p>
    <w:p w:rsidR="009E4C3D" w:rsidRPr="009E4C3D" w:rsidRDefault="009E4C3D">
      <w:pPr>
        <w:pStyle w:val="ConsPlusNormal"/>
        <w:jc w:val="right"/>
      </w:pPr>
      <w:r w:rsidRPr="009E4C3D">
        <w:t>не регламентированы нормативными</w:t>
      </w:r>
    </w:p>
    <w:p w:rsidR="009E4C3D" w:rsidRPr="009E4C3D" w:rsidRDefault="009E4C3D">
      <w:pPr>
        <w:pStyle w:val="ConsPlusNormal"/>
        <w:jc w:val="right"/>
      </w:pPr>
      <w:r w:rsidRPr="009E4C3D">
        <w:t>документами полностью или частично</w:t>
      </w:r>
    </w:p>
    <w:p w:rsidR="009E4C3D" w:rsidRPr="009E4C3D" w:rsidRDefault="009E4C3D">
      <w:pPr>
        <w:pStyle w:val="ConsPlusNormal"/>
        <w:jc w:val="right"/>
      </w:pPr>
      <w:r w:rsidRPr="009E4C3D">
        <w:t>и от которой зависят безопасность</w:t>
      </w:r>
    </w:p>
    <w:p w:rsidR="009E4C3D" w:rsidRPr="009E4C3D" w:rsidRDefault="009E4C3D">
      <w:pPr>
        <w:pStyle w:val="ConsPlusNormal"/>
        <w:jc w:val="right"/>
      </w:pPr>
      <w:r w:rsidRPr="009E4C3D">
        <w:t>и надежность зданий и сооружений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center"/>
      </w:pPr>
      <w:r w:rsidRPr="009E4C3D">
        <w:t>БЛОК-СХЕМА</w:t>
      </w:r>
    </w:p>
    <w:p w:rsidR="009E4C3D" w:rsidRPr="009E4C3D" w:rsidRDefault="009E4C3D">
      <w:pPr>
        <w:pStyle w:val="ConsPlusNormal"/>
        <w:jc w:val="center"/>
      </w:pPr>
      <w:r w:rsidRPr="009E4C3D">
        <w:t>ПРЕДОСТАВЛЕНИЯ МИНИСТЕРСТВОМ СТРОИТЕЛЬСТВА</w:t>
      </w:r>
    </w:p>
    <w:p w:rsidR="009E4C3D" w:rsidRPr="009E4C3D" w:rsidRDefault="009E4C3D">
      <w:pPr>
        <w:pStyle w:val="ConsPlusNormal"/>
        <w:jc w:val="center"/>
      </w:pPr>
      <w:r w:rsidRPr="009E4C3D">
        <w:t>И ЖИЛИЩНО-КОММУНАЛЬНОГО ХОЗЯЙСТВА РОССИЙСКОЙ ФЕДЕРАЦИИ</w:t>
      </w:r>
    </w:p>
    <w:p w:rsidR="009E4C3D" w:rsidRPr="009E4C3D" w:rsidRDefault="009E4C3D">
      <w:pPr>
        <w:pStyle w:val="ConsPlusNormal"/>
        <w:jc w:val="center"/>
      </w:pPr>
      <w:r w:rsidRPr="009E4C3D">
        <w:t>ГОСУДАРСТВЕННОЙ УСЛУГИ ПО ПОДТВЕРЖДЕНИЮ ПРИГОДНОСТИ</w:t>
      </w:r>
    </w:p>
    <w:p w:rsidR="009E4C3D" w:rsidRPr="009E4C3D" w:rsidRDefault="009E4C3D">
      <w:pPr>
        <w:pStyle w:val="ConsPlusNormal"/>
        <w:jc w:val="center"/>
      </w:pPr>
      <w:r w:rsidRPr="009E4C3D">
        <w:t>ДЛЯ ПРИМЕНЕНИЯ В СТРОИТЕЛЬСТВЕ НОВОЙ ПРОДУКЦИИ, ТРЕБОВАНИЯ</w:t>
      </w:r>
    </w:p>
    <w:p w:rsidR="009E4C3D" w:rsidRPr="009E4C3D" w:rsidRDefault="009E4C3D">
      <w:pPr>
        <w:pStyle w:val="ConsPlusNormal"/>
        <w:jc w:val="center"/>
      </w:pPr>
      <w:r w:rsidRPr="009E4C3D">
        <w:t>К КОТОРОЙ НЕ РЕГЛАМЕНТИРОВАНЫ НОРМАТИВНЫМИ ДОКУМЕНТАМИ</w:t>
      </w:r>
    </w:p>
    <w:p w:rsidR="009E4C3D" w:rsidRPr="009E4C3D" w:rsidRDefault="009E4C3D">
      <w:pPr>
        <w:pStyle w:val="ConsPlusNormal"/>
        <w:jc w:val="center"/>
      </w:pPr>
      <w:r w:rsidRPr="009E4C3D">
        <w:t>ПОЛНОСТЬЮ ИЛИ ЧАСТИЧНО И ОТ КОТОРОЙ ЗАВИСЯТ БЕЗОПАСНОСТЬ</w:t>
      </w:r>
    </w:p>
    <w:p w:rsidR="009E4C3D" w:rsidRPr="009E4C3D" w:rsidRDefault="009E4C3D">
      <w:pPr>
        <w:pStyle w:val="ConsPlusNormal"/>
        <w:jc w:val="center"/>
      </w:pPr>
      <w:r w:rsidRPr="009E4C3D">
        <w:t>И НАДЕЖНОСТЬ ЗДАНИЙ И СООРУЖЕНИЙ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r w:rsidRPr="009E4C3D">
        <w:t>│Предоставление в установленном порядке информации заявителю и обеспечение│</w:t>
      </w:r>
    </w:p>
    <w:p w:rsidR="009E4C3D" w:rsidRPr="009E4C3D" w:rsidRDefault="009E4C3D">
      <w:pPr>
        <w:pStyle w:val="ConsPlusNonformat"/>
        <w:jc w:val="both"/>
      </w:pPr>
      <w:r w:rsidRPr="009E4C3D">
        <w:t>│         доступа заявителя к сведениям о государственной услуге          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lastRenderedPageBreak/>
        <w:t xml:space="preserve">  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    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r w:rsidRPr="009E4C3D">
        <w:t>│         Прием и регистрация заявки с прилагаемой документацией          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    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Получение заявителем сведений о ходе рассмотрения заявки с </w:t>
      </w:r>
      <w:proofErr w:type="gramStart"/>
      <w:r w:rsidRPr="009E4C3D">
        <w:t>прилагаемой  │</w:t>
      </w:r>
      <w:proofErr w:type="gramEnd"/>
    </w:p>
    <w:p w:rsidR="009E4C3D" w:rsidRPr="009E4C3D" w:rsidRDefault="009E4C3D">
      <w:pPr>
        <w:pStyle w:val="ConsPlusNonformat"/>
        <w:jc w:val="both"/>
      </w:pPr>
      <w:r w:rsidRPr="009E4C3D">
        <w:t>│                              документацией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    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r w:rsidRPr="009E4C3D">
        <w:t>│Подготовка заключения о возможности подготовки технического свидетельства│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    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r w:rsidRPr="009E4C3D">
        <w:t>│             Рассмотрение заявки с прилагаемой документацией             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└────────────────┬──────────────────────────────────────┬─────────────────┘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│  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\/                    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┌─────────────────────────────────┐  ┌────────────────────────────────────┐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│Направление заявки с прилагаемой </w:t>
      </w:r>
      <w:proofErr w:type="gramStart"/>
      <w:r w:rsidRPr="009E4C3D">
        <w:t>│  │</w:t>
      </w:r>
      <w:proofErr w:type="gramEnd"/>
      <w:r w:rsidRPr="009E4C3D">
        <w:t xml:space="preserve">                                    │</w:t>
      </w:r>
    </w:p>
    <w:p w:rsidR="009E4C3D" w:rsidRPr="009E4C3D" w:rsidRDefault="009E4C3D">
      <w:pPr>
        <w:pStyle w:val="ConsPlusNonformat"/>
        <w:jc w:val="both"/>
      </w:pPr>
      <w:proofErr w:type="gramStart"/>
      <w:r w:rsidRPr="009E4C3D">
        <w:t>│  документацией</w:t>
      </w:r>
      <w:proofErr w:type="gramEnd"/>
      <w:r w:rsidRPr="009E4C3D">
        <w:t xml:space="preserve"> для проведения   │  │                                    │</w:t>
      </w:r>
    </w:p>
    <w:p w:rsidR="009E4C3D" w:rsidRPr="009E4C3D" w:rsidRDefault="009E4C3D">
      <w:pPr>
        <w:pStyle w:val="ConsPlusNonformat"/>
        <w:jc w:val="both"/>
      </w:pPr>
      <w:proofErr w:type="gramStart"/>
      <w:r w:rsidRPr="009E4C3D">
        <w:t>│  анализа</w:t>
      </w:r>
      <w:proofErr w:type="gramEnd"/>
      <w:r w:rsidRPr="009E4C3D">
        <w:t xml:space="preserve"> документации, а также  │  │  Направление заявителю решения об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  результатов испытаний новой   </w:t>
      </w:r>
      <w:proofErr w:type="gramStart"/>
      <w:r w:rsidRPr="009E4C3D">
        <w:t>│  │</w:t>
      </w:r>
      <w:proofErr w:type="gramEnd"/>
      <w:r w:rsidRPr="009E4C3D">
        <w:t xml:space="preserve">      отказе в предоставлении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   продукции на соответствие    </w:t>
      </w:r>
      <w:proofErr w:type="gramStart"/>
      <w:r w:rsidRPr="009E4C3D">
        <w:t>│  │</w:t>
      </w:r>
      <w:proofErr w:type="gramEnd"/>
      <w:r w:rsidRPr="009E4C3D">
        <w:t xml:space="preserve">       государственной услуги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   условиям строительства и     </w:t>
      </w:r>
      <w:proofErr w:type="gramStart"/>
      <w:r w:rsidRPr="009E4C3D">
        <w:t>│  │</w:t>
      </w:r>
      <w:proofErr w:type="gramEnd"/>
      <w:r w:rsidRPr="009E4C3D">
        <w:t xml:space="preserve">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   эксплуатации объектов на     </w:t>
      </w:r>
      <w:proofErr w:type="gramStart"/>
      <w:r w:rsidRPr="009E4C3D">
        <w:t>│  │</w:t>
      </w:r>
      <w:proofErr w:type="gramEnd"/>
      <w:r w:rsidRPr="009E4C3D">
        <w:t xml:space="preserve">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территории Российской Федерации </w:t>
      </w:r>
      <w:proofErr w:type="gramStart"/>
      <w:r w:rsidRPr="009E4C3D">
        <w:t>│  │</w:t>
      </w:r>
      <w:proofErr w:type="gramEnd"/>
      <w:r w:rsidRPr="009E4C3D">
        <w:t xml:space="preserve">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└────────────────┬────────────────┘  └──────────────────┬─────────────────┘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│  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\/                    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proofErr w:type="gramStart"/>
      <w:r w:rsidRPr="009E4C3D">
        <w:t>│  Анализ</w:t>
      </w:r>
      <w:proofErr w:type="gramEnd"/>
      <w:r w:rsidRPr="009E4C3D">
        <w:t xml:space="preserve"> документации, а также результатов испытаний новой продукции на  │</w:t>
      </w:r>
    </w:p>
    <w:p w:rsidR="009E4C3D" w:rsidRPr="009E4C3D" w:rsidRDefault="009E4C3D">
      <w:pPr>
        <w:pStyle w:val="ConsPlusNonformat"/>
        <w:jc w:val="both"/>
      </w:pPr>
      <w:r w:rsidRPr="009E4C3D">
        <w:t>│соответствие условиям строительства и эксплуатации объектов на территории│</w:t>
      </w:r>
    </w:p>
    <w:p w:rsidR="009E4C3D" w:rsidRPr="009E4C3D" w:rsidRDefault="009E4C3D">
      <w:pPr>
        <w:pStyle w:val="ConsPlusNonformat"/>
        <w:jc w:val="both"/>
      </w:pPr>
      <w:r w:rsidRPr="009E4C3D">
        <w:t>│                          Российской Федерации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└────────────────┬──────────────────────────────────────┬─────────────────┘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│  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\/                    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┌─────────────────────────────────┐  ┌────────────────────────────────────┐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r w:rsidRPr="009E4C3D">
        <w:t>│Проект технического свидетельства</w:t>
      </w:r>
      <w:proofErr w:type="gramStart"/>
      <w:r w:rsidRPr="009E4C3D">
        <w:t>│  │</w:t>
      </w:r>
      <w:proofErr w:type="gramEnd"/>
      <w:r w:rsidRPr="009E4C3D">
        <w:t xml:space="preserve">     Проект решения об отказе в     │</w:t>
      </w:r>
    </w:p>
    <w:p w:rsidR="009E4C3D" w:rsidRPr="009E4C3D" w:rsidRDefault="009E4C3D">
      <w:pPr>
        <w:pStyle w:val="ConsPlusNonformat"/>
        <w:jc w:val="both"/>
      </w:pPr>
      <w:r w:rsidRPr="009E4C3D">
        <w:t>│</w:t>
      </w:r>
      <w:proofErr w:type="gramStart"/>
      <w:r w:rsidRPr="009E4C3D">
        <w:t xml:space="preserve">   (</w:t>
      </w:r>
      <w:proofErr w:type="gramEnd"/>
      <w:r w:rsidRPr="009E4C3D">
        <w:t>с приложением заключения о   │  │  подтверждении пригодности новой   │</w:t>
      </w:r>
    </w:p>
    <w:p w:rsidR="009E4C3D" w:rsidRPr="009E4C3D" w:rsidRDefault="009E4C3D">
      <w:pPr>
        <w:pStyle w:val="ConsPlusNonformat"/>
        <w:jc w:val="both"/>
      </w:pPr>
      <w:proofErr w:type="gramStart"/>
      <w:r w:rsidRPr="009E4C3D">
        <w:t>│  пригодности</w:t>
      </w:r>
      <w:proofErr w:type="gramEnd"/>
      <w:r w:rsidRPr="009E4C3D">
        <w:t xml:space="preserve"> новой продукции)   │  │             продукции              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└────────────────┬────────────────┘  └──────────────────┬─────────────────┘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│  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\/                    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Выдача документов по результатам предоставления государственной </w:t>
      </w:r>
      <w:proofErr w:type="gramStart"/>
      <w:r w:rsidRPr="009E4C3D">
        <w:t>услуги  │</w:t>
      </w:r>
      <w:proofErr w:type="gramEnd"/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└────────────────┬──────────────────────────────────────┬─────────────────┘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│  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\/                    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┌─────────────────────────────────┐  ┌────────────────────────────────────┐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proofErr w:type="gramStart"/>
      <w:r w:rsidRPr="009E4C3D">
        <w:t>│  Выдача</w:t>
      </w:r>
      <w:proofErr w:type="gramEnd"/>
      <w:r w:rsidRPr="009E4C3D">
        <w:t xml:space="preserve"> заявителю технического  │  │  Направление заявителю решения об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         свидетельства          </w:t>
      </w:r>
      <w:proofErr w:type="gramStart"/>
      <w:r w:rsidRPr="009E4C3D">
        <w:t>│  │</w:t>
      </w:r>
      <w:proofErr w:type="gramEnd"/>
      <w:r w:rsidRPr="009E4C3D">
        <w:t xml:space="preserve"> отказе в подтверждении пригодности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                                </w:t>
      </w:r>
      <w:proofErr w:type="gramStart"/>
      <w:r w:rsidRPr="009E4C3D">
        <w:t>│  │</w:t>
      </w:r>
      <w:proofErr w:type="gramEnd"/>
      <w:r w:rsidRPr="009E4C3D">
        <w:t xml:space="preserve">          новой продукции           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└────────────────┬────────────────┘  └────────────────────────────────────┘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r w:rsidRPr="009E4C3D">
        <w:t>│    Прием и регистрация обращения заявителя об исправлении допущенных    │</w:t>
      </w:r>
    </w:p>
    <w:p w:rsidR="009E4C3D" w:rsidRPr="009E4C3D" w:rsidRDefault="009E4C3D">
      <w:pPr>
        <w:pStyle w:val="ConsPlusNonformat"/>
        <w:jc w:val="both"/>
      </w:pPr>
      <w:r w:rsidRPr="009E4C3D">
        <w:t>│опечаток и ошибок в выданных в результате предоставления государственной │</w:t>
      </w:r>
    </w:p>
    <w:p w:rsidR="009E4C3D" w:rsidRPr="009E4C3D" w:rsidRDefault="009E4C3D">
      <w:pPr>
        <w:pStyle w:val="ConsPlusNonformat"/>
        <w:jc w:val="both"/>
      </w:pPr>
      <w:r w:rsidRPr="009E4C3D">
        <w:lastRenderedPageBreak/>
        <w:t>│                            услуги документах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└────────────────┬──────────────────────────────────────┬─────────────────┘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│                                   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                 \/                                     \/</w:t>
      </w:r>
    </w:p>
    <w:p w:rsidR="009E4C3D" w:rsidRPr="009E4C3D" w:rsidRDefault="009E4C3D">
      <w:pPr>
        <w:pStyle w:val="ConsPlusNonformat"/>
        <w:jc w:val="both"/>
      </w:pPr>
      <w:r w:rsidRPr="009E4C3D">
        <w:t>┌─────────────────────────────────┐  ┌────────────────────────────────────┐</w:t>
      </w:r>
    </w:p>
    <w:p w:rsidR="009E4C3D" w:rsidRPr="009E4C3D" w:rsidRDefault="009E4C3D">
      <w:pPr>
        <w:pStyle w:val="ConsPlusNonformat"/>
        <w:jc w:val="both"/>
      </w:pPr>
      <w:r w:rsidRPr="009E4C3D">
        <w:t>│Исправление допущенных опечаток и</w:t>
      </w:r>
      <w:proofErr w:type="gramStart"/>
      <w:r w:rsidRPr="009E4C3D">
        <w:t>│  │</w:t>
      </w:r>
      <w:proofErr w:type="gramEnd"/>
      <w:r w:rsidRPr="009E4C3D">
        <w:t>Направление в адрес заявителя ответа│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ошибок в выданных в </w:t>
      </w:r>
      <w:proofErr w:type="gramStart"/>
      <w:r w:rsidRPr="009E4C3D">
        <w:t>результате  │</w:t>
      </w:r>
      <w:proofErr w:type="gramEnd"/>
      <w:r w:rsidRPr="009E4C3D">
        <w:t xml:space="preserve">  │с информацией об отсутствии опечаток│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предоставления </w:t>
      </w:r>
      <w:proofErr w:type="gramStart"/>
      <w:r w:rsidRPr="009E4C3D">
        <w:t>государственной  │</w:t>
      </w:r>
      <w:proofErr w:type="gramEnd"/>
      <w:r w:rsidRPr="009E4C3D">
        <w:t xml:space="preserve">  │  и ошибок в выданных в результате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       услуги документах        </w:t>
      </w:r>
      <w:proofErr w:type="gramStart"/>
      <w:r w:rsidRPr="009E4C3D">
        <w:t>│  │</w:t>
      </w:r>
      <w:proofErr w:type="gramEnd"/>
      <w:r w:rsidRPr="009E4C3D">
        <w:t xml:space="preserve">   предоставления государственной   │</w:t>
      </w:r>
    </w:p>
    <w:p w:rsidR="009E4C3D" w:rsidRPr="009E4C3D" w:rsidRDefault="009E4C3D">
      <w:pPr>
        <w:pStyle w:val="ConsPlusNonformat"/>
        <w:jc w:val="both"/>
      </w:pPr>
      <w:r w:rsidRPr="009E4C3D">
        <w:t xml:space="preserve">│                                 </w:t>
      </w:r>
      <w:proofErr w:type="gramStart"/>
      <w:r w:rsidRPr="009E4C3D">
        <w:t>│  │</w:t>
      </w:r>
      <w:proofErr w:type="gramEnd"/>
      <w:r w:rsidRPr="009E4C3D">
        <w:t xml:space="preserve">         услуги документах          │</w:t>
      </w:r>
    </w:p>
    <w:p w:rsidR="009E4C3D" w:rsidRPr="009E4C3D" w:rsidRDefault="009E4C3D">
      <w:pPr>
        <w:pStyle w:val="ConsPlusNonformat"/>
        <w:jc w:val="both"/>
      </w:pPr>
      <w:r w:rsidRPr="009E4C3D">
        <w:t>└─────────────────────────────────┘  └────────────────────────────────────┘</w:t>
      </w: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jc w:val="both"/>
      </w:pPr>
    </w:p>
    <w:p w:rsidR="009E4C3D" w:rsidRPr="009E4C3D" w:rsidRDefault="009E4C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13D2" w:rsidRPr="009E4C3D" w:rsidRDefault="000D13D2"/>
    <w:p w:rsidR="009E4C3D" w:rsidRPr="009E4C3D" w:rsidRDefault="009E4C3D"/>
    <w:sectPr w:rsidR="009E4C3D" w:rsidRPr="009E4C3D" w:rsidSect="0027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3D"/>
    <w:rsid w:val="000D13D2"/>
    <w:rsid w:val="009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062F0-65EA-4CCA-AA22-FB587FDC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C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E4C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4C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4C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8161</Words>
  <Characters>46518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2022-11-21T08:06:00Z</dcterms:created>
  <dcterms:modified xsi:type="dcterms:W3CDTF">2022-11-21T08:07:00Z</dcterms:modified>
</cp:coreProperties>
</file>