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CE" w:rsidRPr="00E20F1D" w:rsidRDefault="006F3FCE">
      <w:pPr>
        <w:pStyle w:val="ConsPlusNormal"/>
        <w:spacing w:before="280"/>
        <w:jc w:val="right"/>
        <w:rPr>
          <w:color w:val="000000" w:themeColor="text1"/>
        </w:rPr>
      </w:pPr>
      <w:r w:rsidRPr="00E20F1D">
        <w:rPr>
          <w:color w:val="000000" w:themeColor="text1"/>
        </w:rPr>
        <w:t>Приложение Е</w:t>
      </w:r>
    </w:p>
    <w:p w:rsidR="006F3FCE" w:rsidRPr="00E20F1D" w:rsidRDefault="006F3FCE">
      <w:pPr>
        <w:pStyle w:val="ConsPlusNormal"/>
        <w:jc w:val="right"/>
        <w:rPr>
          <w:color w:val="000000" w:themeColor="text1"/>
        </w:rPr>
      </w:pPr>
      <w:r w:rsidRPr="00E20F1D">
        <w:rPr>
          <w:color w:val="000000" w:themeColor="text1"/>
        </w:rPr>
        <w:t>к МУ 2.6.1.037-2015. 2.6.1.</w:t>
      </w:r>
    </w:p>
    <w:p w:rsidR="006F3FCE" w:rsidRPr="00E20F1D" w:rsidRDefault="006F3FCE">
      <w:pPr>
        <w:pStyle w:val="ConsPlusNormal"/>
        <w:jc w:val="right"/>
        <w:rPr>
          <w:color w:val="000000" w:themeColor="text1"/>
        </w:rPr>
      </w:pPr>
      <w:r w:rsidRPr="00E20F1D">
        <w:rPr>
          <w:color w:val="000000" w:themeColor="text1"/>
        </w:rPr>
        <w:t>Ионизирующее излучение,</w:t>
      </w:r>
    </w:p>
    <w:p w:rsidR="006F3FCE" w:rsidRPr="00E20F1D" w:rsidRDefault="006F3FCE">
      <w:pPr>
        <w:pStyle w:val="ConsPlusNormal"/>
        <w:jc w:val="right"/>
        <w:rPr>
          <w:color w:val="000000" w:themeColor="text1"/>
        </w:rPr>
      </w:pPr>
      <w:r w:rsidRPr="00E20F1D">
        <w:rPr>
          <w:color w:val="000000" w:themeColor="text1"/>
        </w:rPr>
        <w:t>радиационная безопасность.</w:t>
      </w:r>
    </w:p>
    <w:p w:rsidR="006F3FCE" w:rsidRPr="00E20F1D" w:rsidRDefault="006F3FCE">
      <w:pPr>
        <w:pStyle w:val="ConsPlusNormal"/>
        <w:jc w:val="right"/>
        <w:rPr>
          <w:color w:val="000000" w:themeColor="text1"/>
        </w:rPr>
      </w:pPr>
      <w:r w:rsidRPr="00E20F1D">
        <w:rPr>
          <w:color w:val="000000" w:themeColor="text1"/>
        </w:rPr>
        <w:t>Определение среднегодовых значений</w:t>
      </w:r>
    </w:p>
    <w:p w:rsidR="006F3FCE" w:rsidRPr="00E20F1D" w:rsidRDefault="006F3FCE">
      <w:pPr>
        <w:pStyle w:val="ConsPlusNormal"/>
        <w:jc w:val="right"/>
        <w:rPr>
          <w:color w:val="000000" w:themeColor="text1"/>
        </w:rPr>
      </w:pPr>
      <w:r w:rsidRPr="00E20F1D">
        <w:rPr>
          <w:color w:val="000000" w:themeColor="text1"/>
        </w:rPr>
        <w:t>ЭРОА изотопов радона в воздухе помещений</w:t>
      </w:r>
    </w:p>
    <w:p w:rsidR="006F3FCE" w:rsidRPr="00E20F1D" w:rsidRDefault="006F3FCE">
      <w:pPr>
        <w:pStyle w:val="ConsPlusNormal"/>
        <w:jc w:val="right"/>
        <w:rPr>
          <w:color w:val="000000" w:themeColor="text1"/>
        </w:rPr>
      </w:pPr>
      <w:r w:rsidRPr="00E20F1D">
        <w:rPr>
          <w:color w:val="000000" w:themeColor="text1"/>
        </w:rPr>
        <w:t>по результатам измерений разной</w:t>
      </w:r>
    </w:p>
    <w:p w:rsidR="006F3FCE" w:rsidRPr="00E20F1D" w:rsidRDefault="006F3FCE">
      <w:pPr>
        <w:pStyle w:val="ConsPlusNormal"/>
        <w:jc w:val="right"/>
        <w:rPr>
          <w:color w:val="000000" w:themeColor="text1"/>
        </w:rPr>
      </w:pPr>
      <w:r w:rsidRPr="00E20F1D">
        <w:rPr>
          <w:color w:val="000000" w:themeColor="text1"/>
        </w:rPr>
        <w:t>длительности. Методические указания</w:t>
      </w:r>
    </w:p>
    <w:p w:rsidR="006F3FCE" w:rsidRPr="00E20F1D" w:rsidRDefault="006F3FCE">
      <w:pPr>
        <w:pStyle w:val="ConsPlusNormal"/>
        <w:jc w:val="right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E20F1D" w:rsidRPr="00E20F1D" w:rsidRDefault="00E20F1D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jc w:val="center"/>
        <w:rPr>
          <w:color w:val="000000" w:themeColor="text1"/>
        </w:rPr>
      </w:pPr>
      <w:r w:rsidRPr="00E20F1D">
        <w:rPr>
          <w:color w:val="000000" w:themeColor="text1"/>
        </w:rPr>
        <w:t xml:space="preserve">Рекомендуемое содержание </w:t>
      </w:r>
      <w:bookmarkStart w:id="0" w:name="_GoBack"/>
      <w:r w:rsidRPr="00E20F1D">
        <w:rPr>
          <w:color w:val="000000" w:themeColor="text1"/>
        </w:rPr>
        <w:t>протокола</w:t>
      </w:r>
    </w:p>
    <w:p w:rsidR="006F3FCE" w:rsidRPr="00E20F1D" w:rsidRDefault="006F3FCE">
      <w:pPr>
        <w:pStyle w:val="ConsPlusNormal"/>
        <w:jc w:val="center"/>
        <w:rPr>
          <w:color w:val="000000" w:themeColor="text1"/>
        </w:rPr>
      </w:pPr>
      <w:r w:rsidRPr="00E20F1D">
        <w:rPr>
          <w:color w:val="000000" w:themeColor="text1"/>
        </w:rPr>
        <w:t>радонового обследования помещения</w:t>
      </w:r>
      <w:bookmarkEnd w:id="0"/>
    </w:p>
    <w:p w:rsidR="006F3FCE" w:rsidRPr="00E20F1D" w:rsidRDefault="006F3FCE">
      <w:pPr>
        <w:pStyle w:val="ConsPlusNormal"/>
        <w:jc w:val="center"/>
        <w:rPr>
          <w:color w:val="000000" w:themeColor="text1"/>
        </w:rPr>
      </w:pPr>
      <w:r w:rsidRPr="00E20F1D">
        <w:rPr>
          <w:color w:val="000000" w:themeColor="text1"/>
        </w:rPr>
        <w:t>N ___ от ___________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1. Сведения о проводившей обследование организации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4479"/>
      </w:tblGrid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1.1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Название организации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1.2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Название лаборатории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1.3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Адрес организации с индексом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1.4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Телефон, e-</w:t>
            </w:r>
            <w:proofErr w:type="spellStart"/>
            <w:r w:rsidRPr="00E20F1D">
              <w:rPr>
                <w:color w:val="000000" w:themeColor="text1"/>
              </w:rPr>
              <w:t>mail</w:t>
            </w:r>
            <w:proofErr w:type="spellEnd"/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1.5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Номер аттестата аккредитации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1.6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Дата окончания действия аттестата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1.7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ФИО руководителя лаборатории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6F3FCE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1.8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ФИО оператора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2. Сведения о применявшемся средстве измерений и МВИ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4479"/>
      </w:tblGrid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2.1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Наименование средства измерений (СИ)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2.2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Заводской номер СИ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2.3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Номер свидетельства о поверке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2.4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Дата окончания действия свидетельства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2.5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Кем выдано свидетельство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6F3FCE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2.6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Применявшаяся методика выполнения измерений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3. Адрес или расположение обследуемого помещения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4479"/>
      </w:tblGrid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3.1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Координаты GPS (долгота/широта)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3.2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Индекс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lastRenderedPageBreak/>
              <w:t>3.3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Край, область, район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3.4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Город (населенный пункт)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3.5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Улица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3.6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Номер дома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3.7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Номер строения (корпуса)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3.8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Номер подъезда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6F3FCE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3.9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Номер квартиры (помещения)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4. Характеристики здания с обследуемым помещением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4479"/>
      </w:tblGrid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4.1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Тип территории (жилая, промышленная, смешанная, рекреационная и т.п.)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4.2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Назначение здания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4.3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Год постройки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4.4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Этажность (количество надземных этажей/количество подземных этажей)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4.5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Тип и назначение подвала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4.6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Тип фундамента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4.7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Тип и основной материал ограждающих конструкций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6F3FCE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4.8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Отопление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5. Характеристики обследуемого помещения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4479"/>
      </w:tblGrid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5.1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Этаж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5.2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Назначение помещения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5.3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Примерные габариты (В/Ш/Д), м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5.4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Количество наружных стен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5.5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Количество дверей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5.6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Количество окон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5.7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Тип оконных рам (неуплотненные или стеклопакет)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5.8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Вентиляция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5.9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Количество человек/детей до 16 лет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lastRenderedPageBreak/>
              <w:t>5.10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Дата и время начала подготовки помещений (A, B) к проведению измерений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6F3FCE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5.11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Дополнительные сведения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6. Идентификация помещения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4479"/>
      </w:tblGrid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6.1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A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6.2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B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6F3FCE" w:rsidRPr="00E20F1D">
        <w:tc>
          <w:tcPr>
            <w:tcW w:w="56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6.3</w:t>
            </w:r>
          </w:p>
        </w:tc>
        <w:tc>
          <w:tcPr>
            <w:tcW w:w="4025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C</w:t>
            </w:r>
          </w:p>
        </w:tc>
        <w:tc>
          <w:tcPr>
            <w:tcW w:w="4479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7. Условия измерений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850"/>
        <w:gridCol w:w="1077"/>
        <w:gridCol w:w="1020"/>
        <w:gridCol w:w="1020"/>
        <w:gridCol w:w="794"/>
        <w:gridCol w:w="825"/>
        <w:gridCol w:w="1020"/>
        <w:gridCol w:w="1020"/>
      </w:tblGrid>
      <w:tr w:rsidR="00E20F1D" w:rsidRPr="00E20F1D">
        <w:tc>
          <w:tcPr>
            <w:tcW w:w="1361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Среда</w:t>
            </w:r>
          </w:p>
        </w:tc>
        <w:tc>
          <w:tcPr>
            <w:tcW w:w="4761" w:type="dxa"/>
            <w:gridSpan w:val="5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Температура воздуха, °C</w:t>
            </w:r>
          </w:p>
        </w:tc>
        <w:tc>
          <w:tcPr>
            <w:tcW w:w="825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E20F1D">
              <w:rPr>
                <w:color w:val="000000" w:themeColor="text1"/>
              </w:rPr>
              <w:t>Отн</w:t>
            </w:r>
            <w:proofErr w:type="spellEnd"/>
            <w:r w:rsidRPr="00E20F1D">
              <w:rPr>
                <w:color w:val="000000" w:themeColor="text1"/>
              </w:rPr>
              <w:t>. влажность воздуха, %</w:t>
            </w:r>
          </w:p>
        </w:tc>
        <w:tc>
          <w:tcPr>
            <w:tcW w:w="2040" w:type="dxa"/>
            <w:gridSpan w:val="2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Скорость ветра, м/с</w:t>
            </w:r>
          </w:p>
        </w:tc>
      </w:tr>
      <w:tr w:rsidR="00E20F1D" w:rsidRPr="00E20F1D">
        <w:tc>
          <w:tcPr>
            <w:tcW w:w="1361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3967" w:type="dxa"/>
            <w:gridSpan w:val="4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В помещении</w:t>
            </w:r>
          </w:p>
        </w:tc>
        <w:tc>
          <w:tcPr>
            <w:tcW w:w="794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Среднегодовая &lt;*&gt;</w:t>
            </w:r>
          </w:p>
        </w:tc>
        <w:tc>
          <w:tcPr>
            <w:tcW w:w="825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1020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Средняя</w:t>
            </w:r>
          </w:p>
        </w:tc>
        <w:tc>
          <w:tcPr>
            <w:tcW w:w="1020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При порывах</w:t>
            </w:r>
          </w:p>
        </w:tc>
      </w:tr>
      <w:tr w:rsidR="00E20F1D" w:rsidRPr="00E20F1D">
        <w:tc>
          <w:tcPr>
            <w:tcW w:w="1361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Около пола &lt;*&gt;</w:t>
            </w:r>
          </w:p>
        </w:tc>
        <w:tc>
          <w:tcPr>
            <w:tcW w:w="1077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Около потолка &lt;*&gt;</w:t>
            </w:r>
          </w:p>
        </w:tc>
        <w:tc>
          <w:tcPr>
            <w:tcW w:w="2040" w:type="dxa"/>
            <w:gridSpan w:val="2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1,0 - 1,5 м от пола</w:t>
            </w:r>
          </w:p>
        </w:tc>
        <w:tc>
          <w:tcPr>
            <w:tcW w:w="794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825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1361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1077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Вначале</w:t>
            </w:r>
          </w:p>
        </w:tc>
        <w:tc>
          <w:tcPr>
            <w:tcW w:w="1020" w:type="dxa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Средняя &lt;*&gt;</w:t>
            </w:r>
          </w:p>
        </w:tc>
        <w:tc>
          <w:tcPr>
            <w:tcW w:w="794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825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1361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Внутри помещения</w:t>
            </w:r>
          </w:p>
        </w:tc>
        <w:tc>
          <w:tcPr>
            <w:tcW w:w="850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25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-</w:t>
            </w:r>
          </w:p>
        </w:tc>
      </w:tr>
      <w:tr w:rsidR="006F3FCE" w:rsidRPr="00E20F1D">
        <w:tc>
          <w:tcPr>
            <w:tcW w:w="1361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Снаружи здания</w:t>
            </w:r>
          </w:p>
        </w:tc>
        <w:tc>
          <w:tcPr>
            <w:tcW w:w="850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-</w:t>
            </w:r>
          </w:p>
        </w:tc>
        <w:tc>
          <w:tcPr>
            <w:tcW w:w="1077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25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  <w:r w:rsidRPr="00E20F1D">
        <w:rPr>
          <w:color w:val="000000" w:themeColor="text1"/>
        </w:rPr>
        <w:t>--------------------------------</w:t>
      </w:r>
    </w:p>
    <w:p w:rsidR="006F3FCE" w:rsidRPr="00E20F1D" w:rsidRDefault="006F3FCE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205"/>
      <w:bookmarkEnd w:id="1"/>
      <w:r w:rsidRPr="00E20F1D">
        <w:rPr>
          <w:color w:val="000000" w:themeColor="text1"/>
        </w:rPr>
        <w:t>&lt;*&gt; Заполняется только для помещений группы "B".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8. Цель исследования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6236"/>
        <w:gridCol w:w="2324"/>
      </w:tblGrid>
      <w:tr w:rsidR="00E20F1D" w:rsidRPr="00E20F1D">
        <w:tc>
          <w:tcPr>
            <w:tcW w:w="480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8.1</w:t>
            </w:r>
          </w:p>
        </w:tc>
        <w:tc>
          <w:tcPr>
            <w:tcW w:w="6236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Контроль соответствия помещения нормативу</w:t>
            </w:r>
          </w:p>
        </w:tc>
        <w:tc>
          <w:tcPr>
            <w:tcW w:w="2324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6F3FCE" w:rsidRPr="00E20F1D">
        <w:tc>
          <w:tcPr>
            <w:tcW w:w="480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8.2</w:t>
            </w:r>
          </w:p>
        </w:tc>
        <w:tc>
          <w:tcPr>
            <w:tcW w:w="6236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Оценка дозы облучения в помещении</w:t>
            </w:r>
          </w:p>
        </w:tc>
        <w:tc>
          <w:tcPr>
            <w:tcW w:w="2324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9. Режим измерений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6236"/>
        <w:gridCol w:w="2324"/>
      </w:tblGrid>
      <w:tr w:rsidR="00E20F1D" w:rsidRPr="00E20F1D">
        <w:tc>
          <w:tcPr>
            <w:tcW w:w="480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9.1</w:t>
            </w:r>
          </w:p>
        </w:tc>
        <w:tc>
          <w:tcPr>
            <w:tcW w:w="6236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Краткосрочный (не более 1 часа)</w:t>
            </w:r>
          </w:p>
        </w:tc>
        <w:tc>
          <w:tcPr>
            <w:tcW w:w="2324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480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9.2</w:t>
            </w:r>
          </w:p>
        </w:tc>
        <w:tc>
          <w:tcPr>
            <w:tcW w:w="6236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Среднесрочный (от 1 &lt;*&gt; до 14 суток)</w:t>
            </w:r>
          </w:p>
        </w:tc>
        <w:tc>
          <w:tcPr>
            <w:tcW w:w="2324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6F3FCE" w:rsidRPr="00E20F1D">
        <w:tc>
          <w:tcPr>
            <w:tcW w:w="480" w:type="dxa"/>
            <w:vAlign w:val="center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9.3</w:t>
            </w:r>
          </w:p>
        </w:tc>
        <w:tc>
          <w:tcPr>
            <w:tcW w:w="6236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Долгосрочный (от 2 до 12 месяцев)</w:t>
            </w:r>
          </w:p>
        </w:tc>
        <w:tc>
          <w:tcPr>
            <w:tcW w:w="2324" w:type="dxa"/>
            <w:vAlign w:val="center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  <w:r w:rsidRPr="00E20F1D">
        <w:rPr>
          <w:color w:val="000000" w:themeColor="text1"/>
        </w:rPr>
        <w:t>--------------------------------</w:t>
      </w:r>
    </w:p>
    <w:p w:rsidR="006F3FCE" w:rsidRPr="00E20F1D" w:rsidRDefault="006F3FCE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229"/>
      <w:bookmarkEnd w:id="2"/>
      <w:r w:rsidRPr="00E20F1D">
        <w:rPr>
          <w:color w:val="000000" w:themeColor="text1"/>
        </w:rPr>
        <w:t>&lt;*&gt; От 2 суток для помещений группы "C".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10. Результаты измерений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64"/>
        <w:gridCol w:w="794"/>
        <w:gridCol w:w="850"/>
        <w:gridCol w:w="624"/>
        <w:gridCol w:w="737"/>
        <w:gridCol w:w="1020"/>
        <w:gridCol w:w="624"/>
        <w:gridCol w:w="737"/>
        <w:gridCol w:w="456"/>
        <w:gridCol w:w="964"/>
        <w:gridCol w:w="624"/>
      </w:tblGrid>
      <w:tr w:rsidR="00E20F1D" w:rsidRPr="00E20F1D">
        <w:tc>
          <w:tcPr>
            <w:tcW w:w="680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Номер измерения</w:t>
            </w:r>
          </w:p>
        </w:tc>
        <w:tc>
          <w:tcPr>
            <w:tcW w:w="964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Шифр пробы (измерения)</w:t>
            </w:r>
          </w:p>
        </w:tc>
        <w:tc>
          <w:tcPr>
            <w:tcW w:w="3005" w:type="dxa"/>
            <w:gridSpan w:val="4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Измерение (</w:t>
            </w:r>
            <w:proofErr w:type="spellStart"/>
            <w:r w:rsidRPr="00E20F1D">
              <w:rPr>
                <w:color w:val="000000" w:themeColor="text1"/>
              </w:rPr>
              <w:t>пробоотбор</w:t>
            </w:r>
            <w:proofErr w:type="spellEnd"/>
            <w:r w:rsidRPr="00E20F1D">
              <w:rPr>
                <w:color w:val="000000" w:themeColor="text1"/>
              </w:rPr>
              <w:t>)</w:t>
            </w:r>
          </w:p>
        </w:tc>
        <w:tc>
          <w:tcPr>
            <w:tcW w:w="4425" w:type="dxa"/>
            <w:gridSpan w:val="6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Результат измерения, Бк/м</w:t>
            </w:r>
            <w:r w:rsidRPr="00E20F1D">
              <w:rPr>
                <w:color w:val="000000" w:themeColor="text1"/>
                <w:vertAlign w:val="superscript"/>
              </w:rPr>
              <w:t>3</w:t>
            </w:r>
          </w:p>
        </w:tc>
      </w:tr>
      <w:tr w:rsidR="00E20F1D" w:rsidRPr="00E20F1D">
        <w:tc>
          <w:tcPr>
            <w:tcW w:w="680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1644" w:type="dxa"/>
            <w:gridSpan w:val="2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Дата и время</w:t>
            </w:r>
          </w:p>
        </w:tc>
        <w:tc>
          <w:tcPr>
            <w:tcW w:w="1361" w:type="dxa"/>
            <w:gridSpan w:val="2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Продолжит.</w:t>
            </w:r>
          </w:p>
        </w:tc>
        <w:tc>
          <w:tcPr>
            <w:tcW w:w="1020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E20F1D">
              <w:rPr>
                <w:color w:val="000000" w:themeColor="text1"/>
              </w:rPr>
              <w:t>ЭРОА</w:t>
            </w:r>
            <w:r w:rsidRPr="00E20F1D">
              <w:rPr>
                <w:color w:val="000000" w:themeColor="text1"/>
                <w:vertAlign w:val="subscript"/>
              </w:rPr>
              <w:t>Rn</w:t>
            </w:r>
            <w:proofErr w:type="spellEnd"/>
          </w:p>
        </w:tc>
        <w:tc>
          <w:tcPr>
            <w:tcW w:w="624" w:type="dxa"/>
            <w:vMerge w:val="restart"/>
          </w:tcPr>
          <w:p w:rsidR="006F3FCE" w:rsidRPr="00E20F1D" w:rsidRDefault="00E20F1D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  <w:position w:val="-7"/>
              </w:rPr>
              <w:pict>
                <v:shape id="_x0000_i1025" style="width:25.05pt;height:18.8pt" coordsize="" o:spt="100" adj="0,,0" path="" filled="f" stroked="f">
                  <v:stroke joinstyle="miter"/>
                  <v:imagedata r:id="rId4" o:title="base_6_60222_32768"/>
                  <v:formulas/>
                  <v:path o:connecttype="segments"/>
                </v:shape>
              </w:pict>
            </w:r>
          </w:p>
        </w:tc>
        <w:tc>
          <w:tcPr>
            <w:tcW w:w="737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E20F1D">
              <w:rPr>
                <w:color w:val="000000" w:themeColor="text1"/>
              </w:rPr>
              <w:t>ОА</w:t>
            </w:r>
            <w:r w:rsidRPr="00E20F1D">
              <w:rPr>
                <w:color w:val="000000" w:themeColor="text1"/>
                <w:vertAlign w:val="subscript"/>
              </w:rPr>
              <w:t>Rn</w:t>
            </w:r>
            <w:proofErr w:type="spellEnd"/>
          </w:p>
        </w:tc>
        <w:tc>
          <w:tcPr>
            <w:tcW w:w="456" w:type="dxa"/>
            <w:vMerge w:val="restart"/>
          </w:tcPr>
          <w:p w:rsidR="006F3FCE" w:rsidRPr="00E20F1D" w:rsidRDefault="00E20F1D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  <w:position w:val="-3"/>
              </w:rPr>
              <w:pict>
                <v:shape id="_x0000_i1026" style="width:16.9pt;height:14.4pt" coordsize="" o:spt="100" adj="0,,0" path="" filled="f" stroked="f">
                  <v:stroke joinstyle="miter"/>
                  <v:imagedata r:id="rId5" o:title="base_6_60222_32769"/>
                  <v:formulas/>
                  <v:path o:connecttype="segments"/>
                </v:shape>
              </w:pict>
            </w:r>
          </w:p>
        </w:tc>
        <w:tc>
          <w:tcPr>
            <w:tcW w:w="964" w:type="dxa"/>
            <w:vMerge w:val="restart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E20F1D">
              <w:rPr>
                <w:color w:val="000000" w:themeColor="text1"/>
              </w:rPr>
              <w:t>ЭРОА</w:t>
            </w:r>
            <w:r w:rsidRPr="00E20F1D">
              <w:rPr>
                <w:color w:val="000000" w:themeColor="text1"/>
                <w:vertAlign w:val="subscript"/>
              </w:rPr>
              <w:t>Tn</w:t>
            </w:r>
            <w:proofErr w:type="spellEnd"/>
          </w:p>
        </w:tc>
        <w:tc>
          <w:tcPr>
            <w:tcW w:w="624" w:type="dxa"/>
            <w:vMerge w:val="restart"/>
          </w:tcPr>
          <w:p w:rsidR="006F3FCE" w:rsidRPr="00E20F1D" w:rsidRDefault="00E20F1D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  <w:position w:val="-7"/>
              </w:rPr>
              <w:pict>
                <v:shape id="_x0000_i1027" style="width:25.05pt;height:18.8pt" coordsize="" o:spt="100" adj="0,,0" path="" filled="f" stroked="f">
                  <v:stroke joinstyle="miter"/>
                  <v:imagedata r:id="rId6" o:title="base_6_60222_32770"/>
                  <v:formulas/>
                  <v:path o:connecttype="segments"/>
                </v:shape>
              </w:pict>
            </w:r>
          </w:p>
        </w:tc>
      </w:tr>
      <w:tr w:rsidR="00E20F1D" w:rsidRPr="00E20F1D">
        <w:tc>
          <w:tcPr>
            <w:tcW w:w="680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Начало</w:t>
            </w:r>
          </w:p>
        </w:tc>
        <w:tc>
          <w:tcPr>
            <w:tcW w:w="850" w:type="dxa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Окончание</w:t>
            </w:r>
          </w:p>
        </w:tc>
        <w:tc>
          <w:tcPr>
            <w:tcW w:w="624" w:type="dxa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мин</w:t>
            </w:r>
          </w:p>
        </w:tc>
        <w:tc>
          <w:tcPr>
            <w:tcW w:w="737" w:type="dxa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сутки</w:t>
            </w:r>
          </w:p>
        </w:tc>
        <w:tc>
          <w:tcPr>
            <w:tcW w:w="1020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624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456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  <w:tc>
          <w:tcPr>
            <w:tcW w:w="624" w:type="dxa"/>
            <w:vMerge/>
          </w:tcPr>
          <w:p w:rsidR="006F3FCE" w:rsidRPr="00E20F1D" w:rsidRDefault="006F3FCE">
            <w:pPr>
              <w:rPr>
                <w:color w:val="000000" w:themeColor="text1"/>
              </w:rPr>
            </w:pPr>
          </w:p>
        </w:tc>
      </w:tr>
      <w:tr w:rsidR="00E20F1D" w:rsidRPr="00E20F1D">
        <w:tc>
          <w:tcPr>
            <w:tcW w:w="680" w:type="dxa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1</w:t>
            </w:r>
          </w:p>
        </w:tc>
        <w:tc>
          <w:tcPr>
            <w:tcW w:w="96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6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  <w:tr w:rsidR="006F3FCE" w:rsidRPr="00E20F1D">
        <w:tc>
          <w:tcPr>
            <w:tcW w:w="680" w:type="dxa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2</w:t>
            </w:r>
          </w:p>
        </w:tc>
        <w:tc>
          <w:tcPr>
            <w:tcW w:w="96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6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11. Результат расчетной оценки среднегодовой ЭРОА изотопов радона в помещении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098"/>
        <w:gridCol w:w="1247"/>
        <w:gridCol w:w="1304"/>
        <w:gridCol w:w="1871"/>
      </w:tblGrid>
      <w:tr w:rsidR="00E20F1D" w:rsidRPr="00E20F1D">
        <w:tc>
          <w:tcPr>
            <w:tcW w:w="4649" w:type="dxa"/>
            <w:gridSpan w:val="2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Среднегодовая ЭРОА изотопов радона, Бк/м</w:t>
            </w:r>
            <w:r w:rsidRPr="00E20F1D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4422" w:type="dxa"/>
            <w:gridSpan w:val="3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Значения коэффициентов</w:t>
            </w:r>
          </w:p>
        </w:tc>
      </w:tr>
      <w:tr w:rsidR="00E20F1D" w:rsidRPr="00E20F1D">
        <w:tc>
          <w:tcPr>
            <w:tcW w:w="2551" w:type="dxa"/>
          </w:tcPr>
          <w:p w:rsidR="006F3FCE" w:rsidRPr="00E20F1D" w:rsidRDefault="00E20F1D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  <w:position w:val="-8"/>
              </w:rPr>
              <w:pict>
                <v:shape id="_x0000_i1028" style="width:38.8pt;height:19.4pt" coordsize="" o:spt="100" adj="0,,0" path="" filled="f" stroked="f">
                  <v:stroke joinstyle="miter"/>
                  <v:imagedata r:id="rId7" o:title="base_6_60222_32771"/>
                  <v:formulas/>
                  <v:path o:connecttype="segments"/>
                </v:shape>
              </w:pict>
            </w:r>
          </w:p>
        </w:tc>
        <w:tc>
          <w:tcPr>
            <w:tcW w:w="2098" w:type="dxa"/>
          </w:tcPr>
          <w:p w:rsidR="006F3FCE" w:rsidRPr="00E20F1D" w:rsidRDefault="00E20F1D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  <w:position w:val="-3"/>
              </w:rPr>
              <w:pict>
                <v:shape id="_x0000_i1029" style="width:12.5pt;height:15.05pt" coordsize="" o:spt="100" adj="0,,0" path="" filled="f" stroked="f">
                  <v:stroke joinstyle="miter"/>
                  <v:imagedata r:id="rId8" o:title="base_6_60222_32772"/>
                  <v:formulas/>
                  <v:path o:connecttype="segments"/>
                </v:shape>
              </w:pict>
            </w:r>
          </w:p>
        </w:tc>
        <w:tc>
          <w:tcPr>
            <w:tcW w:w="1247" w:type="dxa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K</w:t>
            </w:r>
            <w:r w:rsidRPr="00E20F1D">
              <w:rPr>
                <w:color w:val="000000" w:themeColor="text1"/>
                <w:vertAlign w:val="subscript"/>
              </w:rPr>
              <w:t>T</w:t>
            </w:r>
          </w:p>
        </w:tc>
        <w:tc>
          <w:tcPr>
            <w:tcW w:w="1304" w:type="dxa"/>
          </w:tcPr>
          <w:p w:rsidR="006F3FCE" w:rsidRPr="00E20F1D" w:rsidRDefault="006F3FCE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</w:rPr>
              <w:t>K</w:t>
            </w:r>
            <w:r w:rsidRPr="00E20F1D">
              <w:rPr>
                <w:color w:val="000000" w:themeColor="text1"/>
                <w:vertAlign w:val="subscript"/>
              </w:rPr>
              <w:t>V</w:t>
            </w:r>
          </w:p>
        </w:tc>
        <w:tc>
          <w:tcPr>
            <w:tcW w:w="1871" w:type="dxa"/>
          </w:tcPr>
          <w:p w:rsidR="006F3FCE" w:rsidRPr="00E20F1D" w:rsidRDefault="00E20F1D">
            <w:pPr>
              <w:pStyle w:val="ConsPlusNormal"/>
              <w:jc w:val="center"/>
              <w:rPr>
                <w:color w:val="000000" w:themeColor="text1"/>
              </w:rPr>
            </w:pPr>
            <w:r w:rsidRPr="00E20F1D">
              <w:rPr>
                <w:color w:val="000000" w:themeColor="text1"/>
                <w:position w:val="-3"/>
              </w:rPr>
              <w:pict>
                <v:shape id="_x0000_i1030" style="width:11.9pt;height:15.05pt" coordsize="" o:spt="100" adj="0,,0" path="" filled="f" stroked="f">
                  <v:stroke joinstyle="miter"/>
                  <v:imagedata r:id="rId9" o:title="base_6_60222_32773"/>
                  <v:formulas/>
                  <v:path o:connecttype="segments"/>
                </v:shape>
              </w:pict>
            </w:r>
          </w:p>
        </w:tc>
      </w:tr>
      <w:tr w:rsidR="006F3FCE" w:rsidRPr="00E20F1D">
        <w:tc>
          <w:tcPr>
            <w:tcW w:w="2551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6F3FCE" w:rsidRPr="00E20F1D" w:rsidRDefault="006F3FC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E20F1D">
        <w:rPr>
          <w:color w:val="000000" w:themeColor="text1"/>
        </w:rPr>
        <w:t>12. ЗАКЛЮЧЕНИЕ</w:t>
      </w: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ind w:firstLine="540"/>
        <w:jc w:val="both"/>
        <w:rPr>
          <w:color w:val="000000" w:themeColor="text1"/>
        </w:rPr>
      </w:pPr>
    </w:p>
    <w:p w:rsidR="006F3FCE" w:rsidRPr="00E20F1D" w:rsidRDefault="006F3FC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52462D" w:rsidRPr="00E20F1D" w:rsidRDefault="00E20F1D">
      <w:pPr>
        <w:rPr>
          <w:color w:val="000000" w:themeColor="text1"/>
        </w:rPr>
      </w:pPr>
    </w:p>
    <w:sectPr w:rsidR="0052462D" w:rsidRPr="00E20F1D" w:rsidSect="003E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CE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6F3FCE"/>
    <w:rsid w:val="00737951"/>
    <w:rsid w:val="00792823"/>
    <w:rsid w:val="007D23D6"/>
    <w:rsid w:val="00807194"/>
    <w:rsid w:val="008948FA"/>
    <w:rsid w:val="008B7CC7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37CA4"/>
    <w:rsid w:val="00DA19BF"/>
    <w:rsid w:val="00DA3CA0"/>
    <w:rsid w:val="00E17AD7"/>
    <w:rsid w:val="00E20F1D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D2311-CD4C-4970-9C5A-57E852B4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3F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2019-03-28T16:10:00Z</dcterms:created>
  <dcterms:modified xsi:type="dcterms:W3CDTF">2019-03-29T09:29:00Z</dcterms:modified>
</cp:coreProperties>
</file>