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5C" w:rsidRPr="00BF0BC7" w:rsidRDefault="00BA5E5C">
      <w:pPr>
        <w:rPr>
          <w:b/>
          <w:sz w:val="32"/>
          <w:szCs w:val="32"/>
        </w:rPr>
      </w:pPr>
      <w:bookmarkStart w:id="0" w:name="_GoBack"/>
      <w:bookmarkEnd w:id="0"/>
      <w:r w:rsidRPr="00BF0BC7">
        <w:rPr>
          <w:b/>
          <w:sz w:val="32"/>
          <w:szCs w:val="32"/>
        </w:rPr>
        <w:t xml:space="preserve">Проверка наличия требований к фактической точности контролируемых параметров </w:t>
      </w:r>
    </w:p>
    <w:p w:rsidR="00BA5E5C" w:rsidRPr="00BF0BC7" w:rsidRDefault="00BA5E5C">
      <w:r w:rsidRPr="00BF0BC7">
        <w:t xml:space="preserve">Требования к фактической точности контролируемых параметров зданий, сооружений, конструкций и их элементов должны устанавливаться в рабочей документации (ГОСТ 21.501-2018). Характеристики точности геометрических параметров указывают на архитектурно-строительных чертежах в соответствии с требованиями ГОСТ 21.113-88 «Обозначения характеристик точности». </w:t>
      </w:r>
    </w:p>
    <w:p w:rsidR="00BA5E5C" w:rsidRPr="00BF0BC7" w:rsidRDefault="00BA5E5C">
      <w:r w:rsidRPr="00BF0BC7">
        <w:t xml:space="preserve">Требования к точности функциональных геометрических параметров зданий, сооружений и конструкций должны быть увязаны с требованиями к точности изготовления изделий (элементов конструкций), разбивки осей и установки элементов конструкций путем расчета точности по ГОСТ 21780-2006 «Система обеспечения точности геометрических параметров в строительстве. Расчет точности». </w:t>
      </w:r>
    </w:p>
    <w:p w:rsidR="00BA5E5C" w:rsidRPr="00BF0BC7" w:rsidRDefault="00BA5E5C">
      <w:r w:rsidRPr="00BF0BC7">
        <w:t xml:space="preserve">Характеристики точности, которые должны быть приведены один раз для одного параметра, приводят в чертежах непосредственно на изображениях, а характеристики точности, относящиеся к повторяющемуся параметру, указывают в технических требованиях на чертежах. Графическое оформление на чертежах обозначений характеристик точности геометрических параметров (например, рамки допусков, соединительные линии, значения допусков или предельных отклонений, базы) должно соответствовать требованиям ГОСТ 2.308-2011. </w:t>
      </w:r>
    </w:p>
    <w:p w:rsidR="00BA5E5C" w:rsidRPr="00BF0BC7" w:rsidRDefault="00BA5E5C">
      <w:r w:rsidRPr="00BF0BC7">
        <w:t xml:space="preserve">Таким образом, в процессе проведения входного контроля рабочей документации следует убедиться, что в рабочих чертежах имеется графическое оформление: </w:t>
      </w:r>
    </w:p>
    <w:p w:rsidR="00BA5E5C" w:rsidRPr="00BF0BC7" w:rsidRDefault="00BA5E5C">
      <w:r w:rsidRPr="00BF0BC7">
        <w:t xml:space="preserve">- характеристик точности ориентации (взаимного положения) поверхностей (например, их точек, линий, ребер, граней) одного или двух элементов либо элемента относительно заданного направления; </w:t>
      </w:r>
    </w:p>
    <w:p w:rsidR="00BA5E5C" w:rsidRPr="00BF0BC7" w:rsidRDefault="00BA5E5C">
      <w:r w:rsidRPr="00BF0BC7">
        <w:t xml:space="preserve">- характеристик точности формы профиля или поверхности строительных элементов и конструкций; </w:t>
      </w:r>
    </w:p>
    <w:p w:rsidR="00BA5E5C" w:rsidRPr="00BF0BC7" w:rsidRDefault="00BA5E5C">
      <w:r w:rsidRPr="00BF0BC7">
        <w:t xml:space="preserve">- характеристик точности высотного положения и положения в плане элемента или конструкции (например, их точек, граней, поверхностей) относительно базы (например, разбивочного ориентира, плоскости, грани, точки, отметки). </w:t>
      </w:r>
    </w:p>
    <w:p w:rsidR="00A74E9D" w:rsidRDefault="00BA5E5C">
      <w:r w:rsidRPr="00BF0BC7">
        <w:t>Результаты проверки наличия в рабочих чертежах требований к фактической точности контролируемых параметров целесообразно документировать с проставлением даты и подписью ответственного проверяющего должностного лица.</w:t>
      </w:r>
    </w:p>
    <w:sectPr w:rsidR="00A74E9D" w:rsidSect="00BF0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1F" w:rsidRDefault="0017161F" w:rsidP="0017161F">
      <w:pPr>
        <w:spacing w:after="0" w:line="240" w:lineRule="auto"/>
      </w:pPr>
      <w:r>
        <w:separator/>
      </w:r>
    </w:p>
  </w:endnote>
  <w:endnote w:type="continuationSeparator" w:id="0">
    <w:p w:rsidR="0017161F" w:rsidRDefault="0017161F" w:rsidP="0017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1F" w:rsidRDefault="001716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1F" w:rsidRDefault="0017161F" w:rsidP="0017161F">
    <w:pPr>
      <w:pStyle w:val="a5"/>
    </w:pPr>
    <w:r>
      <w:t>_____________________________________________________________________________________</w:t>
    </w:r>
  </w:p>
  <w:p w:rsidR="0017161F" w:rsidRDefault="0017161F" w:rsidP="0017161F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hyperlink r:id="rId2" w:history="1">
      <w:r>
        <w:rPr>
          <w:rStyle w:val="a7"/>
          <w:lang w:val="en-US"/>
        </w:rPr>
        <w:t>info</w:t>
      </w:r>
      <w:r>
        <w:rPr>
          <w:rStyle w:val="a7"/>
        </w:rPr>
        <w:t>@</w:t>
      </w:r>
      <w:proofErr w:type="spellStart"/>
      <w:r>
        <w:rPr>
          <w:rStyle w:val="a7"/>
          <w:lang w:val="en-US"/>
        </w:rPr>
        <w:t>indeks</w:t>
      </w:r>
      <w:proofErr w:type="spellEnd"/>
      <w:r>
        <w:rPr>
          <w:rStyle w:val="a7"/>
        </w:rPr>
        <w:t>.</w:t>
      </w:r>
      <w:proofErr w:type="spellStart"/>
      <w:r>
        <w:rPr>
          <w:rStyle w:val="a7"/>
          <w:lang w:val="en-US"/>
        </w:rPr>
        <w:t>ru</w:t>
      </w:r>
      <w:proofErr w:type="spellEnd"/>
    </w:hyperlink>
    <w:r>
      <w:t>; +7495 786 35 11</w:t>
    </w:r>
  </w:p>
  <w:p w:rsidR="0017161F" w:rsidRDefault="0017161F">
    <w:pPr>
      <w:pStyle w:val="a5"/>
    </w:pPr>
  </w:p>
  <w:p w:rsidR="0017161F" w:rsidRDefault="001716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1F" w:rsidRDefault="001716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1F" w:rsidRDefault="0017161F" w:rsidP="0017161F">
      <w:pPr>
        <w:spacing w:after="0" w:line="240" w:lineRule="auto"/>
      </w:pPr>
      <w:r>
        <w:separator/>
      </w:r>
    </w:p>
  </w:footnote>
  <w:footnote w:type="continuationSeparator" w:id="0">
    <w:p w:rsidR="0017161F" w:rsidRDefault="0017161F" w:rsidP="0017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1F" w:rsidRDefault="001716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1F" w:rsidRDefault="001716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1F" w:rsidRDefault="001716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5C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161F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A5E5C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0BC7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CEAE-019F-4BE5-A29C-12BC0B07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61F"/>
  </w:style>
  <w:style w:type="paragraph" w:styleId="a5">
    <w:name w:val="footer"/>
    <w:basedOn w:val="a"/>
    <w:link w:val="a6"/>
    <w:uiPriority w:val="99"/>
    <w:unhideWhenUsed/>
    <w:rsid w:val="0017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61F"/>
  </w:style>
  <w:style w:type="character" w:styleId="a7">
    <w:name w:val="Hyperlink"/>
    <w:basedOn w:val="a0"/>
    <w:uiPriority w:val="99"/>
    <w:semiHidden/>
    <w:unhideWhenUsed/>
    <w:rsid w:val="00171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2022-11-22T14:00:00Z</dcterms:created>
  <dcterms:modified xsi:type="dcterms:W3CDTF">2022-11-22T14:00:00Z</dcterms:modified>
</cp:coreProperties>
</file>