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11" w:rsidRPr="008A207A" w:rsidRDefault="00791211">
      <w:pPr>
        <w:pStyle w:val="ConsPlusNormal"/>
        <w:spacing w:before="280"/>
        <w:jc w:val="right"/>
      </w:pPr>
      <w:r w:rsidRPr="008A207A">
        <w:t>Приложение К11</w:t>
      </w:r>
    </w:p>
    <w:p w:rsidR="00791211" w:rsidRPr="008A207A" w:rsidRDefault="00791211">
      <w:pPr>
        <w:pStyle w:val="ConsPlusNormal"/>
        <w:jc w:val="right"/>
      </w:pPr>
      <w:r w:rsidRPr="008A207A">
        <w:t xml:space="preserve">к Методическим </w:t>
      </w:r>
      <w:hyperlink r:id="rId4" w:history="1">
        <w:r w:rsidRPr="008A207A">
          <w:t>указаниям</w:t>
        </w:r>
      </w:hyperlink>
    </w:p>
    <w:p w:rsidR="00791211" w:rsidRPr="008A207A" w:rsidRDefault="00791211">
      <w:pPr>
        <w:pStyle w:val="ConsPlusNormal"/>
        <w:jc w:val="right"/>
      </w:pPr>
      <w:r w:rsidRPr="008A207A">
        <w:t>Госгортехнадзора РФ от</w:t>
      </w:r>
    </w:p>
    <w:p w:rsidR="00791211" w:rsidRPr="008A207A" w:rsidRDefault="00791211">
      <w:pPr>
        <w:pStyle w:val="ConsPlusNormal"/>
        <w:jc w:val="right"/>
      </w:pPr>
      <w:bookmarkStart w:id="0" w:name="_GoBack"/>
      <w:bookmarkEnd w:id="0"/>
      <w:r w:rsidRPr="008A207A">
        <w:t>01.04.2003 N РД 10-112-11-03</w:t>
      </w:r>
    </w:p>
    <w:p w:rsidR="00791211" w:rsidRPr="008A207A" w:rsidRDefault="00791211">
      <w:pPr>
        <w:pStyle w:val="ConsPlusNormal"/>
        <w:jc w:val="right"/>
      </w:pPr>
    </w:p>
    <w:p w:rsidR="00791211" w:rsidRPr="008A207A" w:rsidRDefault="00791211">
      <w:pPr>
        <w:pStyle w:val="ConsPlusNormal"/>
        <w:jc w:val="right"/>
      </w:pPr>
      <w:r w:rsidRPr="008A207A">
        <w:t>(рекомендуемое)</w:t>
      </w:r>
    </w:p>
    <w:p w:rsidR="00791211" w:rsidRPr="008A207A" w:rsidRDefault="00791211">
      <w:pPr>
        <w:pStyle w:val="ConsPlusNormal"/>
        <w:jc w:val="right"/>
      </w:pPr>
    </w:p>
    <w:p w:rsidR="00791211" w:rsidRPr="008A207A" w:rsidRDefault="00791211">
      <w:pPr>
        <w:pStyle w:val="ConsPlusNormal"/>
        <w:jc w:val="right"/>
      </w:pPr>
      <w:r w:rsidRPr="008A207A">
        <w:t>Форма</w:t>
      </w:r>
    </w:p>
    <w:p w:rsidR="00791211" w:rsidRPr="008A207A" w:rsidRDefault="00791211">
      <w:pPr>
        <w:pStyle w:val="ConsPlusNormal"/>
        <w:jc w:val="right"/>
      </w:pPr>
    </w:p>
    <w:p w:rsidR="00791211" w:rsidRPr="008A207A" w:rsidRDefault="00791211">
      <w:pPr>
        <w:pStyle w:val="ConsPlusNonformat"/>
        <w:jc w:val="both"/>
      </w:pPr>
      <w:r w:rsidRPr="008A207A">
        <w:t>___________________________________________________________________________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(название экспертной организации)</w:t>
      </w:r>
    </w:p>
    <w:p w:rsidR="00791211" w:rsidRPr="008A207A" w:rsidRDefault="00791211">
      <w:pPr>
        <w:pStyle w:val="ConsPlusNonformat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           УТВЕРЖДАЮ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(руководитель территориального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органа Госгортехнадзора России)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"__" __________________ 200_ г.</w:t>
      </w:r>
    </w:p>
    <w:p w:rsidR="00791211" w:rsidRPr="008A207A" w:rsidRDefault="00791211">
      <w:pPr>
        <w:pStyle w:val="ConsPlusNonformat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             М.П.</w:t>
      </w:r>
    </w:p>
    <w:p w:rsidR="00791211" w:rsidRPr="008A207A" w:rsidRDefault="00791211">
      <w:pPr>
        <w:pStyle w:val="ConsPlusNonformat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ЗАКЛЮЧЕНИЕ ЭКСПЕРТИЗЫ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ПРОМЫШЛЕННОЙ БЕЗОПАСНОСТИ ПО РЕЗУЛЬТАТАМ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ТЕХНИЧЕСКОГО ДИАГНОСТИРОВАНИЯ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(наименование подъемного сооружения)</w:t>
      </w:r>
    </w:p>
    <w:p w:rsidR="00791211" w:rsidRPr="008A207A" w:rsidRDefault="00791211">
      <w:pPr>
        <w:pStyle w:val="ConsPlusNonformat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зав. N ______________, рег. N 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принадлежащего 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Рег. N 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(город)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(год)</w:t>
      </w:r>
    </w:p>
    <w:p w:rsidR="00791211" w:rsidRPr="008A207A" w:rsidRDefault="00791211">
      <w:pPr>
        <w:pStyle w:val="ConsPlusNonformat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ЗАКЛЮЧЕНИЕ ЭКСПЕРТИЗЫ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промышленной безопасности по результатам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технического диагностирования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зав. N _____________, рег. N 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принадлежащего 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________________________________________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ind w:firstLine="540"/>
        <w:jc w:val="both"/>
      </w:pPr>
      <w:r w:rsidRPr="008A207A">
        <w:t>Заключение экспертизы промышленной безопасности в части технического диагностирования подъемных сооружений, отработавших нормативный срок службы, с целью определения возможности их дальнейшей эксплуатации является документом, определяющим: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- техническое состояние подъемного сооружения на момент экспертизы;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- работоспособность подъемника в соответствии с его техническими параметрами;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- возможность и условия дальнейшей эксплуатации подъемника до очередного обследования.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Заключение экспертизы промышленной безопасности на крановый путь не распространяется. Настоящее Заключение является неотъемлемой частью паспорта подъемника.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jc w:val="center"/>
        <w:outlineLvl w:val="0"/>
      </w:pPr>
      <w:r w:rsidRPr="008A207A">
        <w:t>1. ВВОДНАЯ ЧАСТЬ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1.1. ОСНОВАНИЕ ДЛЯ ПРОВЕДЕНИЯ ЭКСПЕРТИЗЫ: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- договор N ___________ от _____________ 200_ года между ______________</w:t>
      </w:r>
    </w:p>
    <w:p w:rsidR="00791211" w:rsidRPr="008A207A" w:rsidRDefault="00791211">
      <w:pPr>
        <w:pStyle w:val="ConsPlusNonformat"/>
        <w:jc w:val="both"/>
      </w:pPr>
      <w:r w:rsidRPr="008A207A">
        <w:lastRenderedPageBreak/>
        <w:t xml:space="preserve">    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- приказ (по экспертной организации) 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"__" ___________ года "О проведении экспертизы опасных производственных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объектов на 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- приказ (по предприятию - владельцу подъемника) 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"О проведении комплексного обследования ______________________________"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Экспертиза   проведена   в   </w:t>
      </w:r>
      <w:proofErr w:type="gramStart"/>
      <w:r w:rsidRPr="008A207A">
        <w:t>соответствии  с</w:t>
      </w:r>
      <w:proofErr w:type="gramEnd"/>
      <w:r w:rsidRPr="008A207A">
        <w:t xml:space="preserve">  требованиями  нормативных</w:t>
      </w:r>
    </w:p>
    <w:p w:rsidR="00791211" w:rsidRPr="008A207A" w:rsidRDefault="00791211">
      <w:pPr>
        <w:pStyle w:val="ConsPlusNonformat"/>
        <w:jc w:val="both"/>
      </w:pPr>
      <w:r w:rsidRPr="008A207A">
        <w:t>документов, приведенных в приложении 1 к настоящему заключению.</w:t>
      </w:r>
    </w:p>
    <w:p w:rsidR="00791211" w:rsidRPr="008A207A" w:rsidRDefault="00791211">
      <w:pPr>
        <w:pStyle w:val="ConsPlusNonformat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1.2. СВЕДЕНИЯ ОБ ЭКСПЕРТНОЙ ОРГАНИЗАЦИИ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Экспертная организация 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Адрес 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Руководитель 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Телефон/адрес 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__________________________________________ имеет лицензию на проведение</w:t>
      </w:r>
    </w:p>
    <w:p w:rsidR="00791211" w:rsidRPr="008A207A" w:rsidRDefault="00791211">
      <w:pPr>
        <w:pStyle w:val="ConsPlusNonformat"/>
        <w:jc w:val="both"/>
      </w:pPr>
      <w:r w:rsidRPr="008A207A">
        <w:t xml:space="preserve">экспертизы </w:t>
      </w:r>
      <w:proofErr w:type="gramStart"/>
      <w:r w:rsidRPr="008A207A">
        <w:t>промышленной  безопасности</w:t>
      </w:r>
      <w:proofErr w:type="gramEnd"/>
      <w:r w:rsidRPr="008A207A">
        <w:t xml:space="preserve">  опасных  производственных  объектов:</w:t>
      </w:r>
    </w:p>
    <w:p w:rsidR="00791211" w:rsidRPr="008A207A" w:rsidRDefault="00791211">
      <w:pPr>
        <w:pStyle w:val="ConsPlusNonformat"/>
        <w:jc w:val="both"/>
      </w:pPr>
      <w:r w:rsidRPr="008A207A">
        <w:t>(перечислить: серия, N, дата выдачи, кем выдана, направление экспертизы).</w:t>
      </w:r>
    </w:p>
    <w:p w:rsidR="00791211" w:rsidRPr="008A207A" w:rsidRDefault="00791211">
      <w:pPr>
        <w:pStyle w:val="ConsPlusNonformat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1.3. СОСТАВ ЭКСПЕРТНОЙ КОМИССИИ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Экспертиза объекта ____________ выполнена экспертной группой в составе:</w:t>
      </w:r>
    </w:p>
    <w:p w:rsidR="00791211" w:rsidRPr="008A207A" w:rsidRDefault="00791211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12"/>
        <w:gridCol w:w="2366"/>
        <w:gridCol w:w="1911"/>
      </w:tblGrid>
      <w:tr w:rsidR="008A207A" w:rsidRPr="008A207A">
        <w:trPr>
          <w:trHeight w:val="227"/>
        </w:trPr>
        <w:tc>
          <w:tcPr>
            <w:tcW w:w="2912" w:type="dxa"/>
          </w:tcPr>
          <w:p w:rsidR="00791211" w:rsidRPr="008A207A" w:rsidRDefault="00791211">
            <w:pPr>
              <w:pStyle w:val="ConsPlusNonformat"/>
              <w:jc w:val="both"/>
            </w:pPr>
            <w:r w:rsidRPr="008A207A">
              <w:t>Руководитель экспертной группы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______________________________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       (</w:t>
            </w:r>
            <w:proofErr w:type="gramStart"/>
            <w:r w:rsidRPr="008A207A">
              <w:t xml:space="preserve">должность)   </w:t>
            </w:r>
            <w:proofErr w:type="gramEnd"/>
            <w:r w:rsidRPr="008A207A">
              <w:t xml:space="preserve">       </w:t>
            </w:r>
          </w:p>
        </w:tc>
        <w:tc>
          <w:tcPr>
            <w:tcW w:w="2366" w:type="dxa"/>
          </w:tcPr>
          <w:p w:rsidR="00791211" w:rsidRPr="008A207A" w:rsidRDefault="00791211">
            <w:pPr>
              <w:pStyle w:val="ConsPlusNonformat"/>
              <w:jc w:val="both"/>
            </w:pP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________________________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(фамилия, имя, отчество)</w:t>
            </w:r>
          </w:p>
        </w:tc>
        <w:tc>
          <w:tcPr>
            <w:tcW w:w="1911" w:type="dxa"/>
          </w:tcPr>
          <w:p w:rsidR="00791211" w:rsidRPr="008A207A" w:rsidRDefault="00791211">
            <w:pPr>
              <w:pStyle w:val="ConsPlusNonformat"/>
              <w:jc w:val="both"/>
            </w:pP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___________________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   (уровень      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 квалификации,   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N удостоверения) </w:t>
            </w:r>
          </w:p>
        </w:tc>
      </w:tr>
      <w:tr w:rsidR="008A207A" w:rsidRPr="008A207A">
        <w:trPr>
          <w:trHeight w:val="227"/>
        </w:trPr>
        <w:tc>
          <w:tcPr>
            <w:tcW w:w="2912" w:type="dxa"/>
            <w:tcBorders>
              <w:top w:val="nil"/>
            </w:tcBorders>
          </w:tcPr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Специалист                    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______________________________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       (</w:t>
            </w:r>
            <w:proofErr w:type="gramStart"/>
            <w:r w:rsidRPr="008A207A">
              <w:t xml:space="preserve">должность)   </w:t>
            </w:r>
            <w:proofErr w:type="gramEnd"/>
            <w:r w:rsidRPr="008A207A">
              <w:t xml:space="preserve">       </w:t>
            </w:r>
          </w:p>
        </w:tc>
        <w:tc>
          <w:tcPr>
            <w:tcW w:w="2366" w:type="dxa"/>
            <w:tcBorders>
              <w:top w:val="nil"/>
            </w:tcBorders>
          </w:tcPr>
          <w:p w:rsidR="00791211" w:rsidRPr="008A207A" w:rsidRDefault="00791211">
            <w:pPr>
              <w:pStyle w:val="ConsPlusNonformat"/>
              <w:jc w:val="both"/>
            </w:pP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________________________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(фамилия, имя, отчество)</w:t>
            </w:r>
          </w:p>
        </w:tc>
        <w:tc>
          <w:tcPr>
            <w:tcW w:w="1911" w:type="dxa"/>
            <w:tcBorders>
              <w:top w:val="nil"/>
            </w:tcBorders>
          </w:tcPr>
          <w:p w:rsidR="00791211" w:rsidRPr="008A207A" w:rsidRDefault="00791211">
            <w:pPr>
              <w:pStyle w:val="ConsPlusNonformat"/>
              <w:jc w:val="both"/>
            </w:pP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___________________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   (уровень      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 квалификации,   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N удостоверения) </w:t>
            </w:r>
          </w:p>
        </w:tc>
      </w:tr>
      <w:tr w:rsidR="00791211" w:rsidRPr="008A207A">
        <w:trPr>
          <w:trHeight w:val="227"/>
        </w:trPr>
        <w:tc>
          <w:tcPr>
            <w:tcW w:w="2912" w:type="dxa"/>
            <w:tcBorders>
              <w:top w:val="nil"/>
            </w:tcBorders>
          </w:tcPr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Специалист                    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______________________________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       (</w:t>
            </w:r>
            <w:proofErr w:type="gramStart"/>
            <w:r w:rsidRPr="008A207A">
              <w:t xml:space="preserve">должность)   </w:t>
            </w:r>
            <w:proofErr w:type="gramEnd"/>
            <w:r w:rsidRPr="008A207A">
              <w:t xml:space="preserve">       </w:t>
            </w:r>
          </w:p>
        </w:tc>
        <w:tc>
          <w:tcPr>
            <w:tcW w:w="2366" w:type="dxa"/>
            <w:tcBorders>
              <w:top w:val="nil"/>
            </w:tcBorders>
          </w:tcPr>
          <w:p w:rsidR="00791211" w:rsidRPr="008A207A" w:rsidRDefault="00791211">
            <w:pPr>
              <w:pStyle w:val="ConsPlusNonformat"/>
              <w:jc w:val="both"/>
            </w:pP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________________________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(фамилия, имя, отчество)</w:t>
            </w:r>
          </w:p>
        </w:tc>
        <w:tc>
          <w:tcPr>
            <w:tcW w:w="1911" w:type="dxa"/>
            <w:tcBorders>
              <w:top w:val="nil"/>
            </w:tcBorders>
          </w:tcPr>
          <w:p w:rsidR="00791211" w:rsidRPr="008A207A" w:rsidRDefault="00791211">
            <w:pPr>
              <w:pStyle w:val="ConsPlusNonformat"/>
              <w:jc w:val="both"/>
            </w:pP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>___________________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   (уровень      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 квалификации,   </w:t>
            </w:r>
          </w:p>
          <w:p w:rsidR="00791211" w:rsidRPr="008A207A" w:rsidRDefault="00791211">
            <w:pPr>
              <w:pStyle w:val="ConsPlusNonformat"/>
              <w:jc w:val="both"/>
            </w:pPr>
            <w:r w:rsidRPr="008A207A">
              <w:t xml:space="preserve">  N удостоверения) </w:t>
            </w:r>
          </w:p>
        </w:tc>
      </w:tr>
    </w:tbl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jc w:val="center"/>
        <w:outlineLvl w:val="0"/>
      </w:pPr>
      <w:r w:rsidRPr="008A207A">
        <w:t>2. ПЕРЕЧЕНЬ ОБЪЕКТОВ, НА КОТОРЫЕ РАСПРОСТРАНЯЕТСЯ</w:t>
      </w:r>
    </w:p>
    <w:p w:rsidR="00791211" w:rsidRPr="008A207A" w:rsidRDefault="00791211">
      <w:pPr>
        <w:pStyle w:val="ConsPlusNormal"/>
        <w:jc w:val="center"/>
      </w:pPr>
      <w:r w:rsidRPr="008A207A">
        <w:t>ДЕЙСТВИЕ ЗАКЛЮЧЕНИЯ ЭКСПЕРТИЗЫ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</w:t>
      </w:r>
      <w:proofErr w:type="gramStart"/>
      <w:r w:rsidRPr="008A207A">
        <w:t>Объектом  экспертизы</w:t>
      </w:r>
      <w:proofErr w:type="gramEnd"/>
      <w:r w:rsidRPr="008A207A">
        <w:t xml:space="preserve">  промышленной  безопасности  в  части технического</w:t>
      </w:r>
    </w:p>
    <w:p w:rsidR="00791211" w:rsidRPr="008A207A" w:rsidRDefault="00791211">
      <w:pPr>
        <w:pStyle w:val="ConsPlusNonformat"/>
        <w:jc w:val="both"/>
      </w:pPr>
      <w:r w:rsidRPr="008A207A">
        <w:t>диагностирования является 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>принадлежащий 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>___________________________________________________________________________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jc w:val="center"/>
        <w:outlineLvl w:val="0"/>
      </w:pPr>
      <w:r w:rsidRPr="008A207A">
        <w:t>3. ДАННЫЕ О ЗАКАЗЧИКЕ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ind w:firstLine="540"/>
        <w:jc w:val="both"/>
      </w:pPr>
      <w:r w:rsidRPr="008A207A">
        <w:t>3.1. Предприятие: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3.2. Адрес: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3.3. Руководитель: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lastRenderedPageBreak/>
        <w:t>3.4. Телефон/факс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jc w:val="center"/>
        <w:outlineLvl w:val="0"/>
      </w:pPr>
      <w:r w:rsidRPr="008A207A">
        <w:t>4. ЦЕЛЬ ЭКСПЕРТИЗЫ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Цель экспертизы - оценка технического состояния 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               (объекта)</w:t>
      </w:r>
    </w:p>
    <w:p w:rsidR="00791211" w:rsidRPr="008A207A" w:rsidRDefault="00791211">
      <w:pPr>
        <w:pStyle w:val="ConsPlusNonformat"/>
        <w:jc w:val="both"/>
      </w:pPr>
      <w:r w:rsidRPr="008A207A">
        <w:t xml:space="preserve">и соответствия его требованиям нормативной документации ГГТН </w:t>
      </w:r>
      <w:proofErr w:type="gramStart"/>
      <w:r w:rsidRPr="008A207A">
        <w:t>и  требованиям</w:t>
      </w:r>
      <w:proofErr w:type="gramEnd"/>
    </w:p>
    <w:p w:rsidR="00791211" w:rsidRPr="008A207A" w:rsidRDefault="00791211">
      <w:pPr>
        <w:pStyle w:val="ConsPlusNonformat"/>
        <w:jc w:val="both"/>
      </w:pPr>
      <w:r w:rsidRPr="008A207A">
        <w:t xml:space="preserve">Федерального </w:t>
      </w:r>
      <w:hyperlink r:id="rId5" w:history="1">
        <w:r w:rsidRPr="008A207A">
          <w:t>закона</w:t>
        </w:r>
      </w:hyperlink>
      <w:r w:rsidRPr="008A207A">
        <w:t xml:space="preserve"> "О </w:t>
      </w:r>
      <w:proofErr w:type="gramStart"/>
      <w:r w:rsidRPr="008A207A">
        <w:t>промышленной  безопасности</w:t>
      </w:r>
      <w:proofErr w:type="gramEnd"/>
      <w:r w:rsidRPr="008A207A">
        <w:t xml:space="preserve"> опасных  производственных</w:t>
      </w:r>
    </w:p>
    <w:p w:rsidR="00791211" w:rsidRPr="008A207A" w:rsidRDefault="00791211">
      <w:pPr>
        <w:pStyle w:val="ConsPlusNonformat"/>
        <w:jc w:val="both"/>
      </w:pPr>
      <w:r w:rsidRPr="008A207A">
        <w:t>объектов" в части обеспечения организацией 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>___________________________________________________________________________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>безопасной эксплуатации _________ на 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(</w:t>
      </w:r>
      <w:proofErr w:type="gramStart"/>
      <w:r w:rsidRPr="008A207A">
        <w:t xml:space="preserve">объекте)   </w:t>
      </w:r>
      <w:proofErr w:type="gramEnd"/>
      <w:r w:rsidRPr="008A207A">
        <w:t xml:space="preserve">         (название предприятия,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  где работает объект)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jc w:val="center"/>
        <w:outlineLvl w:val="0"/>
      </w:pPr>
      <w:r w:rsidRPr="008A207A">
        <w:t>5. СВЕДЕНИЯ О ДОКУМЕНТАХ, РАССМОТРЕННЫХ</w:t>
      </w:r>
    </w:p>
    <w:p w:rsidR="00791211" w:rsidRPr="008A207A" w:rsidRDefault="00791211">
      <w:pPr>
        <w:pStyle w:val="ConsPlusNormal"/>
        <w:jc w:val="center"/>
      </w:pPr>
      <w:r w:rsidRPr="008A207A">
        <w:t>В ПРОЦЕССЕ ЭКСПЕРТИЗЫ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ind w:firstLine="540"/>
        <w:jc w:val="both"/>
      </w:pPr>
      <w:r w:rsidRPr="008A207A">
        <w:t>При проведении экспертизы рассмотрены: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1. Паспорт подъемного сооружения, Руководство (Инструкция) по эксплуатации.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2. Графики технических обслуживаний и ремонтов.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3. Ремонтные документы (если ремонт производился).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4. Протоколы измерения сопротивлений изоляции и заземляющих устройств.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5. Акт сдачи-приемки кранового пути в эксплуатацию (паспорт кранового пути, отчет по технической диагностике кранового пути).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6. Данные геодезических съемок кранового пути.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7. Заключение экспертизы промышленной безопасности, выполненное специализированной организацией.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8. Документы об аттестации и проверке знаний обслуживающего персонала.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9. Наличие НТД по эксплуатации подъемника.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jc w:val="center"/>
        <w:outlineLvl w:val="0"/>
      </w:pPr>
      <w:r w:rsidRPr="008A207A">
        <w:t>6. КРАТКАЯ ХАРАКТЕРИСТИКА И НАЗНАЧЕНИЕ ОБЪЕКТА ЭКСПЕРТИЗЫ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Подъемник _______________________ рег. N ___________ зав. N 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(тип, грузоподъемность)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производства 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(предприятие-изготовитель)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установлен 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(наименование объекта)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и предназначен для 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(выполняемые виды работ)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Фактический (расчетный) режим работы _____________________________, что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(соответствует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паспортному режиму 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Подъемник предназначен для работы с температурой окружающей среды 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°С, что ___________________________ температуре среды его эксплуатации.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(соответствует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Подъемник ___________________________ нормативный срок службы, и прошел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(отработал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экспертную проверку 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(когда и кем)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В результате замечания, сделанные в Заключении экспертизы, были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lastRenderedPageBreak/>
        <w:t xml:space="preserve">                              (устранены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Подъемник _________________________________ ремонту базовой конструкции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(подвергался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(где и что именно)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Ремонтная документация ___________________________________, выполненная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(имеется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(организация, когда, лицензия)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Качество выполненных работ 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(удовлетворительно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Дополнительные сведения о наличии (отсутствии) </w:t>
      </w:r>
      <w:proofErr w:type="gramStart"/>
      <w:r w:rsidRPr="008A207A">
        <w:t>устройств  безопасности</w:t>
      </w:r>
      <w:proofErr w:type="gramEnd"/>
      <w:r w:rsidRPr="008A207A">
        <w:t>;</w:t>
      </w:r>
    </w:p>
    <w:p w:rsidR="00791211" w:rsidRPr="008A207A" w:rsidRDefault="00791211">
      <w:pPr>
        <w:pStyle w:val="ConsPlusNonformat"/>
        <w:jc w:val="both"/>
      </w:pPr>
      <w:r w:rsidRPr="008A207A">
        <w:t xml:space="preserve">о замене оборудования или реконструкции, о наличии </w:t>
      </w:r>
      <w:proofErr w:type="gramStart"/>
      <w:r w:rsidRPr="008A207A">
        <w:t>предписаний  инспекторов</w:t>
      </w:r>
      <w:proofErr w:type="gramEnd"/>
    </w:p>
    <w:p w:rsidR="00791211" w:rsidRPr="008A207A" w:rsidRDefault="00791211">
      <w:pPr>
        <w:pStyle w:val="ConsPlusNonformat"/>
        <w:jc w:val="both"/>
      </w:pPr>
      <w:r w:rsidRPr="008A207A">
        <w:t>ГГТН.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_______________________________________________________________________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jc w:val="center"/>
        <w:outlineLvl w:val="0"/>
      </w:pPr>
      <w:r w:rsidRPr="008A207A">
        <w:t>7. РЕЗУЛЬТАТЫ ЭКСПЕРТИЗЫ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</w:t>
      </w:r>
      <w:proofErr w:type="gramStart"/>
      <w:r w:rsidRPr="008A207A">
        <w:t>Экспертной  комиссией</w:t>
      </w:r>
      <w:proofErr w:type="gramEnd"/>
      <w:r w:rsidRPr="008A207A">
        <w:t xml:space="preserve"> проведено техническое диагностирование подъемника</w:t>
      </w:r>
    </w:p>
    <w:p w:rsidR="00791211" w:rsidRPr="008A207A" w:rsidRDefault="00791211">
      <w:pPr>
        <w:pStyle w:val="ConsPlusNonformat"/>
        <w:jc w:val="both"/>
      </w:pPr>
      <w:r w:rsidRPr="008A207A">
        <w:t>______________________ в полном объеме и в соответствии с требованиями НТД,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(марка, рег. N)</w:t>
      </w:r>
    </w:p>
    <w:p w:rsidR="00791211" w:rsidRPr="008A207A" w:rsidRDefault="00791211">
      <w:pPr>
        <w:pStyle w:val="ConsPlusNonformat"/>
        <w:jc w:val="both"/>
      </w:pPr>
      <w:r w:rsidRPr="008A207A">
        <w:t>рассмотрены эксплуатационные документы, проведены испытания подъемника ____</w:t>
      </w:r>
    </w:p>
    <w:p w:rsidR="00791211" w:rsidRPr="008A207A" w:rsidRDefault="00791211">
      <w:pPr>
        <w:pStyle w:val="ConsPlusNonformat"/>
        <w:jc w:val="both"/>
      </w:pPr>
      <w:r w:rsidRPr="008A207A">
        <w:t>________________________________________________________, в результате чего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(другие виды работ (ремонт, измерения и т.д.))</w:t>
      </w:r>
    </w:p>
    <w:p w:rsidR="00791211" w:rsidRPr="008A207A" w:rsidRDefault="00791211">
      <w:pPr>
        <w:pStyle w:val="ConsPlusNonformat"/>
        <w:jc w:val="both"/>
      </w:pPr>
      <w:r w:rsidRPr="008A207A">
        <w:t>установлено: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7.1. Оценка ведения и наличия эксплуатационной документации 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7.2.   Оценка   состояния   технического   </w:t>
      </w:r>
      <w:proofErr w:type="gramStart"/>
      <w:r w:rsidRPr="008A207A">
        <w:t>обслуживания  и</w:t>
      </w:r>
      <w:proofErr w:type="gramEnd"/>
      <w:r w:rsidRPr="008A207A">
        <w:t xml:space="preserve">  надзора  за</w:t>
      </w:r>
    </w:p>
    <w:p w:rsidR="00791211" w:rsidRPr="008A207A" w:rsidRDefault="00791211">
      <w:pPr>
        <w:pStyle w:val="ConsPlusNonformat"/>
        <w:jc w:val="both"/>
      </w:pPr>
      <w:r w:rsidRPr="008A207A">
        <w:t>подъемником 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7.3. Наличие аттестованных кадров, связанных с эксплуатацией подъемника</w:t>
      </w:r>
    </w:p>
    <w:p w:rsidR="00791211" w:rsidRPr="008A207A" w:rsidRDefault="00791211">
      <w:pPr>
        <w:pStyle w:val="ConsPlusNonformat"/>
        <w:jc w:val="both"/>
      </w:pPr>
      <w:r w:rsidRPr="008A207A">
        <w:t>___________________________________________________________________________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7.4. Оценка наличия и исполнения требований проектов производства работ</w:t>
      </w:r>
    </w:p>
    <w:p w:rsidR="00791211" w:rsidRPr="008A207A" w:rsidRDefault="00791211">
      <w:pPr>
        <w:pStyle w:val="ConsPlusNonformat"/>
        <w:jc w:val="both"/>
      </w:pPr>
      <w:r w:rsidRPr="008A207A">
        <w:t>___________________________________________________________________________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7.5. Состояние объекта экспертизы (общее)</w:t>
      </w:r>
    </w:p>
    <w:p w:rsidR="00791211" w:rsidRPr="008A207A" w:rsidRDefault="00791211">
      <w:pPr>
        <w:pStyle w:val="ConsPlusNonformat"/>
        <w:jc w:val="both"/>
      </w:pPr>
      <w:r w:rsidRPr="008A207A">
        <w:t>___________________________________________________________________________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(исправное, неисправное)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7.6. Состояние </w:t>
      </w:r>
      <w:proofErr w:type="gramStart"/>
      <w:r w:rsidRPr="008A207A">
        <w:t>контролируемых  параметров</w:t>
      </w:r>
      <w:proofErr w:type="gramEnd"/>
      <w:r w:rsidRPr="008A207A">
        <w:t xml:space="preserve">  основных  несущих  элементов</w:t>
      </w:r>
    </w:p>
    <w:p w:rsidR="00791211" w:rsidRPr="008A207A" w:rsidRDefault="00791211">
      <w:pPr>
        <w:pStyle w:val="ConsPlusNonformat"/>
        <w:jc w:val="both"/>
      </w:pPr>
      <w:r w:rsidRPr="008A207A">
        <w:t>металлоконструкции ______________________________________________________ в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(в пределах допускаемых значений, отклонений и др.)</w:t>
      </w:r>
    </w:p>
    <w:p w:rsidR="00791211" w:rsidRPr="008A207A" w:rsidRDefault="00791211">
      <w:pPr>
        <w:pStyle w:val="ConsPlusNonformat"/>
        <w:jc w:val="both"/>
      </w:pPr>
      <w:r w:rsidRPr="008A207A">
        <w:t>соответствии с ведомостью дефектов: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- состояние механического оборудования 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 (удовлетворительно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- состояние электрооборудования _______________________________________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(удовлетворительно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- состояние устройств безопасности и др. ______________________________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  (удовлетворительно или нет)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7.7.  Выявленные в ходе экспертизы дефекты подъемника, представленные в</w:t>
      </w:r>
    </w:p>
    <w:p w:rsidR="00791211" w:rsidRPr="008A207A" w:rsidRDefault="00791211">
      <w:pPr>
        <w:pStyle w:val="ConsPlusNonformat"/>
        <w:jc w:val="both"/>
      </w:pPr>
      <w:r w:rsidRPr="008A207A">
        <w:t>Ведомости дефектов (Приложение...), __________________________ владельцем в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(устранены или нет)</w:t>
      </w:r>
    </w:p>
    <w:p w:rsidR="00791211" w:rsidRPr="008A207A" w:rsidRDefault="00791211">
      <w:pPr>
        <w:pStyle w:val="ConsPlusNonformat"/>
        <w:jc w:val="both"/>
      </w:pPr>
      <w:r w:rsidRPr="008A207A">
        <w:t>____________________________, что представлено в "Согласовании мероприятий"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(полном, частичном виде)</w:t>
      </w:r>
    </w:p>
    <w:p w:rsidR="00791211" w:rsidRPr="008A207A" w:rsidRDefault="00791211">
      <w:pPr>
        <w:pStyle w:val="ConsPlusNonformat"/>
        <w:jc w:val="both"/>
      </w:pPr>
      <w:r w:rsidRPr="008A207A">
        <w:t>(Приложение _____________).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7.8.   </w:t>
      </w:r>
      <w:proofErr w:type="gramStart"/>
      <w:r w:rsidRPr="008A207A">
        <w:t>Работоспособность  подъемника</w:t>
      </w:r>
      <w:proofErr w:type="gramEnd"/>
      <w:r w:rsidRPr="008A207A">
        <w:t xml:space="preserve">  в  целом  и  его  оборудования  в</w:t>
      </w:r>
    </w:p>
    <w:p w:rsidR="00791211" w:rsidRPr="008A207A" w:rsidRDefault="00791211">
      <w:pPr>
        <w:pStyle w:val="ConsPlusNonformat"/>
        <w:jc w:val="both"/>
      </w:pPr>
      <w:r w:rsidRPr="008A207A">
        <w:t xml:space="preserve">отдельности проверена в ходе </w:t>
      </w:r>
      <w:proofErr w:type="gramStart"/>
      <w:r w:rsidRPr="008A207A">
        <w:t>испытаний  подъемника</w:t>
      </w:r>
      <w:proofErr w:type="gramEnd"/>
      <w:r w:rsidRPr="008A207A">
        <w:t xml:space="preserve">  на  холостом ходу и при</w:t>
      </w:r>
    </w:p>
    <w:p w:rsidR="00791211" w:rsidRPr="008A207A" w:rsidRDefault="00791211">
      <w:pPr>
        <w:pStyle w:val="ConsPlusNonformat"/>
        <w:jc w:val="both"/>
      </w:pPr>
      <w:r w:rsidRPr="008A207A">
        <w:t xml:space="preserve">статических и динамических </w:t>
      </w:r>
      <w:proofErr w:type="gramStart"/>
      <w:r w:rsidRPr="008A207A">
        <w:t>испытаниях:  подъемник</w:t>
      </w:r>
      <w:proofErr w:type="gramEnd"/>
      <w:r w:rsidRPr="008A207A">
        <w:t xml:space="preserve">  испытания  выдержал  или</w:t>
      </w:r>
    </w:p>
    <w:p w:rsidR="00791211" w:rsidRPr="008A207A" w:rsidRDefault="00791211">
      <w:pPr>
        <w:pStyle w:val="ConsPlusNonformat"/>
        <w:jc w:val="both"/>
      </w:pPr>
      <w:r w:rsidRPr="008A207A">
        <w:t>нет; Акт испытаний представлен в Приложении ________________.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jc w:val="center"/>
        <w:outlineLvl w:val="0"/>
      </w:pPr>
      <w:r w:rsidRPr="008A207A">
        <w:t>8. ЗАКЛЮЧЕНИЕ ЭКСПЕРТИЗЫ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nformat"/>
        <w:jc w:val="both"/>
      </w:pPr>
      <w:r w:rsidRPr="008A207A">
        <w:t xml:space="preserve">    8.1. Подъемник _______________________ находится в ____________________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(тип, номер рег., зав.)                 (исправное,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                                  неисправное)</w:t>
      </w:r>
    </w:p>
    <w:p w:rsidR="00791211" w:rsidRPr="008A207A" w:rsidRDefault="00791211">
      <w:pPr>
        <w:pStyle w:val="ConsPlusNonformat"/>
        <w:jc w:val="both"/>
      </w:pPr>
      <w:r w:rsidRPr="008A207A">
        <w:t>состоянии и может быть ____________________ к дальнейшей эксплуатации после</w:t>
      </w:r>
    </w:p>
    <w:p w:rsidR="00791211" w:rsidRPr="008A207A" w:rsidRDefault="00791211">
      <w:pPr>
        <w:pStyle w:val="ConsPlusNonformat"/>
        <w:jc w:val="both"/>
      </w:pPr>
      <w:r w:rsidRPr="008A207A">
        <w:t xml:space="preserve">                         (допущен или нет)</w:t>
      </w:r>
    </w:p>
    <w:p w:rsidR="00791211" w:rsidRPr="008A207A" w:rsidRDefault="00791211">
      <w:pPr>
        <w:pStyle w:val="ConsPlusNonformat"/>
        <w:jc w:val="both"/>
      </w:pPr>
      <w:r w:rsidRPr="008A207A">
        <w:t>регистрации настоящего Заключения в ___________________ управлении ГТТН РФ.</w:t>
      </w:r>
    </w:p>
    <w:p w:rsidR="00791211" w:rsidRPr="008A207A" w:rsidRDefault="00791211">
      <w:pPr>
        <w:pStyle w:val="ConsPlusNonformat"/>
        <w:jc w:val="both"/>
      </w:pPr>
      <w:r w:rsidRPr="008A207A">
        <w:lastRenderedPageBreak/>
        <w:t xml:space="preserve">    8.2. Срок следующего обследования подъемника __________________________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ind w:firstLine="540"/>
        <w:jc w:val="both"/>
      </w:pPr>
      <w:r w:rsidRPr="008A207A">
        <w:t>Приложения к Заключению экспертизы: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Приложение 1Э. Перечень нормативно-технической документации.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Приложение 2Э. Акт обследования.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Приложение 3Э. Ведомость дефектов.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Приложение 4Э. Согласование мероприятий.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Приложение 5Э. Протокол испытаний подъемника.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Приложение 6Э. Оценка технического состояния (оценка остаточного ресурса).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Приложение 7Э. Приказ по экспертной организации.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Приложение 8Э. Приказ по предприятию заказчика.</w:t>
      </w:r>
    </w:p>
    <w:p w:rsidR="00791211" w:rsidRPr="008A207A" w:rsidRDefault="00791211">
      <w:pPr>
        <w:pStyle w:val="ConsPlusNormal"/>
        <w:spacing w:before="220"/>
        <w:ind w:firstLine="540"/>
        <w:jc w:val="both"/>
      </w:pPr>
      <w:r w:rsidRPr="008A207A">
        <w:t>Приложение 9Э. Лицензия экспертной организации.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ind w:firstLine="540"/>
        <w:jc w:val="both"/>
      </w:pPr>
      <w:r w:rsidRPr="008A207A">
        <w:t>Председатель комиссии: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ind w:firstLine="540"/>
        <w:jc w:val="both"/>
      </w:pPr>
      <w:r w:rsidRPr="008A207A">
        <w:t>Члены комиссии:</w:t>
      </w:r>
    </w:p>
    <w:p w:rsidR="00791211" w:rsidRPr="008A207A" w:rsidRDefault="00791211">
      <w:pPr>
        <w:pStyle w:val="ConsPlusNormal"/>
        <w:ind w:firstLine="540"/>
        <w:jc w:val="both"/>
      </w:pPr>
    </w:p>
    <w:p w:rsidR="00791211" w:rsidRPr="008A207A" w:rsidRDefault="00791211">
      <w:pPr>
        <w:pStyle w:val="ConsPlusNormal"/>
        <w:ind w:firstLine="540"/>
        <w:jc w:val="both"/>
      </w:pPr>
    </w:p>
    <w:p w:rsidR="0052462D" w:rsidRPr="008A207A" w:rsidRDefault="008A207A"/>
    <w:sectPr w:rsidR="0052462D" w:rsidRPr="008A207A" w:rsidSect="008A20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11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1211"/>
    <w:rsid w:val="00792823"/>
    <w:rsid w:val="007D23D6"/>
    <w:rsid w:val="00807194"/>
    <w:rsid w:val="00861EE8"/>
    <w:rsid w:val="008948FA"/>
    <w:rsid w:val="008A207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6BE98-9D9A-4C3F-AFA7-096FD034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12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12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278A2A16CE5C019E330867E081A6E75A9E714BECADB7E55E34B0C7D67D37AEDB0BFF4F066D497BAE23FF9A76UFV7T" TargetMode="External"/><Relationship Id="rId4" Type="http://schemas.openxmlformats.org/officeDocument/2006/relationships/hyperlink" Target="consultantplus://offline/ref=35278A2A16CE5C019E33017EE781A6E75C9F7345E8A5B7E55E34B0C7D67D37AEDB0BFF4F066D497BAE23FF9A76UFV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2019-04-15T06:39:00Z</dcterms:created>
  <dcterms:modified xsi:type="dcterms:W3CDTF">2019-04-15T06:39:00Z</dcterms:modified>
</cp:coreProperties>
</file>